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AD" w:rsidRDefault="000A0EAD" w:rsidP="005C3CBA">
      <w:pPr>
        <w:ind w:left="567" w:right="-284"/>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2.2pt;margin-top:-6.2pt;width:69.35pt;height:75.5pt;z-index:251658240;visibility:visible">
            <v:imagedata r:id="rId7" o:title=""/>
            <w10:wrap type="square" side="left"/>
          </v:shape>
        </w:pict>
      </w:r>
    </w:p>
    <w:p w:rsidR="000A0EAD" w:rsidRDefault="000A0EAD">
      <w:pPr>
        <w:rPr>
          <w:b/>
        </w:rPr>
      </w:pPr>
    </w:p>
    <w:p w:rsidR="000A0EAD" w:rsidRDefault="000A0EAD">
      <w:pPr>
        <w:rPr>
          <w:b/>
        </w:rPr>
      </w:pPr>
    </w:p>
    <w:p w:rsidR="000A0EAD" w:rsidRDefault="000A0EAD">
      <w:pPr>
        <w:spacing w:line="200" w:lineRule="exact"/>
        <w:jc w:val="center"/>
      </w:pPr>
    </w:p>
    <w:p w:rsidR="000A0EAD" w:rsidRDefault="000A0EAD">
      <w:pPr>
        <w:spacing w:line="220" w:lineRule="exact"/>
      </w:pPr>
    </w:p>
    <w:p w:rsidR="000A0EAD" w:rsidRDefault="000A0EAD">
      <w:pPr>
        <w:spacing w:line="220" w:lineRule="exact"/>
      </w:pPr>
    </w:p>
    <w:p w:rsidR="000A0EAD" w:rsidRDefault="000A0EAD">
      <w:pPr>
        <w:spacing w:line="220" w:lineRule="exact"/>
      </w:pPr>
    </w:p>
    <w:p w:rsidR="000A0EAD" w:rsidRDefault="000A0EAD" w:rsidP="00022E03">
      <w:pPr>
        <w:spacing w:line="360" w:lineRule="exact"/>
        <w:jc w:val="center"/>
        <w:rPr>
          <w:b/>
          <w:sz w:val="36"/>
        </w:rPr>
      </w:pPr>
      <w:r>
        <w:rPr>
          <w:b/>
          <w:sz w:val="36"/>
        </w:rPr>
        <w:t>СОВЕТ ДЕПУТАТОВ</w:t>
      </w:r>
    </w:p>
    <w:p w:rsidR="000A0EAD" w:rsidRDefault="000A0EAD" w:rsidP="000166BD">
      <w:pPr>
        <w:spacing w:line="360" w:lineRule="exact"/>
        <w:jc w:val="center"/>
        <w:rPr>
          <w:b/>
          <w:sz w:val="34"/>
        </w:rPr>
      </w:pPr>
      <w:r>
        <w:rPr>
          <w:b/>
          <w:sz w:val="36"/>
        </w:rPr>
        <w:t>ГОРОДСКОГО ОКРУГА СТУПИНО</w:t>
      </w:r>
    </w:p>
    <w:p w:rsidR="000A0EAD" w:rsidRDefault="000A0EAD" w:rsidP="00022E03">
      <w:pPr>
        <w:spacing w:line="360" w:lineRule="exact"/>
        <w:jc w:val="center"/>
        <w:rPr>
          <w:b/>
          <w:sz w:val="36"/>
        </w:rPr>
      </w:pPr>
      <w:r>
        <w:rPr>
          <w:b/>
          <w:sz w:val="36"/>
        </w:rPr>
        <w:t>МОСКОВСКОЙ ОБЛАСТИ</w:t>
      </w:r>
    </w:p>
    <w:p w:rsidR="000A0EAD" w:rsidRDefault="000A0EAD" w:rsidP="00022E03">
      <w:pPr>
        <w:spacing w:line="360" w:lineRule="exact"/>
        <w:jc w:val="center"/>
        <w:rPr>
          <w:b/>
          <w:sz w:val="32"/>
        </w:rPr>
      </w:pPr>
    </w:p>
    <w:p w:rsidR="000A0EAD" w:rsidRDefault="000A0EAD" w:rsidP="00022E03">
      <w:pPr>
        <w:spacing w:line="540" w:lineRule="exact"/>
        <w:jc w:val="center"/>
        <w:rPr>
          <w:b/>
          <w:sz w:val="36"/>
        </w:rPr>
      </w:pPr>
      <w:r>
        <w:rPr>
          <w:b/>
          <w:sz w:val="36"/>
        </w:rPr>
        <w:t>РЕШЕНИЕ</w:t>
      </w:r>
    </w:p>
    <w:p w:rsidR="000A0EAD" w:rsidRPr="00087CDE" w:rsidRDefault="000A0EAD" w:rsidP="0086296B">
      <w:pPr>
        <w:spacing w:line="260" w:lineRule="exact"/>
        <w:jc w:val="both"/>
      </w:pPr>
      <w:r>
        <w:t xml:space="preserve"> _________</w:t>
      </w:r>
      <w:r w:rsidRPr="00BF3A87">
        <w:rPr>
          <w:u w:val="single"/>
        </w:rPr>
        <w:t>24.06.2022</w:t>
      </w:r>
      <w:r>
        <w:t xml:space="preserve">________________________  №   </w:t>
      </w:r>
      <w:r w:rsidRPr="00BF3A87">
        <w:rPr>
          <w:u w:val="single"/>
        </w:rPr>
        <w:t>712/74</w:t>
      </w:r>
      <w:r>
        <w:t>_____________________________</w:t>
      </w:r>
    </w:p>
    <w:p w:rsidR="000A0EAD" w:rsidRDefault="000A0EAD" w:rsidP="00022E03">
      <w:pPr>
        <w:jc w:val="center"/>
        <w:rPr>
          <w:b/>
          <w:sz w:val="34"/>
        </w:rPr>
      </w:pPr>
      <w:r>
        <w:rPr>
          <w:b/>
          <w:sz w:val="34"/>
        </w:rPr>
        <w:t>г. Ступино</w:t>
      </w:r>
    </w:p>
    <w:p w:rsidR="000A0EAD" w:rsidRDefault="000A0EAD" w:rsidP="00452A75">
      <w:pPr>
        <w:widowControl w:val="0"/>
        <w:tabs>
          <w:tab w:val="left" w:pos="5387"/>
        </w:tabs>
        <w:spacing w:line="276" w:lineRule="auto"/>
        <w:ind w:right="4252"/>
        <w:rPr>
          <w:rFonts w:ascii="Arial" w:hAnsi="Arial" w:cs="Arial"/>
          <w:bCs/>
          <w:snapToGrid w:val="0"/>
          <w:color w:val="000000"/>
          <w:sz w:val="24"/>
          <w:szCs w:val="24"/>
        </w:rPr>
      </w:pPr>
    </w:p>
    <w:p w:rsidR="000A0EAD" w:rsidRDefault="000A0EAD" w:rsidP="00452A75">
      <w:pPr>
        <w:widowControl w:val="0"/>
        <w:tabs>
          <w:tab w:val="left" w:pos="5387"/>
        </w:tabs>
        <w:spacing w:line="276" w:lineRule="auto"/>
        <w:ind w:right="4252"/>
        <w:rPr>
          <w:rFonts w:ascii="Arial" w:hAnsi="Arial" w:cs="Arial"/>
          <w:bCs/>
          <w:snapToGrid w:val="0"/>
          <w:color w:val="000000"/>
          <w:sz w:val="24"/>
          <w:szCs w:val="24"/>
        </w:rPr>
      </w:pPr>
      <w:r>
        <w:rPr>
          <w:rFonts w:ascii="Arial" w:hAnsi="Arial" w:cs="Arial"/>
          <w:bCs/>
          <w:snapToGrid w:val="0"/>
          <w:color w:val="000000"/>
          <w:sz w:val="24"/>
          <w:szCs w:val="24"/>
        </w:rPr>
        <w:t xml:space="preserve">Об утверждении </w:t>
      </w:r>
      <w:r w:rsidRPr="008A311C">
        <w:rPr>
          <w:rFonts w:ascii="Arial" w:hAnsi="Arial" w:cs="Arial"/>
          <w:bCs/>
          <w:snapToGrid w:val="0"/>
          <w:color w:val="000000"/>
          <w:sz w:val="24"/>
          <w:szCs w:val="24"/>
        </w:rPr>
        <w:t>Положени</w:t>
      </w:r>
      <w:r>
        <w:rPr>
          <w:rFonts w:ascii="Arial" w:hAnsi="Arial" w:cs="Arial"/>
          <w:bCs/>
          <w:snapToGrid w:val="0"/>
          <w:color w:val="000000"/>
          <w:sz w:val="24"/>
          <w:szCs w:val="24"/>
        </w:rPr>
        <w:t xml:space="preserve">я </w:t>
      </w:r>
    </w:p>
    <w:p w:rsidR="000A0EAD" w:rsidRDefault="000A0EAD" w:rsidP="00452A75">
      <w:pPr>
        <w:widowControl w:val="0"/>
        <w:tabs>
          <w:tab w:val="left" w:pos="5387"/>
        </w:tabs>
        <w:spacing w:line="276" w:lineRule="auto"/>
        <w:ind w:right="4252"/>
        <w:rPr>
          <w:rFonts w:ascii="Arial" w:hAnsi="Arial" w:cs="Arial"/>
          <w:bCs/>
          <w:snapToGrid w:val="0"/>
          <w:color w:val="000000"/>
          <w:sz w:val="24"/>
          <w:szCs w:val="24"/>
        </w:rPr>
      </w:pPr>
      <w:r>
        <w:rPr>
          <w:rFonts w:ascii="Arial" w:hAnsi="Arial" w:cs="Arial"/>
          <w:bCs/>
          <w:snapToGrid w:val="0"/>
          <w:color w:val="000000"/>
          <w:sz w:val="24"/>
          <w:szCs w:val="24"/>
        </w:rPr>
        <w:t>о муниципальном контроле в сфере благоустройства</w:t>
      </w:r>
      <w:r w:rsidRPr="008A311C">
        <w:rPr>
          <w:rFonts w:ascii="Arial" w:hAnsi="Arial" w:cs="Arial"/>
          <w:bCs/>
          <w:snapToGrid w:val="0"/>
          <w:color w:val="000000"/>
          <w:sz w:val="24"/>
          <w:szCs w:val="24"/>
        </w:rPr>
        <w:t xml:space="preserve"> </w:t>
      </w:r>
      <w:r>
        <w:rPr>
          <w:rFonts w:ascii="Arial" w:hAnsi="Arial" w:cs="Arial"/>
          <w:bCs/>
          <w:snapToGrid w:val="0"/>
          <w:color w:val="000000"/>
          <w:sz w:val="24"/>
          <w:szCs w:val="24"/>
        </w:rPr>
        <w:t xml:space="preserve">на территории </w:t>
      </w:r>
    </w:p>
    <w:p w:rsidR="000A0EAD" w:rsidRDefault="000A0EAD" w:rsidP="00452A75">
      <w:pPr>
        <w:widowControl w:val="0"/>
        <w:tabs>
          <w:tab w:val="left" w:pos="5387"/>
        </w:tabs>
        <w:spacing w:line="276" w:lineRule="auto"/>
        <w:ind w:right="4252"/>
        <w:rPr>
          <w:rFonts w:ascii="Arial" w:hAnsi="Arial" w:cs="Arial"/>
          <w:bCs/>
          <w:snapToGrid w:val="0"/>
          <w:color w:val="000000"/>
          <w:sz w:val="24"/>
          <w:szCs w:val="24"/>
        </w:rPr>
      </w:pPr>
      <w:r w:rsidRPr="008A311C">
        <w:rPr>
          <w:rFonts w:ascii="Arial" w:hAnsi="Arial" w:cs="Arial"/>
          <w:bCs/>
          <w:snapToGrid w:val="0"/>
          <w:color w:val="000000"/>
          <w:sz w:val="24"/>
          <w:szCs w:val="24"/>
        </w:rPr>
        <w:t>городского округа Ступино</w:t>
      </w:r>
    </w:p>
    <w:p w:rsidR="000A0EAD" w:rsidRDefault="000A0EAD" w:rsidP="00452A75">
      <w:pPr>
        <w:widowControl w:val="0"/>
        <w:tabs>
          <w:tab w:val="left" w:pos="5387"/>
        </w:tabs>
        <w:spacing w:line="276" w:lineRule="auto"/>
        <w:ind w:right="4252"/>
        <w:rPr>
          <w:rFonts w:ascii="Arial" w:hAnsi="Arial" w:cs="Arial"/>
          <w:bCs/>
          <w:snapToGrid w:val="0"/>
          <w:color w:val="000000"/>
          <w:sz w:val="24"/>
          <w:szCs w:val="24"/>
        </w:rPr>
      </w:pPr>
      <w:r w:rsidRPr="008A311C">
        <w:rPr>
          <w:rFonts w:ascii="Arial" w:hAnsi="Arial" w:cs="Arial"/>
          <w:bCs/>
          <w:snapToGrid w:val="0"/>
          <w:color w:val="000000"/>
          <w:sz w:val="24"/>
          <w:szCs w:val="24"/>
        </w:rPr>
        <w:t>Московской области</w:t>
      </w:r>
    </w:p>
    <w:p w:rsidR="000A0EAD" w:rsidRDefault="000A0EAD" w:rsidP="00452A75">
      <w:pPr>
        <w:spacing w:line="276" w:lineRule="auto"/>
        <w:ind w:right="-284" w:firstLine="708"/>
        <w:jc w:val="both"/>
        <w:rPr>
          <w:rFonts w:ascii="Arial" w:hAnsi="Arial" w:cs="Arial"/>
          <w:color w:val="000000"/>
          <w:sz w:val="24"/>
          <w:szCs w:val="24"/>
        </w:rPr>
      </w:pPr>
    </w:p>
    <w:p w:rsidR="000A0EAD" w:rsidRDefault="000A0EAD" w:rsidP="00452A75">
      <w:pPr>
        <w:spacing w:line="276" w:lineRule="auto"/>
        <w:ind w:right="-284" w:firstLine="708"/>
        <w:jc w:val="both"/>
        <w:rPr>
          <w:rFonts w:ascii="Arial" w:hAnsi="Arial" w:cs="Arial"/>
          <w:color w:val="000000"/>
          <w:sz w:val="24"/>
          <w:szCs w:val="24"/>
        </w:rPr>
      </w:pPr>
    </w:p>
    <w:p w:rsidR="000A0EAD" w:rsidRPr="003E104A" w:rsidRDefault="000A0EAD" w:rsidP="009A675F">
      <w:pPr>
        <w:shd w:val="clear" w:color="auto" w:fill="FFFFFF"/>
        <w:spacing w:beforeLines="20" w:line="360" w:lineRule="auto"/>
        <w:ind w:firstLine="709"/>
        <w:jc w:val="both"/>
        <w:textAlignment w:val="baseline"/>
        <w:rPr>
          <w:rFonts w:ascii="Arial" w:hAnsi="Arial" w:cs="Arial"/>
          <w:sz w:val="24"/>
          <w:szCs w:val="24"/>
        </w:rPr>
      </w:pPr>
      <w:r w:rsidRPr="003E104A">
        <w:rPr>
          <w:rFonts w:ascii="Arial" w:hAnsi="Arial" w:cs="Arial"/>
          <w:color w:val="000000"/>
          <w:sz w:val="24"/>
          <w:szCs w:val="24"/>
        </w:rPr>
        <w:t>В соответствии с пунктом 25 части 1 статьи 16</w:t>
      </w:r>
      <w:r w:rsidRPr="003E104A">
        <w:rPr>
          <w:rFonts w:ascii="Arial" w:hAnsi="Arial" w:cs="Arial"/>
          <w:color w:val="000000"/>
          <w:sz w:val="24"/>
          <w:szCs w:val="24"/>
          <w:shd w:val="clear" w:color="auto" w:fill="FFFFFF"/>
        </w:rPr>
        <w:t xml:space="preserve"> Федерального закона от 06.10.2003 №131-ФЗ «Об общих принципах организации местного самоуправления в Российской Федерации»</w:t>
      </w:r>
      <w:r w:rsidRPr="003E104A">
        <w:rPr>
          <w:rFonts w:ascii="Arial" w:hAnsi="Arial" w:cs="Arial"/>
          <w:color w:val="000000"/>
          <w:sz w:val="24"/>
          <w:szCs w:val="24"/>
        </w:rPr>
        <w:t>, Федеральным законом</w:t>
      </w:r>
      <w:r>
        <w:rPr>
          <w:rFonts w:ascii="Arial" w:hAnsi="Arial" w:cs="Arial"/>
          <w:color w:val="000000"/>
          <w:sz w:val="24"/>
          <w:szCs w:val="24"/>
        </w:rPr>
        <w:t xml:space="preserve"> </w:t>
      </w:r>
      <w:r w:rsidRPr="003E104A">
        <w:rPr>
          <w:rFonts w:ascii="Arial" w:hAnsi="Arial" w:cs="Arial"/>
          <w:color w:val="000000"/>
          <w:sz w:val="24"/>
          <w:szCs w:val="24"/>
        </w:rPr>
        <w:t>от 31.07.2020 №248-ФЗ «О государственном контроле (надзоре) и муниципальном контроле в Российской Федерации»</w:t>
      </w:r>
      <w:r>
        <w:rPr>
          <w:rFonts w:ascii="Arial" w:hAnsi="Arial" w:cs="Arial"/>
          <w:color w:val="000000"/>
          <w:sz w:val="24"/>
          <w:szCs w:val="24"/>
        </w:rPr>
        <w:t xml:space="preserve"> Совет депутатов </w:t>
      </w:r>
      <w:r w:rsidRPr="0082333A">
        <w:rPr>
          <w:rFonts w:ascii="Arial" w:hAnsi="Arial" w:cs="Arial"/>
          <w:sz w:val="24"/>
          <w:szCs w:val="24"/>
        </w:rPr>
        <w:t>городского округа Ступино Московской области</w:t>
      </w:r>
    </w:p>
    <w:p w:rsidR="000A0EAD" w:rsidRDefault="000A0EAD" w:rsidP="00FA3DCF">
      <w:pPr>
        <w:keepLines/>
        <w:widowControl w:val="0"/>
        <w:spacing w:line="360" w:lineRule="auto"/>
        <w:ind w:right="-284"/>
        <w:jc w:val="center"/>
        <w:rPr>
          <w:rFonts w:ascii="Arial" w:hAnsi="Arial" w:cs="Arial"/>
          <w:b/>
          <w:bCs/>
          <w:snapToGrid w:val="0"/>
          <w:color w:val="000000"/>
          <w:sz w:val="24"/>
          <w:szCs w:val="24"/>
        </w:rPr>
      </w:pPr>
    </w:p>
    <w:p w:rsidR="000A0EAD" w:rsidRDefault="000A0EAD" w:rsidP="00FA3DCF">
      <w:pPr>
        <w:keepLines/>
        <w:widowControl w:val="0"/>
        <w:spacing w:line="360" w:lineRule="auto"/>
        <w:ind w:right="-284"/>
        <w:jc w:val="center"/>
        <w:rPr>
          <w:rFonts w:ascii="Arial" w:hAnsi="Arial" w:cs="Arial"/>
          <w:b/>
          <w:bCs/>
          <w:snapToGrid w:val="0"/>
          <w:color w:val="000000"/>
          <w:sz w:val="24"/>
          <w:szCs w:val="24"/>
        </w:rPr>
      </w:pPr>
      <w:r>
        <w:rPr>
          <w:rFonts w:ascii="Arial" w:hAnsi="Arial" w:cs="Arial"/>
          <w:b/>
          <w:bCs/>
          <w:snapToGrid w:val="0"/>
          <w:color w:val="000000"/>
          <w:sz w:val="24"/>
          <w:szCs w:val="24"/>
        </w:rPr>
        <w:t>РЕШИЛ:</w:t>
      </w:r>
    </w:p>
    <w:p w:rsidR="000A0EAD" w:rsidRPr="00CC72F5" w:rsidRDefault="000A0EAD" w:rsidP="007C778B">
      <w:pPr>
        <w:widowControl w:val="0"/>
        <w:numPr>
          <w:ilvl w:val="0"/>
          <w:numId w:val="2"/>
        </w:numPr>
        <w:spacing w:line="360" w:lineRule="auto"/>
        <w:ind w:left="0" w:firstLine="567"/>
        <w:jc w:val="both"/>
        <w:rPr>
          <w:rFonts w:ascii="Arial" w:hAnsi="Arial" w:cs="Arial"/>
          <w:bCs/>
          <w:snapToGrid w:val="0"/>
          <w:color w:val="000000"/>
          <w:sz w:val="24"/>
          <w:szCs w:val="24"/>
        </w:rPr>
      </w:pPr>
      <w:r w:rsidRPr="0082333A">
        <w:rPr>
          <w:rFonts w:ascii="Arial" w:hAnsi="Arial" w:cs="Arial"/>
          <w:sz w:val="24"/>
          <w:szCs w:val="24"/>
        </w:rPr>
        <w:t>Утвердить Положение о муниципальном контроле в сфере благоустройства на территории городского округа Ступино Московской области</w:t>
      </w:r>
      <w:r>
        <w:rPr>
          <w:rFonts w:ascii="Arial" w:hAnsi="Arial" w:cs="Arial"/>
          <w:sz w:val="24"/>
          <w:szCs w:val="24"/>
        </w:rPr>
        <w:t>. (П</w:t>
      </w:r>
      <w:r w:rsidRPr="0082333A">
        <w:rPr>
          <w:rFonts w:ascii="Arial" w:hAnsi="Arial" w:cs="Arial"/>
          <w:sz w:val="24"/>
          <w:szCs w:val="24"/>
        </w:rPr>
        <w:t>рил</w:t>
      </w:r>
      <w:r>
        <w:rPr>
          <w:rFonts w:ascii="Arial" w:hAnsi="Arial" w:cs="Arial"/>
          <w:sz w:val="24"/>
          <w:szCs w:val="24"/>
        </w:rPr>
        <w:t>ожение</w:t>
      </w:r>
      <w:r>
        <w:rPr>
          <w:rFonts w:ascii="Arial" w:hAnsi="Arial" w:cs="Arial"/>
          <w:bCs/>
          <w:snapToGrid w:val="0"/>
          <w:color w:val="000000"/>
          <w:sz w:val="24"/>
          <w:szCs w:val="24"/>
        </w:rPr>
        <w:t>.).</w:t>
      </w:r>
      <w:r w:rsidRPr="000A0017">
        <w:rPr>
          <w:rFonts w:ascii="Arial" w:hAnsi="Arial" w:cs="Arial"/>
          <w:bCs/>
          <w:snapToGrid w:val="0"/>
          <w:color w:val="000000"/>
          <w:sz w:val="24"/>
          <w:szCs w:val="24"/>
        </w:rPr>
        <w:t xml:space="preserve"> </w:t>
      </w:r>
    </w:p>
    <w:p w:rsidR="000A0EAD" w:rsidRPr="00BC4AF1" w:rsidRDefault="000A0EAD" w:rsidP="007C778B">
      <w:pPr>
        <w:autoSpaceDE w:val="0"/>
        <w:autoSpaceDN w:val="0"/>
        <w:adjustRightInd w:val="0"/>
        <w:spacing w:line="360" w:lineRule="auto"/>
        <w:ind w:firstLine="567"/>
        <w:jc w:val="both"/>
        <w:outlineLvl w:val="1"/>
        <w:rPr>
          <w:rFonts w:ascii="Arial" w:hAnsi="Arial" w:cs="Arial"/>
          <w:sz w:val="24"/>
          <w:szCs w:val="24"/>
        </w:rPr>
      </w:pPr>
      <w:r>
        <w:rPr>
          <w:rFonts w:ascii="Arial" w:hAnsi="Arial" w:cs="Arial"/>
          <w:sz w:val="24"/>
          <w:szCs w:val="24"/>
        </w:rPr>
        <w:t xml:space="preserve">2. </w:t>
      </w:r>
      <w:r w:rsidRPr="00BC4AF1">
        <w:rPr>
          <w:rFonts w:ascii="Arial" w:hAnsi="Arial" w:cs="Arial"/>
          <w:sz w:val="24"/>
          <w:szCs w:val="24"/>
        </w:rPr>
        <w:t xml:space="preserve">Направить </w:t>
      </w:r>
      <w:r>
        <w:rPr>
          <w:rFonts w:ascii="Arial" w:hAnsi="Arial" w:cs="Arial"/>
          <w:sz w:val="24"/>
          <w:szCs w:val="24"/>
        </w:rPr>
        <w:t xml:space="preserve">настоящее </w:t>
      </w:r>
      <w:r w:rsidRPr="00BC4AF1">
        <w:rPr>
          <w:rFonts w:ascii="Arial" w:hAnsi="Arial" w:cs="Arial"/>
          <w:sz w:val="24"/>
          <w:szCs w:val="24"/>
        </w:rPr>
        <w:t>решение</w:t>
      </w:r>
      <w:r w:rsidRPr="00BC4AF1">
        <w:rPr>
          <w:rFonts w:ascii="Arial" w:hAnsi="Arial" w:cs="Arial"/>
          <w:bCs/>
          <w:snapToGrid w:val="0"/>
          <w:color w:val="000000"/>
          <w:sz w:val="24"/>
          <w:szCs w:val="24"/>
        </w:rPr>
        <w:t xml:space="preserve"> г</w:t>
      </w:r>
      <w:r w:rsidRPr="00BC4AF1">
        <w:rPr>
          <w:rFonts w:ascii="Arial" w:hAnsi="Arial" w:cs="Arial"/>
          <w:sz w:val="24"/>
          <w:szCs w:val="24"/>
        </w:rPr>
        <w:t xml:space="preserve">лаве городского округа Ступино Московской области </w:t>
      </w:r>
      <w:r>
        <w:rPr>
          <w:rFonts w:ascii="Arial" w:hAnsi="Arial" w:cs="Arial"/>
          <w:sz w:val="24"/>
          <w:szCs w:val="24"/>
        </w:rPr>
        <w:t>Мужальских С.Г.</w:t>
      </w:r>
      <w:r w:rsidRPr="00BC4AF1">
        <w:rPr>
          <w:rFonts w:ascii="Arial" w:hAnsi="Arial" w:cs="Arial"/>
          <w:sz w:val="24"/>
          <w:szCs w:val="24"/>
        </w:rPr>
        <w:t xml:space="preserve"> для подписания и обнародования.  </w:t>
      </w:r>
    </w:p>
    <w:p w:rsidR="000A0EAD" w:rsidRDefault="000A0EAD" w:rsidP="00306CAA">
      <w:pPr>
        <w:tabs>
          <w:tab w:val="left" w:pos="0"/>
        </w:tabs>
        <w:spacing w:line="360" w:lineRule="auto"/>
        <w:ind w:firstLine="567"/>
        <w:jc w:val="both"/>
        <w:rPr>
          <w:rFonts w:ascii="Arial" w:hAnsi="Arial" w:cs="Arial"/>
          <w:sz w:val="24"/>
          <w:szCs w:val="24"/>
        </w:rPr>
      </w:pPr>
      <w:r w:rsidRPr="00BC4AF1">
        <w:rPr>
          <w:rFonts w:ascii="Arial" w:hAnsi="Arial" w:cs="Arial"/>
          <w:snapToGrid w:val="0"/>
          <w:color w:val="000000"/>
          <w:sz w:val="24"/>
          <w:szCs w:val="24"/>
        </w:rPr>
        <w:t>3.</w:t>
      </w:r>
      <w:r>
        <w:rPr>
          <w:rFonts w:ascii="Arial" w:hAnsi="Arial" w:cs="Arial"/>
          <w:snapToGrid w:val="0"/>
          <w:color w:val="000000"/>
          <w:sz w:val="24"/>
          <w:szCs w:val="24"/>
        </w:rPr>
        <w:t xml:space="preserve"> </w:t>
      </w:r>
      <w:r w:rsidRPr="00BC4AF1">
        <w:rPr>
          <w:rFonts w:ascii="Arial" w:hAnsi="Arial" w:cs="Arial"/>
          <w:sz w:val="24"/>
          <w:szCs w:val="24"/>
        </w:rPr>
        <w:t>Опубликовать настоящее решение в газете «Вестник Совета депутатов и администрации городского округа Ступино Московской области – приложении к общественно-политической газете «Ступинская панорама» и разместить на официальном сайте администрации, Совета депутатов и контрольно-счетной палаты городского округа Ступино Московской области.</w:t>
      </w:r>
    </w:p>
    <w:p w:rsidR="000A0EAD" w:rsidRDefault="000A0EAD" w:rsidP="00306CAA">
      <w:pPr>
        <w:tabs>
          <w:tab w:val="left" w:pos="0"/>
        </w:tabs>
        <w:spacing w:line="360" w:lineRule="auto"/>
        <w:ind w:firstLine="567"/>
        <w:jc w:val="both"/>
        <w:rPr>
          <w:rFonts w:ascii="Arial" w:hAnsi="Arial" w:cs="Arial"/>
          <w:sz w:val="24"/>
        </w:rPr>
      </w:pPr>
      <w:r>
        <w:rPr>
          <w:rFonts w:ascii="Arial" w:hAnsi="Arial" w:cs="Arial"/>
          <w:sz w:val="24"/>
        </w:rPr>
        <w:t xml:space="preserve">4. </w:t>
      </w:r>
      <w:r w:rsidRPr="00BC4AF1">
        <w:rPr>
          <w:rFonts w:ascii="Arial" w:hAnsi="Arial" w:cs="Arial"/>
          <w:sz w:val="24"/>
        </w:rPr>
        <w:t>Настоящее решение вступает в силу со дня его официального опубликования.</w:t>
      </w:r>
      <w:r>
        <w:rPr>
          <w:rFonts w:ascii="Arial" w:hAnsi="Arial" w:cs="Arial"/>
          <w:sz w:val="24"/>
        </w:rPr>
        <w:t xml:space="preserve"> </w:t>
      </w:r>
    </w:p>
    <w:p w:rsidR="000A0EAD" w:rsidRDefault="000A0EAD" w:rsidP="00306CAA">
      <w:pPr>
        <w:tabs>
          <w:tab w:val="left" w:pos="0"/>
        </w:tabs>
        <w:spacing w:line="360" w:lineRule="auto"/>
        <w:ind w:firstLine="567"/>
        <w:jc w:val="both"/>
        <w:rPr>
          <w:rFonts w:ascii="Arial" w:hAnsi="Arial" w:cs="Arial"/>
          <w:sz w:val="24"/>
        </w:rPr>
      </w:pPr>
    </w:p>
    <w:p w:rsidR="000A0EAD" w:rsidRDefault="000A0EAD" w:rsidP="00FA3DCF">
      <w:pPr>
        <w:tabs>
          <w:tab w:val="left" w:pos="0"/>
        </w:tabs>
        <w:spacing w:line="360" w:lineRule="auto"/>
        <w:ind w:right="-284" w:firstLine="567"/>
        <w:jc w:val="both"/>
        <w:rPr>
          <w:rFonts w:ascii="Arial" w:hAnsi="Arial" w:cs="Arial"/>
          <w:sz w:val="24"/>
        </w:rPr>
      </w:pPr>
      <w:r>
        <w:rPr>
          <w:rFonts w:ascii="Arial" w:hAnsi="Arial" w:cs="Arial"/>
          <w:sz w:val="24"/>
        </w:rPr>
        <w:t xml:space="preserve"> </w:t>
      </w:r>
    </w:p>
    <w:tbl>
      <w:tblPr>
        <w:tblW w:w="0" w:type="auto"/>
        <w:tblLook w:val="00A0"/>
      </w:tblPr>
      <w:tblGrid>
        <w:gridCol w:w="4681"/>
        <w:gridCol w:w="414"/>
        <w:gridCol w:w="4476"/>
      </w:tblGrid>
      <w:tr w:rsidR="000A0EAD" w:rsidTr="00797C72">
        <w:tc>
          <w:tcPr>
            <w:tcW w:w="4644" w:type="dxa"/>
          </w:tcPr>
          <w:p w:rsidR="000A0EAD" w:rsidRPr="00797C72" w:rsidRDefault="000A0EAD" w:rsidP="00797C72">
            <w:pPr>
              <w:keepLines/>
              <w:widowControl w:val="0"/>
              <w:spacing w:line="276" w:lineRule="auto"/>
              <w:jc w:val="both"/>
              <w:rPr>
                <w:rFonts w:ascii="Arial" w:hAnsi="Arial" w:cs="Arial"/>
                <w:bCs/>
                <w:snapToGrid w:val="0"/>
                <w:color w:val="000000"/>
                <w:sz w:val="24"/>
                <w:szCs w:val="24"/>
              </w:rPr>
            </w:pPr>
            <w:r w:rsidRPr="00797C72">
              <w:rPr>
                <w:rFonts w:ascii="Arial" w:hAnsi="Arial" w:cs="Arial"/>
                <w:bCs/>
                <w:snapToGrid w:val="0"/>
                <w:color w:val="000000"/>
                <w:sz w:val="24"/>
                <w:szCs w:val="24"/>
              </w:rPr>
              <w:t>Глава городского округа Ступино</w:t>
            </w:r>
          </w:p>
          <w:p w:rsidR="000A0EAD" w:rsidRPr="00797C72" w:rsidRDefault="000A0EAD" w:rsidP="00797C72">
            <w:pPr>
              <w:keepLines/>
              <w:widowControl w:val="0"/>
              <w:spacing w:line="276" w:lineRule="auto"/>
              <w:jc w:val="both"/>
              <w:rPr>
                <w:rFonts w:ascii="Arial" w:hAnsi="Arial" w:cs="Arial"/>
                <w:bCs/>
                <w:snapToGrid w:val="0"/>
                <w:color w:val="000000"/>
                <w:sz w:val="24"/>
                <w:szCs w:val="24"/>
              </w:rPr>
            </w:pPr>
            <w:r w:rsidRPr="00797C72">
              <w:rPr>
                <w:rFonts w:ascii="Arial" w:hAnsi="Arial" w:cs="Arial"/>
                <w:bCs/>
                <w:snapToGrid w:val="0"/>
                <w:color w:val="000000"/>
                <w:sz w:val="24"/>
                <w:szCs w:val="24"/>
              </w:rPr>
              <w:t xml:space="preserve">Московской области   </w:t>
            </w:r>
          </w:p>
          <w:p w:rsidR="000A0EAD" w:rsidRPr="00797C72" w:rsidRDefault="000A0EAD" w:rsidP="00797C72">
            <w:pPr>
              <w:keepLines/>
              <w:widowControl w:val="0"/>
              <w:spacing w:line="276" w:lineRule="auto"/>
              <w:jc w:val="both"/>
              <w:rPr>
                <w:rFonts w:ascii="Arial" w:hAnsi="Arial" w:cs="Arial"/>
                <w:bCs/>
                <w:snapToGrid w:val="0"/>
                <w:color w:val="000000"/>
                <w:sz w:val="24"/>
                <w:szCs w:val="24"/>
              </w:rPr>
            </w:pPr>
          </w:p>
          <w:p w:rsidR="000A0EAD" w:rsidRPr="00797C72" w:rsidRDefault="000A0EAD" w:rsidP="00797C72">
            <w:pPr>
              <w:keepLines/>
              <w:widowControl w:val="0"/>
              <w:spacing w:line="276" w:lineRule="auto"/>
              <w:jc w:val="right"/>
              <w:rPr>
                <w:rFonts w:ascii="Arial" w:hAnsi="Arial" w:cs="Arial"/>
                <w:bCs/>
                <w:snapToGrid w:val="0"/>
                <w:color w:val="000000"/>
                <w:sz w:val="24"/>
                <w:szCs w:val="24"/>
              </w:rPr>
            </w:pPr>
            <w:r w:rsidRPr="00797C72">
              <w:rPr>
                <w:rFonts w:ascii="Arial" w:hAnsi="Arial" w:cs="Arial"/>
                <w:bCs/>
                <w:snapToGrid w:val="0"/>
                <w:color w:val="000000"/>
                <w:sz w:val="24"/>
                <w:szCs w:val="24"/>
              </w:rPr>
              <w:t>____________________С.Г.Мужальских</w:t>
            </w:r>
          </w:p>
        </w:tc>
        <w:tc>
          <w:tcPr>
            <w:tcW w:w="709" w:type="dxa"/>
          </w:tcPr>
          <w:p w:rsidR="000A0EAD" w:rsidRPr="00797C72" w:rsidRDefault="000A0EAD" w:rsidP="00797C72">
            <w:pPr>
              <w:keepLines/>
              <w:widowControl w:val="0"/>
              <w:jc w:val="both"/>
              <w:rPr>
                <w:rFonts w:ascii="Arial" w:hAnsi="Arial" w:cs="Arial"/>
                <w:bCs/>
                <w:snapToGrid w:val="0"/>
                <w:color w:val="000000"/>
                <w:sz w:val="24"/>
                <w:szCs w:val="24"/>
              </w:rPr>
            </w:pPr>
          </w:p>
        </w:tc>
        <w:tc>
          <w:tcPr>
            <w:tcW w:w="4502" w:type="dxa"/>
          </w:tcPr>
          <w:p w:rsidR="000A0EAD" w:rsidRPr="00797C72" w:rsidRDefault="000A0EAD" w:rsidP="00797C72">
            <w:pPr>
              <w:keepLines/>
              <w:widowControl w:val="0"/>
              <w:spacing w:line="276" w:lineRule="auto"/>
              <w:rPr>
                <w:rFonts w:ascii="Arial" w:hAnsi="Arial" w:cs="Arial"/>
                <w:bCs/>
                <w:snapToGrid w:val="0"/>
                <w:color w:val="000000"/>
                <w:sz w:val="24"/>
                <w:szCs w:val="24"/>
              </w:rPr>
            </w:pPr>
            <w:r w:rsidRPr="00797C72">
              <w:rPr>
                <w:rFonts w:ascii="Arial" w:hAnsi="Arial" w:cs="Arial"/>
                <w:bCs/>
                <w:snapToGrid w:val="0"/>
                <w:color w:val="000000"/>
                <w:sz w:val="24"/>
                <w:szCs w:val="24"/>
              </w:rPr>
              <w:t xml:space="preserve">Председатель Совета депутатов </w:t>
            </w:r>
          </w:p>
          <w:p w:rsidR="000A0EAD" w:rsidRPr="00797C72" w:rsidRDefault="000A0EAD" w:rsidP="00797C72">
            <w:pPr>
              <w:keepLines/>
              <w:widowControl w:val="0"/>
              <w:spacing w:line="276" w:lineRule="auto"/>
              <w:rPr>
                <w:rFonts w:ascii="Arial" w:hAnsi="Arial" w:cs="Arial"/>
                <w:bCs/>
                <w:snapToGrid w:val="0"/>
                <w:color w:val="000000"/>
                <w:sz w:val="24"/>
                <w:szCs w:val="24"/>
              </w:rPr>
            </w:pPr>
            <w:r w:rsidRPr="00797C72">
              <w:rPr>
                <w:rFonts w:ascii="Arial" w:hAnsi="Arial" w:cs="Arial"/>
                <w:bCs/>
                <w:snapToGrid w:val="0"/>
                <w:color w:val="000000"/>
                <w:sz w:val="24"/>
                <w:szCs w:val="24"/>
              </w:rPr>
              <w:t>городского округа Ступино</w:t>
            </w:r>
          </w:p>
          <w:p w:rsidR="000A0EAD" w:rsidRPr="00797C72" w:rsidRDefault="000A0EAD" w:rsidP="00797C72">
            <w:pPr>
              <w:keepLines/>
              <w:widowControl w:val="0"/>
              <w:spacing w:line="276" w:lineRule="auto"/>
              <w:rPr>
                <w:rFonts w:ascii="Arial" w:hAnsi="Arial" w:cs="Arial"/>
                <w:bCs/>
                <w:snapToGrid w:val="0"/>
                <w:color w:val="000000"/>
                <w:sz w:val="24"/>
                <w:szCs w:val="24"/>
              </w:rPr>
            </w:pPr>
            <w:r w:rsidRPr="00797C72">
              <w:rPr>
                <w:rFonts w:ascii="Arial" w:hAnsi="Arial" w:cs="Arial"/>
                <w:bCs/>
                <w:snapToGrid w:val="0"/>
                <w:color w:val="000000"/>
                <w:sz w:val="24"/>
                <w:szCs w:val="24"/>
              </w:rPr>
              <w:t xml:space="preserve">Московской области </w:t>
            </w:r>
          </w:p>
          <w:p w:rsidR="000A0EAD" w:rsidRPr="00797C72" w:rsidRDefault="000A0EAD" w:rsidP="00797C72">
            <w:pPr>
              <w:keepLines/>
              <w:widowControl w:val="0"/>
              <w:spacing w:line="276" w:lineRule="auto"/>
              <w:jc w:val="center"/>
              <w:rPr>
                <w:rFonts w:ascii="Arial" w:hAnsi="Arial" w:cs="Arial"/>
                <w:bCs/>
                <w:snapToGrid w:val="0"/>
                <w:color w:val="000000"/>
                <w:sz w:val="24"/>
                <w:szCs w:val="24"/>
              </w:rPr>
            </w:pPr>
            <w:r w:rsidRPr="00797C72">
              <w:rPr>
                <w:rFonts w:ascii="Arial" w:hAnsi="Arial" w:cs="Arial"/>
                <w:bCs/>
                <w:snapToGrid w:val="0"/>
                <w:color w:val="000000"/>
                <w:sz w:val="24"/>
                <w:szCs w:val="24"/>
              </w:rPr>
              <w:t>______________________П.И.Челпан</w:t>
            </w:r>
          </w:p>
        </w:tc>
      </w:tr>
    </w:tbl>
    <w:p w:rsidR="000A0EAD" w:rsidRDefault="000A0EAD" w:rsidP="0082333A">
      <w:pPr>
        <w:keepLines/>
        <w:widowControl w:val="0"/>
        <w:rPr>
          <w:rFonts w:ascii="Arial" w:hAnsi="Arial" w:cs="Arial"/>
          <w:bCs/>
          <w:snapToGrid w:val="0"/>
          <w:color w:val="000000"/>
          <w:sz w:val="24"/>
          <w:szCs w:val="24"/>
        </w:rPr>
      </w:pPr>
    </w:p>
    <w:p w:rsidR="000A0EAD" w:rsidRDefault="000A0EAD" w:rsidP="0082333A">
      <w:pPr>
        <w:keepLines/>
        <w:widowControl w:val="0"/>
        <w:spacing w:line="360" w:lineRule="auto"/>
        <w:rPr>
          <w:rFonts w:ascii="Arial" w:hAnsi="Arial" w:cs="Arial"/>
          <w:bCs/>
          <w:snapToGrid w:val="0"/>
          <w:color w:val="000000"/>
          <w:sz w:val="24"/>
          <w:szCs w:val="24"/>
        </w:rPr>
      </w:pPr>
    </w:p>
    <w:p w:rsidR="000A0EAD" w:rsidRDefault="000A0EAD" w:rsidP="0082333A">
      <w:pPr>
        <w:keepLines/>
        <w:widowControl w:val="0"/>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sz w:val="24"/>
          <w:szCs w:val="24"/>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Default="000A0EAD" w:rsidP="00D022A3">
      <w:pPr>
        <w:keepLines/>
        <w:widowControl w:val="0"/>
        <w:jc w:val="both"/>
        <w:rPr>
          <w:rFonts w:ascii="Arial" w:hAnsi="Arial" w:cs="Arial"/>
          <w:snapToGrid w:val="0"/>
          <w:color w:val="000000"/>
        </w:rPr>
      </w:pPr>
    </w:p>
    <w:p w:rsidR="000A0EAD" w:rsidRPr="0046707A" w:rsidRDefault="000A0EAD" w:rsidP="008762ED">
      <w:pPr>
        <w:pStyle w:val="ConsPlusNormal"/>
        <w:ind w:left="5387"/>
        <w:outlineLvl w:val="0"/>
        <w:rPr>
          <w:rFonts w:ascii="Arial" w:hAnsi="Arial" w:cs="Arial"/>
        </w:rPr>
      </w:pPr>
      <w:r w:rsidRPr="0046707A">
        <w:rPr>
          <w:rFonts w:ascii="Arial" w:hAnsi="Arial" w:cs="Arial"/>
        </w:rPr>
        <w:t xml:space="preserve">Приложение </w:t>
      </w:r>
    </w:p>
    <w:p w:rsidR="000A0EAD" w:rsidRPr="0046707A" w:rsidRDefault="000A0EAD" w:rsidP="008762ED">
      <w:pPr>
        <w:pStyle w:val="ConsPlusNormal"/>
        <w:ind w:left="5387"/>
        <w:rPr>
          <w:rFonts w:ascii="Arial" w:hAnsi="Arial" w:cs="Arial"/>
          <w:shd w:val="clear" w:color="auto" w:fill="FFFFFF"/>
        </w:rPr>
      </w:pPr>
      <w:r w:rsidRPr="0046707A">
        <w:rPr>
          <w:rFonts w:ascii="Arial" w:hAnsi="Arial" w:cs="Arial"/>
        </w:rPr>
        <w:t>к решению Совета депутатов</w:t>
      </w:r>
    </w:p>
    <w:p w:rsidR="000A0EAD" w:rsidRPr="0046707A" w:rsidRDefault="000A0EAD" w:rsidP="008762ED">
      <w:pPr>
        <w:pStyle w:val="ConsPlusNormal"/>
        <w:ind w:left="5387"/>
        <w:rPr>
          <w:rFonts w:ascii="Arial" w:hAnsi="Arial" w:cs="Arial"/>
        </w:rPr>
      </w:pPr>
      <w:r w:rsidRPr="0046707A">
        <w:rPr>
          <w:rFonts w:ascii="Arial" w:hAnsi="Arial" w:cs="Arial"/>
          <w:shd w:val="clear" w:color="auto" w:fill="FFFFFF"/>
        </w:rPr>
        <w:t>городского округа Ступино</w:t>
      </w:r>
    </w:p>
    <w:p w:rsidR="000A0EAD" w:rsidRPr="00E279DB" w:rsidRDefault="000A0EAD" w:rsidP="008762ED">
      <w:pPr>
        <w:pStyle w:val="ConsPlusNormal"/>
        <w:ind w:left="5387"/>
        <w:rPr>
          <w:rFonts w:ascii="Arial" w:hAnsi="Arial" w:cs="Arial"/>
          <w:shd w:val="clear" w:color="auto" w:fill="FFFFFF"/>
        </w:rPr>
      </w:pPr>
      <w:r w:rsidRPr="0046707A">
        <w:rPr>
          <w:rFonts w:ascii="Arial" w:hAnsi="Arial" w:cs="Arial"/>
        </w:rPr>
        <w:t xml:space="preserve">Московской </w:t>
      </w:r>
      <w:r w:rsidRPr="00E279DB">
        <w:rPr>
          <w:rFonts w:ascii="Arial" w:hAnsi="Arial" w:cs="Arial"/>
          <w:shd w:val="clear" w:color="auto" w:fill="FFFFFF"/>
        </w:rPr>
        <w:t>области</w:t>
      </w:r>
    </w:p>
    <w:p w:rsidR="000A0EAD" w:rsidRPr="00E279DB" w:rsidRDefault="000A0EAD" w:rsidP="008762ED">
      <w:pPr>
        <w:pStyle w:val="ConsPlusNormal"/>
        <w:ind w:left="5387"/>
        <w:rPr>
          <w:rFonts w:ascii="Arial" w:hAnsi="Arial" w:cs="Arial"/>
          <w:shd w:val="clear" w:color="auto" w:fill="FFFFFF"/>
        </w:rPr>
      </w:pPr>
      <w:r w:rsidRPr="00E279DB">
        <w:rPr>
          <w:rFonts w:ascii="Arial" w:hAnsi="Arial" w:cs="Arial"/>
          <w:shd w:val="clear" w:color="auto" w:fill="FFFFFF"/>
        </w:rPr>
        <w:t>от 24.06.22 № 712/74</w:t>
      </w:r>
    </w:p>
    <w:p w:rsidR="000A0EAD" w:rsidRPr="008762ED" w:rsidRDefault="000A0EAD" w:rsidP="008762ED">
      <w:pPr>
        <w:pStyle w:val="ConsPlusNormal"/>
        <w:spacing w:line="360" w:lineRule="auto"/>
        <w:ind w:firstLine="709"/>
        <w:contextualSpacing/>
        <w:rPr>
          <w:rFonts w:ascii="Arial" w:hAnsi="Arial" w:cs="Arial"/>
        </w:rPr>
      </w:pPr>
    </w:p>
    <w:p w:rsidR="000A0EAD" w:rsidRPr="008762ED" w:rsidRDefault="000A0EAD" w:rsidP="008762ED">
      <w:pPr>
        <w:pStyle w:val="ConsPlusTitle"/>
        <w:spacing w:line="360" w:lineRule="auto"/>
        <w:contextualSpacing/>
        <w:jc w:val="center"/>
        <w:rPr>
          <w:rFonts w:ascii="Arial" w:hAnsi="Arial" w:cs="Arial"/>
          <w:b w:val="0"/>
          <w:color w:val="000000"/>
          <w:sz w:val="24"/>
          <w:szCs w:val="24"/>
        </w:rPr>
      </w:pPr>
      <w:bookmarkStart w:id="0" w:name="Par39"/>
      <w:bookmarkEnd w:id="0"/>
      <w:r w:rsidRPr="008762ED">
        <w:rPr>
          <w:rFonts w:ascii="Arial" w:hAnsi="Arial" w:cs="Arial"/>
          <w:b w:val="0"/>
          <w:color w:val="000000"/>
          <w:sz w:val="24"/>
          <w:szCs w:val="24"/>
        </w:rPr>
        <w:t>ПОЛОЖЕНИЕ</w:t>
      </w:r>
    </w:p>
    <w:p w:rsidR="000A0EAD" w:rsidRPr="008762ED" w:rsidRDefault="000A0EAD" w:rsidP="008762ED">
      <w:pPr>
        <w:pStyle w:val="ConsPlusNormal"/>
        <w:spacing w:line="360" w:lineRule="auto"/>
        <w:contextualSpacing/>
        <w:jc w:val="center"/>
        <w:rPr>
          <w:rFonts w:ascii="Arial" w:hAnsi="Arial" w:cs="Arial"/>
          <w:color w:val="000000"/>
        </w:rPr>
      </w:pPr>
      <w:r w:rsidRPr="008762ED">
        <w:rPr>
          <w:rFonts w:ascii="Arial" w:hAnsi="Arial" w:cs="Arial"/>
          <w:color w:val="000000"/>
        </w:rPr>
        <w:t xml:space="preserve">о </w:t>
      </w:r>
      <w:r w:rsidRPr="008762ED">
        <w:rPr>
          <w:rFonts w:ascii="Arial" w:hAnsi="Arial" w:cs="Arial"/>
          <w:bCs/>
          <w:color w:val="000000"/>
        </w:rPr>
        <w:t xml:space="preserve">муниципальном контроле в сфере благоустройства </w:t>
      </w:r>
      <w:r w:rsidRPr="008762ED">
        <w:rPr>
          <w:rFonts w:ascii="Arial" w:hAnsi="Arial" w:cs="Arial"/>
          <w:color w:val="000000"/>
        </w:rPr>
        <w:t>на территории городского округа Ступино Московской области</w:t>
      </w:r>
    </w:p>
    <w:p w:rsidR="000A0EAD" w:rsidRPr="008762ED" w:rsidRDefault="000A0EAD" w:rsidP="008762ED">
      <w:pPr>
        <w:pStyle w:val="ConsPlusNormal"/>
        <w:spacing w:line="360" w:lineRule="auto"/>
        <w:contextualSpacing/>
        <w:jc w:val="center"/>
        <w:rPr>
          <w:rFonts w:ascii="Arial" w:hAnsi="Arial" w:cs="Arial"/>
          <w:color w:val="000000"/>
        </w:rPr>
      </w:pPr>
    </w:p>
    <w:p w:rsidR="000A0EAD" w:rsidRPr="008762ED" w:rsidRDefault="000A0EAD" w:rsidP="008762ED">
      <w:pPr>
        <w:pStyle w:val="ConsPlusTitle"/>
        <w:spacing w:line="360" w:lineRule="auto"/>
        <w:contextualSpacing/>
        <w:jc w:val="center"/>
        <w:outlineLvl w:val="1"/>
        <w:rPr>
          <w:rFonts w:ascii="Arial" w:hAnsi="Arial" w:cs="Arial"/>
          <w:b w:val="0"/>
          <w:color w:val="000000"/>
          <w:sz w:val="24"/>
          <w:szCs w:val="24"/>
        </w:rPr>
      </w:pPr>
      <w:r w:rsidRPr="008762ED">
        <w:rPr>
          <w:rFonts w:ascii="Arial" w:hAnsi="Arial" w:cs="Arial"/>
          <w:b w:val="0"/>
          <w:color w:val="000000"/>
          <w:sz w:val="24"/>
          <w:szCs w:val="24"/>
        </w:rPr>
        <w:t>I. Общие положения</w:t>
      </w:r>
    </w:p>
    <w:p w:rsidR="000A0EAD" w:rsidRPr="002D0BBF" w:rsidRDefault="000A0EAD" w:rsidP="00DA06CF">
      <w:pPr>
        <w:pStyle w:val="ConsPlusNormal"/>
        <w:spacing w:line="360" w:lineRule="auto"/>
        <w:ind w:firstLine="708"/>
        <w:contextualSpacing/>
        <w:jc w:val="both"/>
        <w:rPr>
          <w:rFonts w:ascii="Arial" w:hAnsi="Arial" w:cs="Arial"/>
          <w:color w:val="000000"/>
        </w:rPr>
      </w:pPr>
      <w:bookmarkStart w:id="1" w:name="_GoBack"/>
      <w:bookmarkEnd w:id="1"/>
      <w:r w:rsidRPr="002D0BBF">
        <w:rPr>
          <w:rFonts w:ascii="Arial" w:hAnsi="Arial" w:cs="Arial"/>
          <w:color w:val="000000"/>
        </w:rPr>
        <w:t>1.1.</w:t>
      </w:r>
      <w:r>
        <w:rPr>
          <w:rFonts w:ascii="Arial" w:hAnsi="Arial" w:cs="Arial"/>
          <w:color w:val="000000"/>
        </w:rPr>
        <w:t xml:space="preserve"> </w:t>
      </w:r>
      <w:r w:rsidRPr="002D0BBF">
        <w:rPr>
          <w:rFonts w:ascii="Arial" w:hAnsi="Arial" w:cs="Arial"/>
          <w:color w:val="000000"/>
        </w:rPr>
        <w:t>Положение</w:t>
      </w:r>
      <w:r>
        <w:rPr>
          <w:rFonts w:ascii="Arial" w:hAnsi="Arial" w:cs="Arial"/>
          <w:color w:val="000000"/>
        </w:rPr>
        <w:t xml:space="preserve"> </w:t>
      </w:r>
      <w:r w:rsidRPr="008762ED">
        <w:rPr>
          <w:rFonts w:ascii="Arial" w:hAnsi="Arial" w:cs="Arial"/>
          <w:color w:val="000000"/>
        </w:rPr>
        <w:t xml:space="preserve">о </w:t>
      </w:r>
      <w:r w:rsidRPr="008762ED">
        <w:rPr>
          <w:rFonts w:ascii="Arial" w:hAnsi="Arial" w:cs="Arial"/>
          <w:bCs/>
          <w:color w:val="000000"/>
        </w:rPr>
        <w:t xml:space="preserve">муниципальном контроле в сфере благоустройства </w:t>
      </w:r>
      <w:r w:rsidRPr="008762ED">
        <w:rPr>
          <w:rFonts w:ascii="Arial" w:hAnsi="Arial" w:cs="Arial"/>
          <w:color w:val="000000"/>
        </w:rPr>
        <w:t>на территории городского округа Ступино Московской области</w:t>
      </w:r>
      <w:r>
        <w:rPr>
          <w:rFonts w:ascii="Arial" w:hAnsi="Arial" w:cs="Arial"/>
          <w:color w:val="000000"/>
        </w:rPr>
        <w:t xml:space="preserve"> (далее - Положение)</w:t>
      </w:r>
      <w:r w:rsidRPr="002D0BBF">
        <w:rPr>
          <w:rFonts w:ascii="Arial" w:hAnsi="Arial" w:cs="Arial"/>
          <w:color w:val="000000"/>
        </w:rPr>
        <w:t xml:space="preserve">, разработанное  в соответствии с Федеральным </w:t>
      </w:r>
      <w:hyperlink r:id="rId8" w:history="1">
        <w:r w:rsidRPr="002D0BBF">
          <w:rPr>
            <w:rStyle w:val="Hyperlink"/>
            <w:rFonts w:ascii="Arial" w:hAnsi="Arial" w:cs="Arial"/>
            <w:color w:val="000000"/>
            <w:u w:val="none"/>
          </w:rPr>
          <w:t>законом</w:t>
        </w:r>
      </w:hyperlink>
      <w:r w:rsidRPr="002D0BBF">
        <w:rPr>
          <w:rFonts w:ascii="Arial" w:hAnsi="Arial" w:cs="Arial"/>
          <w:color w:val="000000"/>
        </w:rPr>
        <w:t xml:space="preserve"> от 31.07.2020 №248–ФЗ «О государственном контроле (надзоре) и муниципальном контроле в Российской Федерации», Федеральным </w:t>
      </w:r>
      <w:hyperlink r:id="rId9" w:history="1">
        <w:r w:rsidRPr="002D0BBF">
          <w:rPr>
            <w:rStyle w:val="Hyperlink"/>
            <w:rFonts w:ascii="Arial" w:hAnsi="Arial" w:cs="Arial"/>
            <w:color w:val="000000"/>
            <w:u w:val="none"/>
          </w:rPr>
          <w:t>законом</w:t>
        </w:r>
      </w:hyperlink>
      <w:r w:rsidRPr="002D0BBF">
        <w:rPr>
          <w:rFonts w:ascii="Arial" w:hAnsi="Arial" w:cs="Arial"/>
          <w:color w:val="000000"/>
        </w:rPr>
        <w:t xml:space="preserve"> от 06.10.2003 №131-ФЗ «Об общих принципах организации местного самоуправления в Российской Федерации», </w:t>
      </w:r>
      <w:hyperlink r:id="rId10" w:history="1">
        <w:r w:rsidRPr="002D0BBF">
          <w:rPr>
            <w:rStyle w:val="Hyperlink"/>
            <w:rFonts w:ascii="Arial" w:hAnsi="Arial" w:cs="Arial"/>
            <w:color w:val="000000"/>
            <w:u w:val="none"/>
          </w:rPr>
          <w:t>Законом</w:t>
        </w:r>
      </w:hyperlink>
      <w:r w:rsidRPr="002D0BBF">
        <w:rPr>
          <w:rFonts w:ascii="Arial" w:hAnsi="Arial" w:cs="Arial"/>
          <w:color w:val="000000"/>
        </w:rPr>
        <w:t xml:space="preserve">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1" w:history="1">
        <w:r w:rsidRPr="002D0BBF">
          <w:rPr>
            <w:rStyle w:val="Hyperlink"/>
            <w:rFonts w:ascii="Arial" w:hAnsi="Arial" w:cs="Arial"/>
            <w:color w:val="000000"/>
            <w:u w:val="none"/>
          </w:rPr>
          <w:t>Закон</w:t>
        </w:r>
      </w:hyperlink>
      <w:r w:rsidRPr="002D0BBF">
        <w:rPr>
          <w:rFonts w:ascii="Arial" w:hAnsi="Arial" w:cs="Arial"/>
          <w:color w:val="000000"/>
        </w:rPr>
        <w:t xml:space="preserve"> Московской области №106/2014-ОЗ), устанавливает порядок организации и осуществления </w:t>
      </w:r>
      <w:r w:rsidRPr="002D0BBF">
        <w:rPr>
          <w:rFonts w:ascii="Arial" w:hAnsi="Arial" w:cs="Arial"/>
          <w:bCs/>
          <w:color w:val="000000"/>
        </w:rPr>
        <w:t xml:space="preserve">муниципального контроля в сфере благоустройства </w:t>
      </w:r>
      <w:r w:rsidRPr="002D0BBF">
        <w:rPr>
          <w:rFonts w:ascii="Arial" w:hAnsi="Arial" w:cs="Arial"/>
          <w:color w:val="000000"/>
        </w:rPr>
        <w:t>на территории городского округа Ступино Московской области (далее - муниципальный контроль).</w:t>
      </w:r>
    </w:p>
    <w:p w:rsidR="000A0EAD" w:rsidRDefault="000A0EAD" w:rsidP="00C3636D">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1.2.</w:t>
      </w:r>
      <w:r w:rsidRPr="007528C3">
        <w:rPr>
          <w:rFonts w:ascii="Arial" w:hAnsi="Arial" w:cs="Arial"/>
          <w:color w:val="000000"/>
        </w:rPr>
        <w:t>Предметом муниципального контроля является соблюдение контролируемыми лицами Правил благоустройства</w:t>
      </w:r>
      <w:r>
        <w:rPr>
          <w:rFonts w:ascii="Arial" w:hAnsi="Arial" w:cs="Arial"/>
          <w:color w:val="000000"/>
        </w:rPr>
        <w:t xml:space="preserve"> </w:t>
      </w:r>
      <w:r w:rsidRPr="007528C3">
        <w:rPr>
          <w:rFonts w:ascii="Arial" w:hAnsi="Arial" w:cs="Arial"/>
          <w:color w:val="000000"/>
        </w:rPr>
        <w:t>территории городского округа Ступино Московской области</w:t>
      </w:r>
      <w:r>
        <w:rPr>
          <w:rFonts w:ascii="Arial" w:hAnsi="Arial" w:cs="Arial"/>
          <w:color w:val="000000"/>
        </w:rPr>
        <w:t xml:space="preserve"> (далее - обязательные требования)</w:t>
      </w:r>
      <w:r w:rsidRPr="007528C3">
        <w:rPr>
          <w:rFonts w:ascii="Arial" w:hAnsi="Arial" w:cs="Arial"/>
          <w:color w:val="000000"/>
        </w:rPr>
        <w:t>.</w:t>
      </w:r>
    </w:p>
    <w:p w:rsidR="000A0EAD" w:rsidRDefault="000A0EAD" w:rsidP="00C3636D">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1.3.</w:t>
      </w:r>
      <w:r w:rsidRPr="007528C3">
        <w:rPr>
          <w:rFonts w:ascii="Arial" w:hAnsi="Arial" w:cs="Arial"/>
          <w:color w:val="000000"/>
        </w:rPr>
        <w:t>Муниципальный контроль</w:t>
      </w:r>
      <w:r w:rsidRPr="007528C3">
        <w:rPr>
          <w:rFonts w:ascii="Arial" w:hAnsi="Arial" w:cs="Arial"/>
        </w:rPr>
        <w:t xml:space="preserve"> осуществляется </w:t>
      </w:r>
      <w:r w:rsidRPr="007528C3">
        <w:rPr>
          <w:rFonts w:ascii="Arial" w:hAnsi="Arial" w:cs="Arial"/>
          <w:color w:val="000000"/>
        </w:rPr>
        <w:t>администрацией  городского округа Ступино Московской области, в лице управления благоустройства администрации городского округа Ступино Московской области</w:t>
      </w:r>
      <w:r w:rsidRPr="007528C3">
        <w:rPr>
          <w:rFonts w:ascii="Arial" w:hAnsi="Arial" w:cs="Arial"/>
        </w:rPr>
        <w:t xml:space="preserve"> (далее - контрольный </w:t>
      </w:r>
      <w:r>
        <w:rPr>
          <w:rFonts w:ascii="Arial" w:hAnsi="Arial" w:cs="Arial"/>
        </w:rPr>
        <w:t xml:space="preserve">(надзорный) </w:t>
      </w:r>
      <w:r w:rsidRPr="007528C3">
        <w:rPr>
          <w:rFonts w:ascii="Arial" w:hAnsi="Arial" w:cs="Arial"/>
          <w:color w:val="000000"/>
        </w:rPr>
        <w:t>орган).</w:t>
      </w:r>
      <w:r w:rsidRPr="007528C3">
        <w:rPr>
          <w:rFonts w:ascii="Arial" w:hAnsi="Arial" w:cs="Arial"/>
        </w:rPr>
        <w:t xml:space="preserve"> </w:t>
      </w:r>
      <w:r w:rsidRPr="007528C3">
        <w:rPr>
          <w:rFonts w:ascii="Arial" w:hAnsi="Arial" w:cs="Arial"/>
          <w:color w:val="000000"/>
        </w:rPr>
        <w:t xml:space="preserve">Контролируемыми  лицами являются </w:t>
      </w:r>
      <w:r w:rsidRPr="007528C3">
        <w:rPr>
          <w:rFonts w:ascii="Arial" w:hAnsi="Arial" w:cs="Arial"/>
        </w:rPr>
        <w:t xml:space="preserve"> граждане, садоводческие, </w:t>
      </w:r>
      <w:r w:rsidRPr="007528C3">
        <w:rPr>
          <w:rFonts w:ascii="Arial" w:hAnsi="Arial" w:cs="Arial"/>
          <w:color w:val="000000"/>
        </w:rPr>
        <w:t>огороднические</w:t>
      </w:r>
      <w:r w:rsidRPr="007528C3">
        <w:rPr>
          <w:rFonts w:ascii="Arial" w:hAnsi="Arial" w:cs="Arial"/>
        </w:rPr>
        <w:t xml:space="preserve"> </w:t>
      </w:r>
      <w:r w:rsidRPr="007528C3">
        <w:rPr>
          <w:rFonts w:ascii="Arial" w:hAnsi="Arial" w:cs="Arial"/>
          <w:color w:val="000000"/>
        </w:rPr>
        <w:t>нек</w:t>
      </w:r>
      <w:r>
        <w:rPr>
          <w:rFonts w:ascii="Arial" w:hAnsi="Arial" w:cs="Arial"/>
          <w:color w:val="000000"/>
        </w:rPr>
        <w:t xml:space="preserve">оммерческие объединения граждан </w:t>
      </w:r>
      <w:r w:rsidRPr="007528C3">
        <w:rPr>
          <w:rFonts w:ascii="Arial" w:hAnsi="Arial" w:cs="Arial"/>
          <w:color w:val="000000"/>
        </w:rPr>
        <w:t>и гаражные кооперативы</w:t>
      </w:r>
      <w:r>
        <w:rPr>
          <w:rFonts w:ascii="Arial" w:hAnsi="Arial" w:cs="Arial"/>
          <w:color w:val="000000"/>
        </w:rPr>
        <w:t>,</w:t>
      </w:r>
      <w:r w:rsidRPr="007528C3">
        <w:rPr>
          <w:rFonts w:ascii="Arial" w:hAnsi="Arial" w:cs="Arial"/>
        </w:rPr>
        <w:t xml:space="preserve"> </w:t>
      </w:r>
      <w:r w:rsidRPr="007528C3">
        <w:rPr>
          <w:rFonts w:ascii="Arial" w:hAnsi="Arial" w:cs="Arial"/>
          <w:color w:val="000000"/>
        </w:rPr>
        <w:t>а также</w:t>
      </w:r>
      <w:r w:rsidRPr="007528C3">
        <w:rPr>
          <w:rFonts w:ascii="Arial" w:hAnsi="Arial" w:cs="Arial"/>
        </w:rPr>
        <w:t xml:space="preserve"> </w:t>
      </w:r>
      <w:r w:rsidRPr="007528C3">
        <w:rPr>
          <w:rFonts w:ascii="Arial" w:hAnsi="Arial" w:cs="Arial"/>
          <w:color w:val="000000"/>
        </w:rPr>
        <w:t>граждане,</w:t>
      </w:r>
      <w:r w:rsidRPr="007528C3">
        <w:rPr>
          <w:rFonts w:ascii="Arial" w:hAnsi="Arial" w:cs="Arial"/>
        </w:rPr>
        <w:t xml:space="preserve">  </w:t>
      </w:r>
      <w:r w:rsidRPr="007528C3">
        <w:rPr>
          <w:rFonts w:ascii="Arial" w:hAnsi="Arial" w:cs="Arial"/>
          <w:color w:val="000000"/>
        </w:rPr>
        <w:t>индивидуальные</w:t>
      </w:r>
      <w:r w:rsidRPr="007528C3">
        <w:rPr>
          <w:rFonts w:ascii="Arial" w:hAnsi="Arial" w:cs="Arial"/>
        </w:rPr>
        <w:t xml:space="preserve"> </w:t>
      </w:r>
      <w:r w:rsidRPr="007528C3">
        <w:rPr>
          <w:rFonts w:ascii="Arial" w:hAnsi="Arial" w:cs="Arial"/>
          <w:color w:val="000000"/>
        </w:rPr>
        <w:t>предприниматели, юридические лица в части развития объектов благоустройства.</w:t>
      </w:r>
    </w:p>
    <w:p w:rsidR="000A0EAD" w:rsidRPr="007528C3" w:rsidRDefault="000A0EAD" w:rsidP="009D6858">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1.4.</w:t>
      </w:r>
      <w:r w:rsidRPr="007528C3">
        <w:rPr>
          <w:rFonts w:ascii="Arial" w:hAnsi="Arial" w:cs="Arial"/>
          <w:color w:val="000000"/>
        </w:rPr>
        <w:t>Объектами муниципального контроля на территории городского округа Ступино Московской области являются:</w:t>
      </w:r>
    </w:p>
    <w:p w:rsidR="000A0EAD" w:rsidRPr="0046707A" w:rsidRDefault="000A0EAD" w:rsidP="009D6858">
      <w:pPr>
        <w:widowControl w:val="0"/>
        <w:tabs>
          <w:tab w:val="left" w:pos="0"/>
        </w:tabs>
        <w:spacing w:line="360" w:lineRule="auto"/>
        <w:ind w:firstLine="851"/>
        <w:jc w:val="both"/>
        <w:rPr>
          <w:rFonts w:ascii="Arial" w:hAnsi="Arial" w:cs="Arial"/>
          <w:color w:val="000000"/>
          <w:sz w:val="24"/>
          <w:szCs w:val="24"/>
        </w:rPr>
      </w:pPr>
      <w:r w:rsidRPr="0046707A">
        <w:rPr>
          <w:rFonts w:ascii="Arial" w:hAnsi="Arial" w:cs="Arial"/>
          <w:color w:val="000000"/>
          <w:sz w:val="24"/>
          <w:szCs w:val="24"/>
        </w:rPr>
        <w:t xml:space="preserve">1) </w:t>
      </w:r>
      <w:r>
        <w:rPr>
          <w:rFonts w:ascii="Arial" w:hAnsi="Arial" w:cs="Arial"/>
          <w:color w:val="000000"/>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6707A">
        <w:rPr>
          <w:rFonts w:ascii="Arial" w:hAnsi="Arial" w:cs="Arial"/>
          <w:color w:val="000000"/>
          <w:sz w:val="24"/>
          <w:szCs w:val="24"/>
        </w:rPr>
        <w:t>;</w:t>
      </w:r>
    </w:p>
    <w:p w:rsidR="000A0EAD" w:rsidRDefault="000A0EAD" w:rsidP="00C3636D">
      <w:pPr>
        <w:tabs>
          <w:tab w:val="left" w:pos="0"/>
        </w:tabs>
        <w:spacing w:line="360" w:lineRule="auto"/>
        <w:ind w:firstLine="851"/>
        <w:contextualSpacing/>
        <w:jc w:val="both"/>
        <w:rPr>
          <w:rFonts w:ascii="Arial" w:hAnsi="Arial" w:cs="Arial"/>
          <w:color w:val="000000"/>
          <w:sz w:val="24"/>
          <w:szCs w:val="24"/>
        </w:rPr>
      </w:pPr>
      <w:r w:rsidRPr="0046707A">
        <w:rPr>
          <w:rFonts w:ascii="Arial" w:hAnsi="Arial" w:cs="Arial"/>
          <w:color w:val="000000"/>
          <w:sz w:val="24"/>
          <w:szCs w:val="24"/>
        </w:rPr>
        <w:t xml:space="preserve">2) </w:t>
      </w:r>
      <w:r>
        <w:rPr>
          <w:rFonts w:ascii="Arial" w:hAnsi="Arial" w:cs="Arial"/>
          <w:color w:val="000000"/>
          <w:sz w:val="24"/>
          <w:szCs w:val="24"/>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A0EAD" w:rsidRPr="0046707A" w:rsidRDefault="000A0EAD" w:rsidP="00C3636D">
      <w:pPr>
        <w:tabs>
          <w:tab w:val="left" w:pos="0"/>
        </w:tabs>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w:t>
      </w:r>
    </w:p>
    <w:p w:rsidR="000A0EAD" w:rsidRDefault="000A0EAD" w:rsidP="00C3636D">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1.5.</w:t>
      </w:r>
      <w:r w:rsidRPr="0046707A">
        <w:rPr>
          <w:rFonts w:ascii="Arial" w:hAnsi="Arial" w:cs="Arial"/>
          <w:color w:val="000000"/>
        </w:rPr>
        <w:t>Контрольным (надзорным) органом обеспечивается учет объектов муниципального контроля в пре</w:t>
      </w:r>
      <w:r>
        <w:rPr>
          <w:rFonts w:ascii="Arial" w:hAnsi="Arial" w:cs="Arial"/>
          <w:color w:val="000000"/>
        </w:rPr>
        <w:t>делах предоставленных полномочий.</w:t>
      </w:r>
    </w:p>
    <w:p w:rsidR="000A0EAD" w:rsidRPr="0046707A" w:rsidRDefault="000A0EAD" w:rsidP="00C3636D">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1.6.</w:t>
      </w:r>
      <w:r w:rsidRPr="0046707A">
        <w:rPr>
          <w:rFonts w:ascii="Arial" w:hAnsi="Arial" w:cs="Arial"/>
          <w:color w:val="000000"/>
        </w:rPr>
        <w:t>Порядок ведения учета объектов муниципального контроля устанавливается распоряжением контрольного (надзорного) органа.</w:t>
      </w:r>
    </w:p>
    <w:p w:rsidR="000A0EAD" w:rsidRPr="0046707A" w:rsidRDefault="000A0EAD" w:rsidP="00C3636D">
      <w:pPr>
        <w:pStyle w:val="ConsPlusNormal"/>
        <w:tabs>
          <w:tab w:val="left" w:pos="0"/>
        </w:tabs>
        <w:spacing w:line="360" w:lineRule="auto"/>
        <w:ind w:firstLine="851"/>
        <w:contextualSpacing/>
        <w:jc w:val="both"/>
        <w:rPr>
          <w:rFonts w:ascii="Arial" w:hAnsi="Arial" w:cs="Arial"/>
          <w:color w:val="000000"/>
        </w:rPr>
      </w:pPr>
      <w:r>
        <w:rPr>
          <w:rFonts w:ascii="Arial" w:hAnsi="Arial" w:cs="Arial"/>
          <w:color w:val="000000"/>
        </w:rPr>
        <w:t>1.7.</w:t>
      </w:r>
      <w:r w:rsidRPr="0046707A">
        <w:rPr>
          <w:rFonts w:ascii="Arial" w:hAnsi="Arial" w:cs="Arial"/>
          <w:color w:val="000000"/>
        </w:rPr>
        <w:t xml:space="preserve">Перечень объектов муниципального контроля размещается контрольным (надзорным) органом на официальном сайте </w:t>
      </w:r>
      <w:r w:rsidRPr="00BC4AF1">
        <w:rPr>
          <w:rFonts w:ascii="Arial" w:hAnsi="Arial" w:cs="Arial"/>
        </w:rPr>
        <w:t>администрации, Совета депутатов и контрольно-счетной палаты городского округа Ступино Московской области</w:t>
      </w:r>
      <w:r w:rsidRPr="0046707A">
        <w:rPr>
          <w:rFonts w:ascii="Arial" w:hAnsi="Arial" w:cs="Arial"/>
          <w:color w:val="000000"/>
        </w:rPr>
        <w:t xml:space="preserve"> контрольного (надзорного) органа в информационно-телекоммуникационной сети Интернет (далее </w:t>
      </w:r>
      <w:r>
        <w:rPr>
          <w:rFonts w:ascii="Arial" w:hAnsi="Arial" w:cs="Arial"/>
          <w:color w:val="000000"/>
        </w:rPr>
        <w:t>–</w:t>
      </w:r>
      <w:r w:rsidRPr="0046707A">
        <w:rPr>
          <w:rFonts w:ascii="Arial" w:hAnsi="Arial" w:cs="Arial"/>
          <w:color w:val="000000"/>
        </w:rPr>
        <w:t xml:space="preserve"> </w:t>
      </w:r>
      <w:r>
        <w:rPr>
          <w:rFonts w:ascii="Arial" w:hAnsi="Arial" w:cs="Arial"/>
          <w:color w:val="000000"/>
        </w:rPr>
        <w:t>официальный сайт</w:t>
      </w:r>
      <w:r w:rsidRPr="0046707A">
        <w:rPr>
          <w:rFonts w:ascii="Arial" w:hAnsi="Arial" w:cs="Arial"/>
          <w:color w:val="000000"/>
        </w:rPr>
        <w:t>).</w:t>
      </w:r>
    </w:p>
    <w:p w:rsidR="000A0EAD" w:rsidRPr="0046707A" w:rsidRDefault="000A0EAD" w:rsidP="00C3636D">
      <w:pPr>
        <w:tabs>
          <w:tab w:val="left" w:pos="0"/>
          <w:tab w:val="left" w:pos="1134"/>
        </w:tabs>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1.8.</w:t>
      </w:r>
      <w:r w:rsidRPr="0046707A">
        <w:rPr>
          <w:rFonts w:ascii="Arial" w:hAnsi="Arial" w:cs="Arial"/>
          <w:color w:val="000000"/>
          <w:sz w:val="24"/>
          <w:szCs w:val="24"/>
        </w:rPr>
        <w:t>Получение сведений о</w:t>
      </w:r>
      <w:r>
        <w:rPr>
          <w:rFonts w:ascii="Arial" w:hAnsi="Arial" w:cs="Arial"/>
          <w:color w:val="000000"/>
          <w:sz w:val="24"/>
          <w:szCs w:val="24"/>
        </w:rPr>
        <w:t>б</w:t>
      </w:r>
      <w:r w:rsidRPr="0046707A">
        <w:rPr>
          <w:rFonts w:ascii="Arial" w:hAnsi="Arial" w:cs="Arial"/>
          <w:color w:val="000000"/>
          <w:sz w:val="24"/>
          <w:szCs w:val="24"/>
        </w:rPr>
        <w:t xml:space="preserve"> объектах</w:t>
      </w:r>
      <w:r>
        <w:rPr>
          <w:rFonts w:ascii="Arial" w:hAnsi="Arial" w:cs="Arial"/>
          <w:color w:val="000000"/>
          <w:sz w:val="24"/>
          <w:szCs w:val="24"/>
        </w:rPr>
        <w:t xml:space="preserve"> благоустройства</w:t>
      </w:r>
      <w:r w:rsidRPr="0046707A">
        <w:rPr>
          <w:rFonts w:ascii="Arial" w:hAnsi="Arial" w:cs="Arial"/>
          <w:color w:val="000000"/>
          <w:sz w:val="24"/>
          <w:szCs w:val="24"/>
        </w:rPr>
        <w:t xml:space="preserve"> муниципального контроля осуществляется из поступающих в контрольный (надзорный) орган обращений граждан, государственных органов, о</w:t>
      </w:r>
      <w:r>
        <w:rPr>
          <w:rFonts w:ascii="Arial" w:hAnsi="Arial" w:cs="Arial"/>
          <w:color w:val="000000"/>
          <w:sz w:val="24"/>
          <w:szCs w:val="24"/>
        </w:rPr>
        <w:t xml:space="preserve">рганов местного самоуправления </w:t>
      </w:r>
      <w:r w:rsidRPr="0046707A">
        <w:rPr>
          <w:rFonts w:ascii="Arial" w:hAnsi="Arial" w:cs="Arial"/>
          <w:color w:val="000000"/>
          <w:sz w:val="24"/>
          <w:szCs w:val="24"/>
        </w:rPr>
        <w:t>либо подведомственных им организаций.</w:t>
      </w:r>
    </w:p>
    <w:p w:rsidR="000A0EAD" w:rsidRPr="0046707A" w:rsidRDefault="000A0EAD" w:rsidP="00C3636D">
      <w:pPr>
        <w:tabs>
          <w:tab w:val="left" w:pos="0"/>
          <w:tab w:val="left" w:pos="1134"/>
        </w:tabs>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1.9.</w:t>
      </w:r>
      <w:r w:rsidRPr="0046707A">
        <w:rPr>
          <w:rFonts w:ascii="Arial" w:hAnsi="Arial" w:cs="Arial"/>
          <w:color w:val="000000"/>
          <w:sz w:val="24"/>
          <w:szCs w:val="24"/>
        </w:rPr>
        <w:t>При сборе, обработке, анализе и учете о</w:t>
      </w:r>
      <w:r>
        <w:rPr>
          <w:rFonts w:ascii="Arial" w:hAnsi="Arial" w:cs="Arial"/>
          <w:color w:val="000000"/>
          <w:sz w:val="24"/>
          <w:szCs w:val="24"/>
        </w:rPr>
        <w:t>б</w:t>
      </w:r>
      <w:r w:rsidRPr="0046707A">
        <w:rPr>
          <w:rFonts w:ascii="Arial" w:hAnsi="Arial" w:cs="Arial"/>
          <w:color w:val="000000"/>
          <w:sz w:val="24"/>
          <w:szCs w:val="24"/>
        </w:rPr>
        <w:t xml:space="preserve"> объектах</w:t>
      </w:r>
      <w:r>
        <w:rPr>
          <w:rFonts w:ascii="Arial" w:hAnsi="Arial" w:cs="Arial"/>
          <w:color w:val="000000"/>
          <w:sz w:val="24"/>
          <w:szCs w:val="24"/>
        </w:rPr>
        <w:t xml:space="preserve"> благоустройства</w:t>
      </w:r>
      <w:r w:rsidRPr="0046707A">
        <w:rPr>
          <w:rFonts w:ascii="Arial" w:hAnsi="Arial" w:cs="Arial"/>
          <w:color w:val="000000"/>
          <w:sz w:val="24"/>
          <w:szCs w:val="24"/>
        </w:rPr>
        <w:t xml:space="preserve"> муниципального контроля для целей их учета контрольный (надзорный)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rsidR="000A0EAD" w:rsidRPr="0046707A" w:rsidRDefault="000A0EAD" w:rsidP="00C3636D">
      <w:pPr>
        <w:tabs>
          <w:tab w:val="left" w:pos="0"/>
        </w:tabs>
        <w:spacing w:line="360" w:lineRule="auto"/>
        <w:ind w:firstLine="851"/>
        <w:jc w:val="both"/>
        <w:rPr>
          <w:rFonts w:ascii="Arial" w:hAnsi="Arial" w:cs="Arial"/>
          <w:color w:val="000000"/>
          <w:sz w:val="24"/>
          <w:szCs w:val="24"/>
        </w:rPr>
      </w:pPr>
      <w:r w:rsidRPr="0046707A">
        <w:rPr>
          <w:rFonts w:ascii="Arial" w:hAnsi="Arial" w:cs="Arial"/>
          <w:color w:val="000000"/>
          <w:sz w:val="24"/>
          <w:szCs w:val="24"/>
        </w:rPr>
        <w:t xml:space="preserve">Контрольный (надзорный) орган, уполномоченный на осуществление муниципального контроля на территории городского округа </w:t>
      </w:r>
      <w:r>
        <w:rPr>
          <w:rFonts w:ascii="Arial" w:hAnsi="Arial" w:cs="Arial"/>
          <w:color w:val="000000"/>
          <w:sz w:val="24"/>
          <w:szCs w:val="24"/>
        </w:rPr>
        <w:t xml:space="preserve">Ступино Московской области </w:t>
      </w:r>
      <w:r w:rsidRPr="0046707A">
        <w:rPr>
          <w:rFonts w:ascii="Arial" w:hAnsi="Arial" w:cs="Arial"/>
          <w:color w:val="000000"/>
          <w:sz w:val="24"/>
          <w:szCs w:val="24"/>
        </w:rPr>
        <w:t xml:space="preserve">при наблюдении за </w:t>
      </w:r>
      <w:r>
        <w:rPr>
          <w:rFonts w:ascii="Arial" w:hAnsi="Arial" w:cs="Arial"/>
          <w:color w:val="000000"/>
          <w:sz w:val="24"/>
          <w:szCs w:val="24"/>
        </w:rPr>
        <w:t xml:space="preserve">объектами </w:t>
      </w:r>
      <w:r w:rsidRPr="0046707A">
        <w:rPr>
          <w:rFonts w:ascii="Arial" w:hAnsi="Arial" w:cs="Arial"/>
          <w:color w:val="000000"/>
          <w:sz w:val="24"/>
          <w:szCs w:val="24"/>
        </w:rPr>
        <w:t xml:space="preserve">контроля, </w:t>
      </w:r>
      <w:r>
        <w:rPr>
          <w:rFonts w:ascii="Arial" w:hAnsi="Arial" w:cs="Arial"/>
          <w:color w:val="000000"/>
          <w:sz w:val="24"/>
          <w:szCs w:val="24"/>
        </w:rPr>
        <w:t xml:space="preserve">помимо </w:t>
      </w:r>
      <w:r w:rsidRPr="0046707A">
        <w:rPr>
          <w:rFonts w:ascii="Arial" w:hAnsi="Arial" w:cs="Arial"/>
          <w:color w:val="000000"/>
          <w:sz w:val="24"/>
          <w:szCs w:val="24"/>
        </w:rPr>
        <w:t>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w:t>
      </w:r>
      <w:r>
        <w:rPr>
          <w:rFonts w:ascii="Arial" w:hAnsi="Arial" w:cs="Arial"/>
          <w:color w:val="000000"/>
          <w:sz w:val="24"/>
          <w:szCs w:val="24"/>
        </w:rPr>
        <w:t>,</w:t>
      </w:r>
      <w:r w:rsidRPr="0046707A">
        <w:rPr>
          <w:rFonts w:ascii="Arial" w:hAnsi="Arial" w:cs="Arial"/>
          <w:color w:val="000000"/>
          <w:sz w:val="24"/>
          <w:szCs w:val="24"/>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0A0EAD" w:rsidRPr="0046707A" w:rsidRDefault="000A0EAD" w:rsidP="00C3636D">
      <w:pPr>
        <w:tabs>
          <w:tab w:val="left" w:pos="0"/>
          <w:tab w:val="left" w:pos="1134"/>
        </w:tabs>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1.10.</w:t>
      </w:r>
      <w:r w:rsidRPr="0046707A">
        <w:rPr>
          <w:rFonts w:ascii="Arial" w:hAnsi="Arial" w:cs="Arial"/>
          <w:color w:val="000000"/>
          <w:sz w:val="24"/>
          <w:szCs w:val="24"/>
        </w:rP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w:t>
      </w:r>
      <w:r>
        <w:rPr>
          <w:rFonts w:ascii="Arial" w:hAnsi="Arial" w:cs="Arial"/>
          <w:color w:val="000000"/>
          <w:sz w:val="24"/>
          <w:szCs w:val="24"/>
        </w:rPr>
        <w:t>Российской Федерации, а также</w:t>
      </w:r>
      <w:r w:rsidRPr="0046707A">
        <w:rPr>
          <w:rFonts w:ascii="Arial" w:hAnsi="Arial" w:cs="Arial"/>
          <w:color w:val="000000"/>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A0EAD" w:rsidRPr="0046707A" w:rsidRDefault="000A0EAD" w:rsidP="00C3636D">
      <w:pPr>
        <w:tabs>
          <w:tab w:val="left" w:pos="0"/>
          <w:tab w:val="left" w:pos="1134"/>
        </w:tabs>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1.11.</w:t>
      </w:r>
      <w:r w:rsidRPr="0046707A">
        <w:rPr>
          <w:rFonts w:ascii="Arial" w:hAnsi="Arial" w:cs="Arial"/>
          <w:color w:val="000000"/>
          <w:sz w:val="24"/>
          <w:szCs w:val="24"/>
        </w:rPr>
        <w:t xml:space="preserve">Перечень должностных лиц, уполномоченных на осуществление муниципального контроля на территории городского округа </w:t>
      </w:r>
      <w:r>
        <w:rPr>
          <w:rFonts w:ascii="Arial" w:hAnsi="Arial" w:cs="Arial"/>
          <w:color w:val="000000"/>
          <w:sz w:val="24"/>
          <w:szCs w:val="24"/>
        </w:rPr>
        <w:t>Ступино Московской области</w:t>
      </w:r>
      <w:r w:rsidRPr="0046707A">
        <w:rPr>
          <w:rFonts w:ascii="Arial" w:hAnsi="Arial" w:cs="Arial"/>
          <w:color w:val="000000"/>
          <w:sz w:val="24"/>
          <w:szCs w:val="24"/>
        </w:rPr>
        <w:t xml:space="preserve"> утверждается постановлением администрации городского округа Ступино</w:t>
      </w:r>
      <w:r>
        <w:rPr>
          <w:rFonts w:ascii="Arial" w:hAnsi="Arial" w:cs="Arial"/>
          <w:color w:val="000000"/>
          <w:sz w:val="24"/>
          <w:szCs w:val="24"/>
        </w:rPr>
        <w:t xml:space="preserve"> Московской области</w:t>
      </w:r>
      <w:r w:rsidRPr="0046707A">
        <w:rPr>
          <w:rFonts w:ascii="Arial" w:hAnsi="Arial" w:cs="Arial"/>
          <w:color w:val="000000"/>
          <w:sz w:val="24"/>
          <w:szCs w:val="24"/>
        </w:rPr>
        <w:t>.</w:t>
      </w:r>
    </w:p>
    <w:p w:rsidR="000A0EAD" w:rsidRPr="007528C3" w:rsidRDefault="000A0EAD" w:rsidP="00C3636D">
      <w:pPr>
        <w:tabs>
          <w:tab w:val="left" w:pos="0"/>
          <w:tab w:val="left" w:pos="1134"/>
        </w:tabs>
        <w:spacing w:line="360" w:lineRule="auto"/>
        <w:ind w:firstLine="851"/>
        <w:jc w:val="both"/>
        <w:rPr>
          <w:rFonts w:ascii="Arial" w:hAnsi="Arial" w:cs="Arial"/>
          <w:color w:val="000000"/>
          <w:sz w:val="24"/>
          <w:szCs w:val="24"/>
        </w:rPr>
      </w:pPr>
      <w:r>
        <w:rPr>
          <w:rFonts w:ascii="Arial" w:hAnsi="Arial" w:cs="Arial"/>
          <w:color w:val="000000"/>
          <w:sz w:val="24"/>
          <w:szCs w:val="24"/>
        </w:rPr>
        <w:t>1.12.</w:t>
      </w:r>
      <w:r w:rsidRPr="007528C3">
        <w:rPr>
          <w:rFonts w:ascii="Arial" w:hAnsi="Arial" w:cs="Arial"/>
          <w:color w:val="000000"/>
          <w:sz w:val="24"/>
          <w:szCs w:val="24"/>
        </w:rPr>
        <w:t>Должностные лица контрольного (надзорного)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0A0EAD" w:rsidRPr="0046707A" w:rsidRDefault="000A0EAD" w:rsidP="00C3636D">
      <w:pPr>
        <w:jc w:val="both"/>
        <w:rPr>
          <w:rFonts w:ascii="Arial" w:hAnsi="Arial" w:cs="Arial"/>
          <w:color w:val="000000"/>
          <w:sz w:val="24"/>
          <w:szCs w:val="24"/>
        </w:rPr>
      </w:pPr>
    </w:p>
    <w:p w:rsidR="000A0EAD" w:rsidRPr="0046707A" w:rsidRDefault="000A0EAD" w:rsidP="00C3636D">
      <w:pPr>
        <w:pStyle w:val="ConsPlusNormal"/>
        <w:spacing w:line="360" w:lineRule="auto"/>
        <w:contextualSpacing/>
        <w:jc w:val="center"/>
        <w:rPr>
          <w:rFonts w:ascii="Arial" w:hAnsi="Arial" w:cs="Arial"/>
          <w:color w:val="000000"/>
        </w:rPr>
      </w:pPr>
      <w:r w:rsidRPr="0046707A">
        <w:rPr>
          <w:rFonts w:ascii="Arial" w:hAnsi="Arial" w:cs="Arial"/>
          <w:color w:val="000000"/>
        </w:rPr>
        <w:t>II. Управление рисками причинения вреда (ущерба)</w:t>
      </w:r>
    </w:p>
    <w:p w:rsidR="000A0EAD" w:rsidRPr="0046707A" w:rsidRDefault="000A0EAD" w:rsidP="00C3636D">
      <w:pPr>
        <w:pStyle w:val="ConsPlusNormal"/>
        <w:spacing w:line="360" w:lineRule="auto"/>
        <w:contextualSpacing/>
        <w:jc w:val="center"/>
        <w:rPr>
          <w:rFonts w:ascii="Arial" w:hAnsi="Arial" w:cs="Arial"/>
          <w:color w:val="000000"/>
        </w:rPr>
      </w:pPr>
      <w:r w:rsidRPr="0046707A">
        <w:rPr>
          <w:rFonts w:ascii="Arial" w:hAnsi="Arial" w:cs="Arial"/>
          <w:color w:val="000000"/>
        </w:rPr>
        <w:t xml:space="preserve">охраняемым законом ценностям при осуществлении муниципального контроля </w:t>
      </w:r>
    </w:p>
    <w:p w:rsidR="000A0EAD" w:rsidRPr="0046707A" w:rsidRDefault="000A0EAD" w:rsidP="00C3636D">
      <w:pPr>
        <w:pStyle w:val="ConsPlusNormal"/>
        <w:spacing w:line="276" w:lineRule="auto"/>
        <w:ind w:firstLine="709"/>
        <w:contextualSpacing/>
        <w:jc w:val="center"/>
        <w:rPr>
          <w:rFonts w:ascii="Arial" w:hAnsi="Arial" w:cs="Arial"/>
          <w:b/>
          <w:color w:val="000000"/>
        </w:rPr>
      </w:pPr>
    </w:p>
    <w:p w:rsidR="000A0EAD" w:rsidRDefault="000A0EAD" w:rsidP="00C3636D">
      <w:pPr>
        <w:tabs>
          <w:tab w:val="left" w:pos="1276"/>
        </w:tabs>
        <w:spacing w:line="360" w:lineRule="auto"/>
        <w:ind w:firstLine="851"/>
        <w:jc w:val="both"/>
        <w:rPr>
          <w:rFonts w:ascii="Arial" w:hAnsi="Arial" w:cs="Arial"/>
          <w:color w:val="000000"/>
          <w:sz w:val="24"/>
          <w:szCs w:val="24"/>
        </w:rPr>
      </w:pPr>
      <w:r>
        <w:rPr>
          <w:rFonts w:ascii="Arial" w:hAnsi="Arial" w:cs="Arial"/>
          <w:color w:val="000000"/>
          <w:sz w:val="24"/>
          <w:szCs w:val="24"/>
        </w:rPr>
        <w:t>2.1.</w:t>
      </w:r>
      <w:r w:rsidRPr="00ED718E">
        <w:rPr>
          <w:rFonts w:ascii="Arial" w:hAnsi="Arial" w:cs="Arial"/>
          <w:color w:val="000000"/>
          <w:sz w:val="24"/>
          <w:szCs w:val="24"/>
        </w:rPr>
        <w:t xml:space="preserve">Критерии отнесения объекта муниципального контроля </w:t>
      </w:r>
      <w:r w:rsidRPr="00ED718E">
        <w:rPr>
          <w:rFonts w:ascii="Arial" w:hAnsi="Arial" w:cs="Arial"/>
          <w:color w:val="000000"/>
          <w:sz w:val="24"/>
          <w:szCs w:val="24"/>
        </w:rPr>
        <w:br/>
        <w:t>к категориям риска, перечень категорий риска, периодичность проведения плановых контрольных (надзорных) мероприятий контрольного (надзорного) органа, уполномоченного на осуществление муниципального контроля на территории городского округа</w:t>
      </w:r>
      <w:r>
        <w:rPr>
          <w:rFonts w:ascii="Arial" w:hAnsi="Arial" w:cs="Arial"/>
          <w:color w:val="000000"/>
          <w:sz w:val="24"/>
          <w:szCs w:val="24"/>
        </w:rPr>
        <w:t xml:space="preserve"> Ступино Московской области</w:t>
      </w:r>
      <w:r w:rsidRPr="00ED718E">
        <w:rPr>
          <w:rFonts w:ascii="Arial" w:hAnsi="Arial" w:cs="Arial"/>
          <w:color w:val="000000"/>
          <w:sz w:val="24"/>
          <w:szCs w:val="24"/>
        </w:rPr>
        <w:t xml:space="preserve">, определены в приложении 1 к настоящему Положению. </w:t>
      </w:r>
    </w:p>
    <w:p w:rsidR="000A0EAD" w:rsidRPr="00ED718E" w:rsidRDefault="000A0EAD" w:rsidP="00C3636D">
      <w:pPr>
        <w:tabs>
          <w:tab w:val="left" w:pos="1276"/>
        </w:tabs>
        <w:spacing w:line="360" w:lineRule="auto"/>
        <w:ind w:firstLine="851"/>
        <w:jc w:val="both"/>
        <w:rPr>
          <w:rFonts w:ascii="Arial" w:hAnsi="Arial" w:cs="Arial"/>
          <w:color w:val="000000"/>
          <w:sz w:val="24"/>
          <w:szCs w:val="24"/>
        </w:rPr>
      </w:pPr>
      <w:r>
        <w:rPr>
          <w:rFonts w:ascii="Arial" w:hAnsi="Arial" w:cs="Arial"/>
          <w:color w:val="000000"/>
          <w:sz w:val="24"/>
          <w:szCs w:val="24"/>
        </w:rPr>
        <w:t>2.2.</w:t>
      </w:r>
      <w:r w:rsidRPr="00ED718E">
        <w:rPr>
          <w:rFonts w:ascii="Arial" w:hAnsi="Arial" w:cs="Arial"/>
          <w:color w:val="000000"/>
          <w:sz w:val="24"/>
          <w:szCs w:val="24"/>
        </w:rPr>
        <w:t xml:space="preserve">Отнесение объектов муниципального контроля к одной из категорий риска осуществляется должностными лицами контрольного (надзорного) органа, уполномоченного на осуществление муниципального контроля, на основе сопоставления характеристик объекта муниципального контроля с критериями риска, определенными в приложении 1 к настоящему Положению. </w:t>
      </w:r>
    </w:p>
    <w:p w:rsidR="000A0EAD" w:rsidRPr="008762ED" w:rsidRDefault="000A0EAD" w:rsidP="008762ED">
      <w:pPr>
        <w:pStyle w:val="ConsPlusNormal"/>
        <w:tabs>
          <w:tab w:val="left" w:pos="1134"/>
        </w:tabs>
        <w:spacing w:line="276" w:lineRule="auto"/>
        <w:ind w:firstLine="709"/>
        <w:contextualSpacing/>
        <w:jc w:val="both"/>
        <w:rPr>
          <w:rFonts w:ascii="Arial" w:hAnsi="Arial" w:cs="Arial"/>
          <w:color w:val="000000"/>
        </w:rPr>
      </w:pPr>
    </w:p>
    <w:p w:rsidR="000A0EAD" w:rsidRPr="00D42B3D" w:rsidRDefault="000A0EAD" w:rsidP="008762ED">
      <w:pPr>
        <w:pStyle w:val="ConsPlusTitle"/>
        <w:spacing w:line="276" w:lineRule="auto"/>
        <w:contextualSpacing/>
        <w:jc w:val="center"/>
        <w:outlineLvl w:val="1"/>
        <w:rPr>
          <w:rFonts w:ascii="Arial" w:hAnsi="Arial" w:cs="Arial"/>
          <w:b w:val="0"/>
          <w:color w:val="000000"/>
          <w:sz w:val="24"/>
          <w:szCs w:val="24"/>
        </w:rPr>
      </w:pPr>
      <w:r w:rsidRPr="008762ED">
        <w:rPr>
          <w:rFonts w:ascii="Arial" w:hAnsi="Arial" w:cs="Arial"/>
          <w:b w:val="0"/>
          <w:color w:val="000000"/>
          <w:sz w:val="24"/>
          <w:szCs w:val="24"/>
        </w:rPr>
        <w:t>III.</w:t>
      </w:r>
      <w:r w:rsidRPr="008762ED">
        <w:rPr>
          <w:rFonts w:ascii="Arial" w:hAnsi="Arial" w:cs="Arial"/>
          <w:b w:val="0"/>
          <w:color w:val="000000"/>
          <w:sz w:val="24"/>
          <w:szCs w:val="24"/>
        </w:rPr>
        <w:tab/>
        <w:t xml:space="preserve">Профилактика рисков причинения вреда (ущерба) </w:t>
      </w:r>
    </w:p>
    <w:p w:rsidR="000A0EAD" w:rsidRPr="008762ED" w:rsidRDefault="000A0EAD" w:rsidP="008762ED">
      <w:pPr>
        <w:pStyle w:val="ConsPlusTitle"/>
        <w:spacing w:line="276" w:lineRule="auto"/>
        <w:contextualSpacing/>
        <w:jc w:val="center"/>
        <w:outlineLvl w:val="1"/>
        <w:rPr>
          <w:rFonts w:ascii="Arial" w:hAnsi="Arial" w:cs="Arial"/>
          <w:b w:val="0"/>
          <w:color w:val="000000"/>
          <w:sz w:val="24"/>
          <w:szCs w:val="24"/>
        </w:rPr>
      </w:pPr>
      <w:r w:rsidRPr="008762ED">
        <w:rPr>
          <w:rFonts w:ascii="Arial" w:hAnsi="Arial" w:cs="Arial"/>
          <w:b w:val="0"/>
          <w:color w:val="000000"/>
          <w:sz w:val="24"/>
          <w:szCs w:val="24"/>
        </w:rPr>
        <w:t>охраняемым законом ценностям</w:t>
      </w:r>
    </w:p>
    <w:p w:rsidR="000A0EAD" w:rsidRPr="008762ED" w:rsidRDefault="000A0EAD" w:rsidP="008762ED">
      <w:pPr>
        <w:ind w:firstLine="709"/>
        <w:contextualSpacing/>
        <w:jc w:val="center"/>
        <w:rPr>
          <w:rFonts w:ascii="Arial" w:hAnsi="Arial" w:cs="Arial"/>
          <w:color w:val="000000"/>
          <w:sz w:val="24"/>
          <w:szCs w:val="24"/>
        </w:rPr>
      </w:pPr>
    </w:p>
    <w:p w:rsidR="000A0EAD" w:rsidRPr="008762ED" w:rsidRDefault="000A0EAD" w:rsidP="008762ED">
      <w:pPr>
        <w:pStyle w:val="ConsPlusNormal"/>
        <w:tabs>
          <w:tab w:val="left" w:pos="1134"/>
          <w:tab w:val="left" w:pos="3119"/>
          <w:tab w:val="left" w:pos="9922"/>
        </w:tabs>
        <w:spacing w:line="360" w:lineRule="auto"/>
        <w:ind w:firstLine="851"/>
        <w:contextualSpacing/>
        <w:jc w:val="both"/>
        <w:rPr>
          <w:rFonts w:ascii="Arial" w:hAnsi="Arial" w:cs="Arial"/>
          <w:color w:val="000000"/>
        </w:rPr>
      </w:pPr>
      <w:r w:rsidRPr="008762ED">
        <w:rPr>
          <w:rFonts w:ascii="Arial" w:hAnsi="Arial" w:cs="Arial"/>
          <w:color w:val="000000"/>
        </w:rPr>
        <w:t xml:space="preserve">3.1.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Pr>
          <w:rFonts w:ascii="Arial" w:hAnsi="Arial" w:cs="Arial"/>
          <w:color w:val="000000"/>
        </w:rPr>
        <w:t xml:space="preserve"> </w:t>
      </w:r>
      <w:r w:rsidRPr="008762ED">
        <w:rPr>
          <w:rFonts w:ascii="Arial" w:hAnsi="Arial" w:cs="Arial"/>
          <w:color w:val="000000"/>
        </w:rPr>
        <w:t>контрольн</w:t>
      </w:r>
      <w:r>
        <w:rPr>
          <w:rFonts w:ascii="Arial" w:hAnsi="Arial" w:cs="Arial"/>
          <w:color w:val="000000"/>
        </w:rPr>
        <w:t>ый</w:t>
      </w:r>
      <w:r w:rsidRPr="008762ED">
        <w:rPr>
          <w:rFonts w:ascii="Arial" w:hAnsi="Arial" w:cs="Arial"/>
          <w:color w:val="000000"/>
        </w:rPr>
        <w:t xml:space="preserve"> (надзорн</w:t>
      </w:r>
      <w:r>
        <w:rPr>
          <w:rFonts w:ascii="Arial" w:hAnsi="Arial" w:cs="Arial"/>
          <w:color w:val="000000"/>
        </w:rPr>
        <w:t>ый</w:t>
      </w:r>
      <w:r w:rsidRPr="008762ED">
        <w:rPr>
          <w:rFonts w:ascii="Arial" w:hAnsi="Arial" w:cs="Arial"/>
          <w:color w:val="000000"/>
        </w:rPr>
        <w:t>) орган провод</w:t>
      </w:r>
      <w:r>
        <w:rPr>
          <w:rFonts w:ascii="Arial" w:hAnsi="Arial" w:cs="Arial"/>
          <w:color w:val="000000"/>
        </w:rPr>
        <w:t>и</w:t>
      </w:r>
      <w:r w:rsidRPr="008762ED">
        <w:rPr>
          <w:rFonts w:ascii="Arial" w:hAnsi="Arial" w:cs="Arial"/>
          <w:color w:val="000000"/>
        </w:rPr>
        <w:t>т следующие профилактические мероприятия: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1) информирование;</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2) обобщение правоприменительной практики;</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 объявление предостережения;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4) консультирование;</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5) профилактический визит;</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 xml:space="preserve">6) самообследование.  </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 xml:space="preserve">3.2. </w:t>
      </w:r>
      <w:r>
        <w:rPr>
          <w:rFonts w:ascii="Arial" w:hAnsi="Arial" w:cs="Arial"/>
          <w:color w:val="000000"/>
        </w:rPr>
        <w:t xml:space="preserve">  </w:t>
      </w:r>
      <w:r w:rsidRPr="008762ED">
        <w:rPr>
          <w:rFonts w:ascii="Arial" w:hAnsi="Arial" w:cs="Arial"/>
          <w:color w:val="000000"/>
        </w:rPr>
        <w:t xml:space="preserve">Профилактические мероприятия, предусмотренные подпунктами </w:t>
      </w:r>
      <w:hyperlink w:anchor="Par89" w:tooltip="4) консультирование;" w:history="1">
        <w:r w:rsidRPr="008762ED">
          <w:rPr>
            <w:rFonts w:ascii="Arial" w:hAnsi="Arial" w:cs="Arial"/>
            <w:color w:val="000000"/>
          </w:rPr>
          <w:t>4</w:t>
        </w:r>
      </w:hyperlink>
      <w:r w:rsidRPr="008762ED">
        <w:rPr>
          <w:rFonts w:ascii="Arial" w:hAnsi="Arial" w:cs="Arial"/>
          <w:color w:val="000000"/>
        </w:rPr>
        <w:t xml:space="preserve"> - 6 пункта 3.1 настоящего Положения, проводятся только с согласия контролируемых лиц либо по их инициативе.</w:t>
      </w:r>
    </w:p>
    <w:p w:rsidR="000A0EAD" w:rsidRPr="008762ED" w:rsidRDefault="000A0EAD" w:rsidP="008762ED">
      <w:pPr>
        <w:tabs>
          <w:tab w:val="left" w:pos="567"/>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3.3.</w:t>
      </w:r>
      <w:r>
        <w:rPr>
          <w:rFonts w:ascii="Arial" w:hAnsi="Arial" w:cs="Arial"/>
          <w:color w:val="000000"/>
          <w:sz w:val="24"/>
          <w:szCs w:val="24"/>
        </w:rPr>
        <w:t xml:space="preserve"> </w:t>
      </w:r>
      <w:r w:rsidRPr="008762ED">
        <w:rPr>
          <w:rFonts w:ascii="Arial" w:hAnsi="Arial" w:cs="Arial"/>
          <w:color w:val="000000"/>
          <w:sz w:val="24"/>
          <w:szCs w:val="24"/>
        </w:rPr>
        <w:t>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0A0EAD" w:rsidRPr="008762ED" w:rsidRDefault="000A0EAD" w:rsidP="008762ED">
      <w:pPr>
        <w:tabs>
          <w:tab w:val="left" w:pos="567"/>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w:t>
      </w:r>
      <w:r>
        <w:rPr>
          <w:rFonts w:ascii="Arial" w:hAnsi="Arial" w:cs="Arial"/>
          <w:color w:val="000000"/>
          <w:sz w:val="24"/>
          <w:szCs w:val="24"/>
        </w:rPr>
        <w:t xml:space="preserve"> </w:t>
      </w:r>
      <w:r w:rsidRPr="008762ED">
        <w:rPr>
          <w:rFonts w:ascii="Arial" w:hAnsi="Arial" w:cs="Arial"/>
          <w:color w:val="000000"/>
          <w:sz w:val="24"/>
          <w:szCs w:val="24"/>
        </w:rPr>
        <w:t>Информирование осуществляется посредством размещения соответствующи</w:t>
      </w:r>
      <w:r>
        <w:rPr>
          <w:rFonts w:ascii="Arial" w:hAnsi="Arial" w:cs="Arial"/>
          <w:color w:val="000000"/>
          <w:sz w:val="24"/>
          <w:szCs w:val="24"/>
        </w:rPr>
        <w:t>х сведений на официальном сайте</w:t>
      </w:r>
      <w:r w:rsidRPr="008762ED">
        <w:rPr>
          <w:rFonts w:ascii="Arial" w:hAnsi="Arial" w:cs="Arial"/>
          <w:color w:val="000000"/>
          <w:sz w:val="24"/>
          <w:szCs w:val="24"/>
        </w:rPr>
        <w:t xml:space="preserve">,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rsidR="000A0EAD" w:rsidRPr="008762ED" w:rsidRDefault="000A0EAD" w:rsidP="008762ED">
      <w:pPr>
        <w:tabs>
          <w:tab w:val="left" w:pos="567"/>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3.5.</w:t>
      </w:r>
      <w:r>
        <w:rPr>
          <w:rFonts w:ascii="Arial" w:hAnsi="Arial" w:cs="Arial"/>
          <w:color w:val="000000"/>
          <w:sz w:val="24"/>
          <w:szCs w:val="24"/>
        </w:rPr>
        <w:t xml:space="preserve"> </w:t>
      </w:r>
      <w:r w:rsidRPr="008762ED">
        <w:rPr>
          <w:rFonts w:ascii="Arial" w:hAnsi="Arial" w:cs="Arial"/>
          <w:color w:val="000000"/>
          <w:sz w:val="24"/>
          <w:szCs w:val="24"/>
        </w:rPr>
        <w:t>Контрольный (надзорный) орган размещает и поддерживает в актуальном состоянии на официальном сайте:</w:t>
      </w:r>
    </w:p>
    <w:p w:rsidR="000A0EAD" w:rsidRPr="008762ED" w:rsidRDefault="000A0EAD" w:rsidP="00D670C9">
      <w:pPr>
        <w:widowControl w:val="0"/>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 тексты нормативных правовых актов, регулирующих осуществление муниципального контроля;</w:t>
      </w:r>
    </w:p>
    <w:p w:rsidR="000A0EAD" w:rsidRPr="008762ED" w:rsidRDefault="000A0EAD" w:rsidP="00D670C9">
      <w:pPr>
        <w:widowControl w:val="0"/>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3) пере</w:t>
      </w:r>
      <w:r>
        <w:rPr>
          <w:rFonts w:ascii="Arial" w:hAnsi="Arial" w:cs="Arial"/>
          <w:color w:val="000000"/>
          <w:sz w:val="24"/>
          <w:szCs w:val="24"/>
        </w:rPr>
        <w:t>чень нормативных правовых актов</w:t>
      </w:r>
      <w:r w:rsidRPr="008762ED">
        <w:rPr>
          <w:rFonts w:ascii="Arial" w:hAnsi="Arial" w:cs="Arial"/>
          <w:color w:val="000000"/>
          <w:sz w:val="24"/>
          <w:szCs w:val="24"/>
        </w:rPr>
        <w:t>, содержащих обязательные требования, оценка соблюдения которых является предметом муниципального контроля</w:t>
      </w:r>
      <w:r w:rsidRPr="00BC2AA8">
        <w:rPr>
          <w:rFonts w:ascii="Arial" w:hAnsi="Arial" w:cs="Arial"/>
          <w:color w:val="000000"/>
          <w:sz w:val="24"/>
          <w:szCs w:val="24"/>
        </w:rPr>
        <w:t>, а также информацию о мерах ответственности, применяемых при нарушении обязательных требований, с текстами в действующей редакции;</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4) утвержденные проверочные листы; </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5) руководство по соблюдению обязательных требований, разработанное и утвержденное в соответствии с Федеральным законом от 31.07.2020 №247-ФЗ «Об обязательных требованиях в Российской Федерации»;</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6) перечень индикаторов риска нарушения обязательных требований, порядок отнесения объектов контроля к категориям риска;</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7) </w:t>
      </w:r>
      <w:r w:rsidRPr="008762ED">
        <w:rPr>
          <w:rFonts w:ascii="Arial" w:hAnsi="Arial" w:cs="Arial"/>
          <w:color w:val="000000"/>
          <w:sz w:val="24"/>
          <w:szCs w:val="24"/>
          <w:shd w:val="clear" w:color="auto" w:fill="FFFFFF"/>
        </w:rPr>
        <w:t>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8762ED">
        <w:rPr>
          <w:rFonts w:ascii="Arial" w:hAnsi="Arial" w:cs="Arial"/>
          <w:color w:val="000000"/>
          <w:sz w:val="24"/>
          <w:szCs w:val="24"/>
        </w:rPr>
        <w:t>;</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8) программу профилактики рисков причинения вреда и план проведения плановых контрольных (надзорных) мероприятий контрольного (надзорного) органа;</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9) исчерпывающий перечень сведений, которые могут запрашиваться контрольным (надзорным) органом у </w:t>
      </w:r>
      <w:r w:rsidRPr="008762ED">
        <w:rPr>
          <w:rFonts w:ascii="Arial" w:hAnsi="Arial" w:cs="Arial"/>
          <w:color w:val="000000"/>
          <w:sz w:val="24"/>
          <w:szCs w:val="24"/>
          <w:shd w:val="clear" w:color="auto" w:fill="FFFFFF"/>
        </w:rPr>
        <w:t>контролируемых лиц</w:t>
      </w:r>
      <w:r w:rsidRPr="008762ED">
        <w:rPr>
          <w:rFonts w:ascii="Arial" w:hAnsi="Arial" w:cs="Arial"/>
          <w:color w:val="000000"/>
          <w:sz w:val="24"/>
          <w:szCs w:val="24"/>
        </w:rPr>
        <w:t>;</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10) сведения о способах получения консультаций по вопросам соблюдения обязательных требований;</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11) сведения о применении контрольным (надзорным) органом мер стимулирования добросовестности </w:t>
      </w:r>
      <w:r w:rsidRPr="008762ED">
        <w:rPr>
          <w:rFonts w:ascii="Arial" w:hAnsi="Arial" w:cs="Arial"/>
          <w:color w:val="000000"/>
          <w:sz w:val="24"/>
          <w:szCs w:val="24"/>
          <w:shd w:val="clear" w:color="auto" w:fill="FFFFFF"/>
        </w:rPr>
        <w:t>контролируемых лиц</w:t>
      </w:r>
      <w:r w:rsidRPr="008762ED">
        <w:rPr>
          <w:rFonts w:ascii="Arial" w:hAnsi="Arial" w:cs="Arial"/>
          <w:color w:val="000000"/>
          <w:sz w:val="24"/>
          <w:szCs w:val="24"/>
        </w:rPr>
        <w:t>;</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13) доклады, содержащие результаты обобщения правоприменительной практики контрольного (надзорного) органа;</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14) </w:t>
      </w:r>
      <w:r>
        <w:rPr>
          <w:rFonts w:ascii="Arial" w:hAnsi="Arial" w:cs="Arial"/>
          <w:color w:val="000000"/>
          <w:sz w:val="24"/>
          <w:szCs w:val="24"/>
        </w:rPr>
        <w:t xml:space="preserve"> </w:t>
      </w:r>
      <w:r w:rsidRPr="008762ED">
        <w:rPr>
          <w:rFonts w:ascii="Arial" w:hAnsi="Arial" w:cs="Arial"/>
          <w:color w:val="000000"/>
          <w:sz w:val="24"/>
          <w:szCs w:val="24"/>
        </w:rPr>
        <w:t>доклады о муниципальном контроле;</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15) информацию по результатам проведенных контрольных (надзорных) мероприятий;</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16) информацию о месте нахождения и графике работы контрольного (надзорного) органа;</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Pr>
          <w:rFonts w:ascii="Arial" w:hAnsi="Arial" w:cs="Arial"/>
          <w:color w:val="000000"/>
          <w:sz w:val="24"/>
          <w:szCs w:val="24"/>
        </w:rPr>
        <w:t xml:space="preserve">17) справочные телефоны </w:t>
      </w:r>
      <w:r w:rsidRPr="008762ED">
        <w:rPr>
          <w:rFonts w:ascii="Arial" w:hAnsi="Arial" w:cs="Arial"/>
          <w:color w:val="000000"/>
          <w:sz w:val="24"/>
          <w:szCs w:val="24"/>
        </w:rPr>
        <w:t xml:space="preserve">контрольного (надзорного) органа; </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w:t>
      </w:r>
      <w:r w:rsidRPr="005E159C">
        <w:rPr>
          <w:rFonts w:ascii="Arial" w:hAnsi="Arial" w:cs="Arial"/>
          <w:color w:val="000000"/>
          <w:sz w:val="24"/>
          <w:szCs w:val="24"/>
        </w:rPr>
        <w:t>утвержденны</w:t>
      </w:r>
      <w:r>
        <w:rPr>
          <w:rFonts w:ascii="Arial" w:hAnsi="Arial" w:cs="Arial"/>
          <w:color w:val="000000"/>
          <w:sz w:val="24"/>
          <w:szCs w:val="24"/>
        </w:rPr>
        <w:t>е</w:t>
      </w:r>
      <w:r w:rsidRPr="005E159C">
        <w:rPr>
          <w:rFonts w:ascii="Arial" w:hAnsi="Arial" w:cs="Arial"/>
          <w:color w:val="000000"/>
          <w:sz w:val="24"/>
          <w:szCs w:val="24"/>
        </w:rPr>
        <w:t xml:space="preserve"> контрольным</w:t>
      </w:r>
      <w:r w:rsidRPr="008762ED">
        <w:rPr>
          <w:rFonts w:ascii="Arial" w:hAnsi="Arial" w:cs="Arial"/>
          <w:color w:val="000000"/>
          <w:sz w:val="24"/>
          <w:szCs w:val="24"/>
        </w:rPr>
        <w:t xml:space="preserve"> (надзорным) органом.</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3.6.</w:t>
      </w:r>
      <w:r>
        <w:rPr>
          <w:rFonts w:ascii="Arial" w:hAnsi="Arial" w:cs="Arial"/>
          <w:color w:val="000000"/>
        </w:rPr>
        <w:t xml:space="preserve"> </w:t>
      </w:r>
      <w:r w:rsidRPr="008762ED">
        <w:rPr>
          <w:rFonts w:ascii="Arial" w:hAnsi="Arial" w:cs="Arial"/>
          <w:color w:val="000000"/>
        </w:rPr>
        <w:t>Контрольный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3.7.</w:t>
      </w:r>
      <w:r>
        <w:rPr>
          <w:rFonts w:ascii="Arial" w:hAnsi="Arial" w:cs="Arial"/>
          <w:color w:val="000000"/>
        </w:rPr>
        <w:t xml:space="preserve"> </w:t>
      </w:r>
      <w:r w:rsidRPr="008762ED">
        <w:rPr>
          <w:rFonts w:ascii="Arial" w:hAnsi="Arial" w:cs="Arial"/>
          <w:color w:val="000000"/>
        </w:rPr>
        <w:t>Информация 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года, следующего за отчетным годом.</w:t>
      </w:r>
    </w:p>
    <w:p w:rsidR="000A0EAD" w:rsidRPr="008762ED" w:rsidRDefault="000A0EAD" w:rsidP="008762ED">
      <w:pPr>
        <w:pStyle w:val="ConsPlusNormal"/>
        <w:tabs>
          <w:tab w:val="left" w:pos="567"/>
          <w:tab w:val="left" w:pos="9922"/>
        </w:tabs>
        <w:spacing w:line="360" w:lineRule="auto"/>
        <w:ind w:firstLine="851"/>
        <w:contextualSpacing/>
        <w:jc w:val="both"/>
        <w:rPr>
          <w:rFonts w:ascii="Arial" w:hAnsi="Arial" w:cs="Arial"/>
          <w:color w:val="000000"/>
        </w:rPr>
      </w:pPr>
      <w:r w:rsidRPr="008762ED">
        <w:rPr>
          <w:rFonts w:ascii="Arial" w:hAnsi="Arial" w:cs="Arial"/>
          <w:color w:val="000000"/>
        </w:rPr>
        <w:t>3.8.</w:t>
      </w:r>
      <w:r>
        <w:rPr>
          <w:rFonts w:ascii="Arial" w:hAnsi="Arial" w:cs="Arial"/>
          <w:color w:val="000000"/>
        </w:rPr>
        <w:t xml:space="preserve"> </w:t>
      </w:r>
      <w:r w:rsidRPr="008762ED">
        <w:rPr>
          <w:rFonts w:ascii="Arial" w:hAnsi="Arial" w:cs="Arial"/>
          <w:color w:val="000000"/>
        </w:rPr>
        <w:t>Проект доклада о правоприменительной практике в срок до 10 февраля года, следующего за отчетным годом, р</w:t>
      </w:r>
      <w:r>
        <w:rPr>
          <w:rFonts w:ascii="Arial" w:hAnsi="Arial" w:cs="Arial"/>
          <w:color w:val="000000"/>
        </w:rPr>
        <w:t xml:space="preserve">азмещается на официальном сайте </w:t>
      </w:r>
      <w:r w:rsidRPr="008762ED">
        <w:rPr>
          <w:rFonts w:ascii="Arial" w:hAnsi="Arial" w:cs="Arial"/>
          <w:color w:val="000000"/>
        </w:rPr>
        <w:t>для публичного обсуждения на срок не менее десяти рабочих дней.</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3.9. Доклад о правоприменительной практике за предыдущий календарный год утверждается приказом руководителя контрольного (надзорного) органа и до 15 марта года, следующего за отчетным годом, р</w:t>
      </w:r>
      <w:r>
        <w:rPr>
          <w:rFonts w:ascii="Arial" w:hAnsi="Arial" w:cs="Arial"/>
          <w:color w:val="000000"/>
        </w:rPr>
        <w:t>азмещается на официальном сайте</w:t>
      </w:r>
      <w:r w:rsidRPr="008762ED">
        <w:rPr>
          <w:rFonts w:ascii="Arial" w:hAnsi="Arial" w:cs="Arial"/>
          <w:color w:val="000000"/>
        </w:rPr>
        <w:t>.</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3.10.</w:t>
      </w:r>
      <w:r>
        <w:rPr>
          <w:rFonts w:ascii="Arial" w:hAnsi="Arial" w:cs="Arial"/>
          <w:color w:val="000000"/>
        </w:rPr>
        <w:t xml:space="preserve"> </w:t>
      </w:r>
      <w:r w:rsidRPr="008762ED">
        <w:rPr>
          <w:rFonts w:ascii="Arial" w:hAnsi="Arial" w:cs="Arial"/>
          <w:color w:val="000000"/>
        </w:rPr>
        <w:t xml:space="preserve">При наличии указанных в </w:t>
      </w:r>
      <w:hyperlink r:id="rId12" w:history="1">
        <w:r w:rsidRPr="008762ED">
          <w:rPr>
            <w:rFonts w:ascii="Arial" w:hAnsi="Arial" w:cs="Arial"/>
            <w:color w:val="000000"/>
          </w:rPr>
          <w:t>части 1 статьи 49</w:t>
        </w:r>
      </w:hyperlink>
      <w:r w:rsidRPr="008762ED">
        <w:rPr>
          <w:rFonts w:ascii="Arial" w:hAnsi="Arial" w:cs="Arial"/>
          <w:color w:val="000000"/>
        </w:rPr>
        <w:t xml:space="preserve"> Федерального закона </w:t>
      </w:r>
      <w:r>
        <w:rPr>
          <w:rFonts w:ascii="Arial" w:hAnsi="Arial" w:cs="Arial"/>
          <w:color w:val="000000"/>
        </w:rPr>
        <w:t>№2</w:t>
      </w:r>
      <w:r w:rsidRPr="008762ED">
        <w:rPr>
          <w:rFonts w:ascii="Arial" w:hAnsi="Arial" w:cs="Arial"/>
          <w:color w:val="000000"/>
        </w:rPr>
        <w:t>48-ФЗ сведений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3.11.</w:t>
      </w:r>
      <w:r>
        <w:rPr>
          <w:rFonts w:ascii="Arial" w:hAnsi="Arial" w:cs="Arial"/>
          <w:color w:val="000000"/>
        </w:rPr>
        <w:t xml:space="preserve"> </w:t>
      </w:r>
      <w:r w:rsidRPr="008762ED">
        <w:rPr>
          <w:rFonts w:ascii="Arial" w:hAnsi="Arial" w:cs="Arial"/>
          <w:color w:val="000000"/>
        </w:rPr>
        <w:t>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в соответствии с пунктом 1.11 настоящего Положения.</w:t>
      </w:r>
    </w:p>
    <w:p w:rsidR="000A0EAD" w:rsidRPr="008762ED" w:rsidRDefault="000A0EAD" w:rsidP="00B82B8E">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3.12.</w:t>
      </w:r>
      <w:r>
        <w:rPr>
          <w:rFonts w:ascii="Arial" w:hAnsi="Arial" w:cs="Arial"/>
          <w:color w:val="000000"/>
        </w:rPr>
        <w:t xml:space="preserve"> </w:t>
      </w:r>
      <w:r w:rsidRPr="008762ED">
        <w:rPr>
          <w:rFonts w:ascii="Arial" w:hAnsi="Arial" w:cs="Arial"/>
          <w:color w:val="000000"/>
        </w:rPr>
        <w:t>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сведения о котором были представлены при государственной регистрации юридического лица.</w:t>
      </w:r>
    </w:p>
    <w:p w:rsidR="000A0EAD" w:rsidRPr="008762ED" w:rsidRDefault="000A0EAD" w:rsidP="008762ED">
      <w:pPr>
        <w:pStyle w:val="ConsPlusNormal"/>
        <w:tabs>
          <w:tab w:val="left" w:pos="567"/>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3.13.</w:t>
      </w:r>
      <w:r>
        <w:rPr>
          <w:rFonts w:ascii="Arial" w:hAnsi="Arial" w:cs="Arial"/>
          <w:color w:val="000000"/>
        </w:rPr>
        <w:t xml:space="preserve"> </w:t>
      </w:r>
      <w:r w:rsidRPr="008762ED">
        <w:rPr>
          <w:rFonts w:ascii="Arial" w:hAnsi="Arial" w:cs="Arial"/>
          <w:color w:val="000000"/>
        </w:rPr>
        <w:t xml:space="preserve">Направление контролируемому лицу предостережения и размещение информации о его объявлении в едином реестре контрольных (надзорных) мероприятий осуществляется не позднее десяти рабочих дней со дня получения должностным лицом контрольного (надзорного) органа   сведений, указанных в </w:t>
      </w:r>
      <w:hyperlink r:id="rId13" w:history="1">
        <w:r w:rsidRPr="008762ED">
          <w:rPr>
            <w:rFonts w:ascii="Arial" w:hAnsi="Arial" w:cs="Arial"/>
            <w:color w:val="000000"/>
          </w:rPr>
          <w:t>части 1 статьи 49</w:t>
        </w:r>
      </w:hyperlink>
      <w:r w:rsidRPr="008762ED">
        <w:rPr>
          <w:rFonts w:ascii="Arial" w:hAnsi="Arial" w:cs="Arial"/>
          <w:color w:val="000000"/>
        </w:rPr>
        <w:t xml:space="preserve"> Федерального закона №248-ФЗ.</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3.14.</w:t>
      </w:r>
      <w:r>
        <w:rPr>
          <w:rFonts w:ascii="Arial" w:hAnsi="Arial" w:cs="Arial"/>
          <w:color w:val="000000"/>
        </w:rPr>
        <w:t xml:space="preserve"> </w:t>
      </w:r>
      <w:r w:rsidRPr="008762ED">
        <w:rPr>
          <w:rFonts w:ascii="Arial" w:hAnsi="Arial" w:cs="Arial"/>
          <w:color w:val="000000"/>
        </w:rPr>
        <w:t xml:space="preserve">В случае принятия контрольным (надзорным)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w:t>
      </w:r>
      <w:r>
        <w:rPr>
          <w:rFonts w:ascii="Arial" w:hAnsi="Arial" w:cs="Arial"/>
          <w:color w:val="000000"/>
        </w:rPr>
        <w:t xml:space="preserve">официального </w:t>
      </w:r>
      <w:r w:rsidRPr="008762ED">
        <w:rPr>
          <w:rFonts w:ascii="Arial" w:hAnsi="Arial" w:cs="Arial"/>
          <w:color w:val="000000"/>
        </w:rPr>
        <w:t>сайта, позволяющий пройти самообследование соблюдения обязательных требований.</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3.15.</w:t>
      </w:r>
      <w:r>
        <w:rPr>
          <w:rFonts w:ascii="Arial" w:hAnsi="Arial" w:cs="Arial"/>
          <w:color w:val="000000"/>
        </w:rPr>
        <w:t xml:space="preserve"> </w:t>
      </w:r>
      <w:r w:rsidRPr="008762ED">
        <w:rPr>
          <w:rFonts w:ascii="Arial" w:hAnsi="Arial" w:cs="Arial"/>
          <w:color w:val="000000"/>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(надзорный) орган возражение. </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3.16.</w:t>
      </w:r>
      <w:r>
        <w:rPr>
          <w:rFonts w:ascii="Arial" w:hAnsi="Arial" w:cs="Arial"/>
          <w:color w:val="000000"/>
        </w:rPr>
        <w:t xml:space="preserve"> </w:t>
      </w:r>
      <w:r w:rsidRPr="008762ED">
        <w:rPr>
          <w:rFonts w:ascii="Arial" w:hAnsi="Arial" w:cs="Arial"/>
          <w:color w:val="000000"/>
        </w:rPr>
        <w:t>В возражении на предостережение указываются: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1) наименование контрольного (надзорного) органа, в который подается возражение;</w:t>
      </w:r>
    </w:p>
    <w:p w:rsidR="000A0EAD" w:rsidRPr="008762ED" w:rsidRDefault="000A0EAD" w:rsidP="008762ED">
      <w:pPr>
        <w:pStyle w:val="ConsPlusNormal"/>
        <w:tabs>
          <w:tab w:val="left" w:pos="9922"/>
        </w:tabs>
        <w:spacing w:line="360" w:lineRule="auto"/>
        <w:ind w:firstLine="851"/>
        <w:contextualSpacing/>
        <w:jc w:val="both"/>
        <w:rPr>
          <w:rFonts w:ascii="Arial" w:hAnsi="Arial" w:cs="Arial"/>
          <w:color w:val="000000"/>
        </w:rPr>
      </w:pPr>
      <w:r w:rsidRPr="008762ED">
        <w:rPr>
          <w:rFonts w:ascii="Arial" w:hAnsi="Arial" w:cs="Arial"/>
          <w:color w:val="000000"/>
        </w:rPr>
        <w:t>2) должностное лицо, принявшее решение об объявлении предостережения;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4) основной государственный регистрационный номер (ОГРН);</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5) идентификационный номер налогоплательщика (ИНН);</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6) дата и номер предостережения;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7) обоснование несогласия с доводами, изложенными в предостережении.</w:t>
      </w:r>
    </w:p>
    <w:p w:rsidR="000A0EAD" w:rsidRPr="008762ED" w:rsidRDefault="000A0EAD" w:rsidP="008762ED">
      <w:pPr>
        <w:pStyle w:val="ConsPlusNormal"/>
        <w:tabs>
          <w:tab w:val="left" w:pos="1134"/>
          <w:tab w:val="left" w:pos="1985"/>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3.17.</w:t>
      </w:r>
      <w:r>
        <w:rPr>
          <w:rFonts w:ascii="Arial" w:hAnsi="Arial" w:cs="Arial"/>
          <w:color w:val="000000"/>
        </w:rPr>
        <w:t xml:space="preserve"> </w:t>
      </w:r>
      <w:r w:rsidRPr="008762ED">
        <w:rPr>
          <w:rFonts w:ascii="Arial" w:hAnsi="Arial" w:cs="Arial"/>
          <w:color w:val="000000"/>
        </w:rPr>
        <w:t>К возражению на предостережение прикладываются документы, подтверждающие незаконность и необоснованность предостережения.</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3.18.</w:t>
      </w:r>
      <w:r>
        <w:rPr>
          <w:rFonts w:ascii="Arial" w:hAnsi="Arial" w:cs="Arial"/>
          <w:color w:val="000000"/>
        </w:rPr>
        <w:t xml:space="preserve"> </w:t>
      </w:r>
      <w:r w:rsidRPr="008762ED">
        <w:rPr>
          <w:rFonts w:ascii="Arial" w:hAnsi="Arial" w:cs="Arial"/>
          <w:color w:val="000000"/>
        </w:rPr>
        <w:t>Полномочия представителя контролируемого лица, направившего возражение на предостережение, должны быть подтверждены в порядке, установленном законодательством Российской Федерации.</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3.19.</w:t>
      </w:r>
      <w:r>
        <w:rPr>
          <w:rFonts w:ascii="Arial" w:hAnsi="Arial" w:cs="Arial"/>
          <w:color w:val="000000"/>
        </w:rPr>
        <w:t xml:space="preserve"> </w:t>
      </w:r>
      <w:r w:rsidRPr="008762ED">
        <w:rPr>
          <w:rFonts w:ascii="Arial" w:hAnsi="Arial" w:cs="Arial"/>
          <w:color w:val="000000"/>
        </w:rPr>
        <w:t>Возражение на предостережение направляется контролируемым лицом в контрольный (надзорный) орган в виде электронного документа на указанный в предостережении адрес электронной почты либо через ЕПГУ, РПГУ или ЕГИС ОКНД.</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3.20.</w:t>
      </w:r>
      <w:r>
        <w:rPr>
          <w:rFonts w:ascii="Arial" w:hAnsi="Arial" w:cs="Arial"/>
          <w:color w:val="000000"/>
        </w:rPr>
        <w:t xml:space="preserve"> </w:t>
      </w:r>
      <w:r w:rsidRPr="008762ED">
        <w:rPr>
          <w:rFonts w:ascii="Arial" w:hAnsi="Arial" w:cs="Arial"/>
          <w:color w:val="000000"/>
        </w:rPr>
        <w:t xml:space="preserve">В течение двадцати рабочих дней со дня получения возражения на предостережение должностное лицо контрольного (надзорного) органа направляет контролируемому лицу ответ об удовлетворении либо </w:t>
      </w:r>
      <w:r>
        <w:rPr>
          <w:rFonts w:ascii="Arial" w:hAnsi="Arial" w:cs="Arial"/>
          <w:color w:val="000000"/>
        </w:rPr>
        <w:t xml:space="preserve">в </w:t>
      </w:r>
      <w:r w:rsidRPr="008762ED">
        <w:rPr>
          <w:rFonts w:ascii="Arial" w:hAnsi="Arial" w:cs="Arial"/>
          <w:color w:val="000000"/>
        </w:rPr>
        <w:t>отказе об удовлетворения возражения одним из способов, установленных пунктом 3.19 настоящего Положения.</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3.21.</w:t>
      </w:r>
      <w:r>
        <w:rPr>
          <w:rFonts w:ascii="Arial" w:hAnsi="Arial" w:cs="Arial"/>
          <w:color w:val="000000"/>
        </w:rPr>
        <w:t xml:space="preserve"> </w:t>
      </w:r>
      <w:r w:rsidRPr="008762ED">
        <w:rPr>
          <w:rFonts w:ascii="Arial" w:hAnsi="Arial" w:cs="Arial"/>
          <w:color w:val="000000"/>
        </w:rPr>
        <w:t>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3.22.</w:t>
      </w:r>
      <w:r>
        <w:rPr>
          <w:rFonts w:ascii="Arial" w:hAnsi="Arial" w:cs="Arial"/>
          <w:color w:val="000000"/>
        </w:rPr>
        <w:t xml:space="preserve"> </w:t>
      </w:r>
      <w:r w:rsidRPr="008762ED">
        <w:rPr>
          <w:rFonts w:ascii="Arial" w:hAnsi="Arial" w:cs="Arial"/>
          <w:color w:val="000000"/>
        </w:rPr>
        <w:t xml:space="preserve">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w:t>
      </w:r>
      <w:r>
        <w:rPr>
          <w:rFonts w:ascii="Arial" w:hAnsi="Arial" w:cs="Arial"/>
          <w:color w:val="000000"/>
        </w:rPr>
        <w:t xml:space="preserve"> </w:t>
      </w:r>
      <w:r w:rsidRPr="008762ED">
        <w:rPr>
          <w:rFonts w:ascii="Arial" w:hAnsi="Arial" w:cs="Arial"/>
          <w:color w:val="000000"/>
        </w:rPr>
        <w:t xml:space="preserve"> контрольного (надзорного) органа.</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3.23.</w:t>
      </w:r>
      <w:r>
        <w:rPr>
          <w:rFonts w:ascii="Arial" w:hAnsi="Arial" w:cs="Arial"/>
          <w:color w:val="000000"/>
        </w:rPr>
        <w:t xml:space="preserve"> </w:t>
      </w:r>
      <w:r w:rsidRPr="008762ED">
        <w:rPr>
          <w:rFonts w:ascii="Arial" w:hAnsi="Arial" w:cs="Arial"/>
          <w:color w:val="000000"/>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 в порядке, предусмотренном </w:t>
      </w:r>
      <w:hyperlink r:id="rId14" w:history="1">
        <w:r w:rsidRPr="008762ED">
          <w:rPr>
            <w:rFonts w:ascii="Arial" w:hAnsi="Arial" w:cs="Arial"/>
            <w:color w:val="000000"/>
          </w:rPr>
          <w:t>статьей 21</w:t>
        </w:r>
      </w:hyperlink>
      <w:r w:rsidRPr="008762ED">
        <w:rPr>
          <w:rFonts w:ascii="Arial" w:hAnsi="Arial" w:cs="Arial"/>
          <w:color w:val="000000"/>
        </w:rPr>
        <w:t xml:space="preserve"> Федерального закона №248-ФЗ. </w:t>
      </w:r>
    </w:p>
    <w:p w:rsidR="000A0EAD" w:rsidRPr="008762ED" w:rsidRDefault="000A0EAD" w:rsidP="008762ED">
      <w:pPr>
        <w:pStyle w:val="ConsPlusNormal"/>
        <w:tabs>
          <w:tab w:val="left" w:pos="9922"/>
        </w:tabs>
        <w:spacing w:line="360" w:lineRule="auto"/>
        <w:ind w:firstLine="851"/>
        <w:contextualSpacing/>
        <w:jc w:val="both"/>
        <w:rPr>
          <w:rFonts w:ascii="Arial" w:hAnsi="Arial" w:cs="Arial"/>
          <w:color w:val="000000"/>
        </w:rPr>
      </w:pPr>
      <w:r w:rsidRPr="008762ED">
        <w:rPr>
          <w:rFonts w:ascii="Arial" w:hAnsi="Arial" w:cs="Arial"/>
          <w:color w:val="000000"/>
        </w:rPr>
        <w:t>Проводимое для граждан,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w:t>
      </w:r>
      <w:r>
        <w:rPr>
          <w:rFonts w:ascii="Arial" w:hAnsi="Arial" w:cs="Arial"/>
          <w:color w:val="000000"/>
        </w:rPr>
        <w:t>пользованием официального сайта</w:t>
      </w:r>
      <w:r w:rsidRPr="008762ED">
        <w:rPr>
          <w:rFonts w:ascii="Arial" w:hAnsi="Arial" w:cs="Arial"/>
          <w:color w:val="000000"/>
        </w:rPr>
        <w:t>, интерактивных сервисов в сети «Интернет», мобильных приложений.</w:t>
      </w:r>
    </w:p>
    <w:p w:rsidR="000A0EAD" w:rsidRPr="008762ED" w:rsidRDefault="000A0EAD" w:rsidP="008762ED">
      <w:pPr>
        <w:pStyle w:val="ConsPlusNormal"/>
        <w:tabs>
          <w:tab w:val="left" w:pos="9922"/>
        </w:tabs>
        <w:spacing w:line="360" w:lineRule="auto"/>
        <w:ind w:firstLine="851"/>
        <w:contextualSpacing/>
        <w:jc w:val="both"/>
        <w:rPr>
          <w:rFonts w:ascii="Arial" w:hAnsi="Arial" w:cs="Arial"/>
          <w:color w:val="000000"/>
        </w:rPr>
      </w:pPr>
      <w:r w:rsidRPr="008762ED">
        <w:rPr>
          <w:rFonts w:ascii="Arial" w:hAnsi="Arial" w:cs="Arial"/>
          <w:color w:val="000000"/>
        </w:rPr>
        <w:t xml:space="preserve">Консультирование на личном приеме проводится по месту нахождения контрольного (надзорного) органа. </w:t>
      </w:r>
    </w:p>
    <w:p w:rsidR="000A0EAD" w:rsidRPr="008762ED" w:rsidRDefault="000A0EAD" w:rsidP="008762ED">
      <w:pPr>
        <w:pStyle w:val="ConsPlusNormal"/>
        <w:tabs>
          <w:tab w:val="left" w:pos="9922"/>
        </w:tabs>
        <w:spacing w:line="360" w:lineRule="auto"/>
        <w:ind w:firstLine="851"/>
        <w:contextualSpacing/>
        <w:jc w:val="both"/>
        <w:rPr>
          <w:rFonts w:ascii="Arial" w:hAnsi="Arial" w:cs="Arial"/>
          <w:color w:val="000000"/>
        </w:rPr>
      </w:pPr>
      <w:r w:rsidRPr="008762ED">
        <w:rPr>
          <w:rFonts w:ascii="Arial" w:hAnsi="Arial" w:cs="Arial"/>
          <w:color w:val="000000"/>
        </w:rPr>
        <w:t>Порядок проведения консультирования р</w:t>
      </w:r>
      <w:r>
        <w:rPr>
          <w:rFonts w:ascii="Arial" w:hAnsi="Arial" w:cs="Arial"/>
          <w:color w:val="000000"/>
        </w:rPr>
        <w:t>азмещается на официальном сайте</w:t>
      </w:r>
      <w:r w:rsidRPr="008762ED">
        <w:rPr>
          <w:rFonts w:ascii="Arial" w:hAnsi="Arial" w:cs="Arial"/>
          <w:color w:val="000000"/>
        </w:rPr>
        <w:t>.</w:t>
      </w:r>
    </w:p>
    <w:p w:rsidR="000A0EAD" w:rsidRPr="008762ED" w:rsidRDefault="000A0EAD" w:rsidP="008762ED">
      <w:pPr>
        <w:pStyle w:val="ConsPlusNormal"/>
        <w:tabs>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3.24.</w:t>
      </w:r>
      <w:r>
        <w:rPr>
          <w:rFonts w:ascii="Arial" w:hAnsi="Arial" w:cs="Arial"/>
          <w:color w:val="000000"/>
        </w:rPr>
        <w:t xml:space="preserve"> </w:t>
      </w:r>
      <w:r w:rsidRPr="008762ED">
        <w:rPr>
          <w:rFonts w:ascii="Arial" w:hAnsi="Arial" w:cs="Arial"/>
          <w:color w:val="000000"/>
        </w:rPr>
        <w:t xml:space="preserve">Консультирование контролируемого лица и его представителя осуществляется по следующим вопросам: </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2) об осуществлении муниципального контроля;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 о ведении перечня объектов муниципального контроля;</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 xml:space="preserve">4) о досудебном (внесудебном) обжаловании действий (бездействия) и (или) решений, принятых (осуществленных) </w:t>
      </w:r>
      <w:r>
        <w:rPr>
          <w:rFonts w:ascii="Arial" w:hAnsi="Arial" w:cs="Arial"/>
          <w:color w:val="000000"/>
        </w:rPr>
        <w:t xml:space="preserve"> </w:t>
      </w:r>
      <w:r w:rsidRPr="008762ED">
        <w:rPr>
          <w:rFonts w:ascii="Arial" w:hAnsi="Arial" w:cs="Arial"/>
          <w:color w:val="000000"/>
        </w:rPr>
        <w:t>контрольн</w:t>
      </w:r>
      <w:r>
        <w:rPr>
          <w:rFonts w:ascii="Arial" w:hAnsi="Arial" w:cs="Arial"/>
          <w:color w:val="000000"/>
        </w:rPr>
        <w:t>ым</w:t>
      </w:r>
      <w:r w:rsidRPr="008762ED">
        <w:rPr>
          <w:rFonts w:ascii="Arial" w:hAnsi="Arial" w:cs="Arial"/>
          <w:color w:val="000000"/>
        </w:rPr>
        <w:t xml:space="preserve"> (надзорн</w:t>
      </w:r>
      <w:r>
        <w:rPr>
          <w:rFonts w:ascii="Arial" w:hAnsi="Arial" w:cs="Arial"/>
          <w:color w:val="000000"/>
        </w:rPr>
        <w:t>ым</w:t>
      </w:r>
      <w:r w:rsidRPr="008762ED">
        <w:rPr>
          <w:rFonts w:ascii="Arial" w:hAnsi="Arial" w:cs="Arial"/>
          <w:color w:val="000000"/>
        </w:rPr>
        <w:t>) орган</w:t>
      </w:r>
      <w:r>
        <w:rPr>
          <w:rFonts w:ascii="Arial" w:hAnsi="Arial" w:cs="Arial"/>
          <w:color w:val="000000"/>
        </w:rPr>
        <w:t>ом</w:t>
      </w:r>
      <w:r w:rsidRPr="008762ED">
        <w:rPr>
          <w:rFonts w:ascii="Arial" w:hAnsi="Arial" w:cs="Arial"/>
          <w:color w:val="000000"/>
        </w:rPr>
        <w:t xml:space="preserve"> и </w:t>
      </w:r>
      <w:r>
        <w:rPr>
          <w:rFonts w:ascii="Arial" w:hAnsi="Arial" w:cs="Arial"/>
          <w:color w:val="000000"/>
        </w:rPr>
        <w:t xml:space="preserve">его </w:t>
      </w:r>
      <w:r w:rsidRPr="008762ED">
        <w:rPr>
          <w:rFonts w:ascii="Arial" w:hAnsi="Arial" w:cs="Arial"/>
          <w:color w:val="000000"/>
        </w:rPr>
        <w:t>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5) об административной ответственности за нарушение обязательных требований.</w:t>
      </w:r>
    </w:p>
    <w:p w:rsidR="000A0EAD" w:rsidRPr="008762ED" w:rsidRDefault="000A0EAD" w:rsidP="008762ED">
      <w:pPr>
        <w:pStyle w:val="ConsPlusNormal"/>
        <w:tabs>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3.25.</w:t>
      </w:r>
      <w:r>
        <w:rPr>
          <w:rFonts w:ascii="Arial" w:hAnsi="Arial" w:cs="Arial"/>
          <w:color w:val="000000"/>
        </w:rPr>
        <w:t xml:space="preserve"> </w:t>
      </w:r>
      <w:r w:rsidRPr="008762ED">
        <w:rPr>
          <w:rFonts w:ascii="Arial" w:hAnsi="Arial" w:cs="Arial"/>
          <w:color w:val="000000"/>
        </w:rPr>
        <w:t>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3.26.</w:t>
      </w:r>
      <w:r>
        <w:rPr>
          <w:rFonts w:ascii="Arial" w:hAnsi="Arial" w:cs="Arial"/>
          <w:color w:val="000000"/>
        </w:rPr>
        <w:t xml:space="preserve"> </w:t>
      </w:r>
      <w:r w:rsidRPr="008762ED">
        <w:rPr>
          <w:rFonts w:ascii="Arial" w:hAnsi="Arial" w:cs="Arial"/>
          <w:color w:val="000000"/>
        </w:rPr>
        <w:t>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пунктом 3.24 настоящего Положения. 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3.27.</w:t>
      </w:r>
      <w:r>
        <w:rPr>
          <w:rFonts w:ascii="Arial" w:hAnsi="Arial" w:cs="Arial"/>
          <w:color w:val="000000"/>
        </w:rPr>
        <w:t xml:space="preserve"> </w:t>
      </w:r>
      <w:r w:rsidRPr="008762ED">
        <w:rPr>
          <w:rFonts w:ascii="Arial" w:hAnsi="Arial" w:cs="Arial"/>
          <w:color w:val="000000"/>
        </w:rPr>
        <w:t>Консультирование по однотипным обращениям контролируемых лиц и их представителей осуществляется посредством размещения на официальном сайте</w:t>
      </w:r>
      <w:r>
        <w:rPr>
          <w:rFonts w:ascii="Arial" w:hAnsi="Arial" w:cs="Arial"/>
          <w:color w:val="000000"/>
        </w:rPr>
        <w:t xml:space="preserve"> </w:t>
      </w:r>
      <w:r w:rsidRPr="008762ED">
        <w:rPr>
          <w:rFonts w:ascii="Arial" w:hAnsi="Arial" w:cs="Arial"/>
          <w:color w:val="000000"/>
        </w:rPr>
        <w:t>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1.11 настоящего Положения.</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3.28.</w:t>
      </w:r>
      <w:r>
        <w:rPr>
          <w:rFonts w:ascii="Arial" w:hAnsi="Arial" w:cs="Arial"/>
          <w:color w:val="000000"/>
        </w:rPr>
        <w:t xml:space="preserve"> </w:t>
      </w:r>
      <w:r w:rsidRPr="008762ED">
        <w:rPr>
          <w:rFonts w:ascii="Arial" w:hAnsi="Arial" w:cs="Arial"/>
          <w:color w:val="000000"/>
        </w:rPr>
        <w:t>Ответы на типовые вопросы в рамках консультирования контролируемых лиц за предыдущий календарный год р</w:t>
      </w:r>
      <w:r>
        <w:rPr>
          <w:rFonts w:ascii="Arial" w:hAnsi="Arial" w:cs="Arial"/>
          <w:color w:val="000000"/>
        </w:rPr>
        <w:t xml:space="preserve">азмещаются на официальном сайте </w:t>
      </w:r>
      <w:r w:rsidRPr="008762ED">
        <w:rPr>
          <w:rFonts w:ascii="Arial" w:hAnsi="Arial" w:cs="Arial"/>
          <w:color w:val="000000"/>
        </w:rPr>
        <w:t>не позднее 20 января текущего года.</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3.29.</w:t>
      </w:r>
      <w:r>
        <w:rPr>
          <w:rFonts w:ascii="Arial" w:hAnsi="Arial" w:cs="Arial"/>
          <w:color w:val="000000"/>
          <w:sz w:val="24"/>
          <w:szCs w:val="24"/>
        </w:rPr>
        <w:t xml:space="preserve"> </w:t>
      </w:r>
      <w:r w:rsidRPr="008762ED">
        <w:rPr>
          <w:rFonts w:ascii="Arial" w:hAnsi="Arial" w:cs="Arial"/>
          <w:color w:val="000000"/>
          <w:sz w:val="24"/>
          <w:szCs w:val="24"/>
        </w:rPr>
        <w:t>Контрольный (надзорный) орган осуществляет учет консультирований в установленном</w:t>
      </w:r>
      <w:r>
        <w:rPr>
          <w:rFonts w:ascii="Arial" w:hAnsi="Arial" w:cs="Arial"/>
          <w:color w:val="000000"/>
          <w:sz w:val="24"/>
          <w:szCs w:val="24"/>
        </w:rPr>
        <w:t xml:space="preserve"> им порядке</w:t>
      </w:r>
      <w:r w:rsidRPr="008762ED">
        <w:rPr>
          <w:rFonts w:ascii="Arial" w:hAnsi="Arial" w:cs="Arial"/>
          <w:color w:val="000000"/>
          <w:sz w:val="24"/>
          <w:szCs w:val="24"/>
        </w:rPr>
        <w:t>.</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3.30.</w:t>
      </w:r>
      <w:r>
        <w:rPr>
          <w:rFonts w:ascii="Arial" w:hAnsi="Arial" w:cs="Arial"/>
          <w:color w:val="000000"/>
          <w:sz w:val="24"/>
          <w:szCs w:val="24"/>
        </w:rPr>
        <w:t xml:space="preserve"> </w:t>
      </w:r>
      <w:r w:rsidRPr="008762ED">
        <w:rPr>
          <w:rFonts w:ascii="Arial" w:hAnsi="Arial" w:cs="Arial"/>
          <w:color w:val="000000"/>
          <w:sz w:val="24"/>
          <w:szCs w:val="24"/>
        </w:rPr>
        <w:t xml:space="preserve">Профилактический визит проводится в порядке, предусмотренном </w:t>
      </w:r>
      <w:hyperlink r:id="rId15" w:history="1">
        <w:r w:rsidRPr="008762ED">
          <w:rPr>
            <w:rFonts w:ascii="Arial" w:hAnsi="Arial" w:cs="Arial"/>
            <w:color w:val="000000"/>
            <w:sz w:val="24"/>
            <w:szCs w:val="24"/>
          </w:rPr>
          <w:t>статьей 52</w:t>
        </w:r>
      </w:hyperlink>
      <w:r w:rsidRPr="008762ED">
        <w:rPr>
          <w:rFonts w:ascii="Arial" w:hAnsi="Arial" w:cs="Arial"/>
          <w:color w:val="000000"/>
          <w:sz w:val="24"/>
          <w:szCs w:val="24"/>
        </w:rPr>
        <w:t xml:space="preserve"> Федерального закона №248-ФЗ.</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3.31.</w:t>
      </w:r>
      <w:r>
        <w:rPr>
          <w:rFonts w:ascii="Arial" w:hAnsi="Arial" w:cs="Arial"/>
          <w:color w:val="000000"/>
          <w:sz w:val="24"/>
          <w:szCs w:val="24"/>
        </w:rPr>
        <w:t xml:space="preserve"> </w:t>
      </w:r>
      <w:r w:rsidRPr="008762ED">
        <w:rPr>
          <w:rFonts w:ascii="Arial" w:hAnsi="Arial" w:cs="Arial"/>
          <w:color w:val="000000"/>
          <w:sz w:val="24"/>
          <w:szCs w:val="24"/>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w:t>
      </w:r>
      <w:r>
        <w:rPr>
          <w:rFonts w:ascii="Arial" w:hAnsi="Arial" w:cs="Arial"/>
          <w:color w:val="000000"/>
          <w:sz w:val="24"/>
          <w:szCs w:val="24"/>
        </w:rPr>
        <w:t>,</w:t>
      </w:r>
      <w:r w:rsidRPr="008762ED">
        <w:rPr>
          <w:rFonts w:ascii="Arial" w:hAnsi="Arial" w:cs="Arial"/>
          <w:color w:val="000000"/>
          <w:sz w:val="24"/>
          <w:szCs w:val="24"/>
        </w:rPr>
        <w:t xml:space="preserve"> чем в течение одного года с момента начала такой деятельности.</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7F7437">
        <w:rPr>
          <w:rFonts w:ascii="Arial" w:hAnsi="Arial" w:cs="Arial"/>
          <w:color w:val="000000"/>
          <w:sz w:val="24"/>
          <w:szCs w:val="24"/>
        </w:rPr>
        <w:t>3.32. В случае</w:t>
      </w:r>
      <w:r>
        <w:rPr>
          <w:rFonts w:ascii="Arial" w:hAnsi="Arial" w:cs="Arial"/>
          <w:color w:val="000000"/>
          <w:sz w:val="24"/>
          <w:szCs w:val="24"/>
        </w:rPr>
        <w:t xml:space="preserve"> </w:t>
      </w:r>
      <w:r w:rsidRPr="008762ED">
        <w:rPr>
          <w:rFonts w:ascii="Arial" w:hAnsi="Arial" w:cs="Arial"/>
          <w:color w:val="000000"/>
          <w:sz w:val="24"/>
          <w:szCs w:val="24"/>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1.11 настоящего Положения, для принятия решения о проведении надзорных мероприятий.</w:t>
      </w:r>
    </w:p>
    <w:p w:rsidR="000A0EAD" w:rsidRPr="008762ED" w:rsidRDefault="000A0EAD" w:rsidP="008762ED">
      <w:pPr>
        <w:tabs>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3.33. 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в пункте 1.11 настоящего Положения, продлевает срок проведения обязательного профилактического визита на срок не более трех рабочих дней.</w:t>
      </w:r>
    </w:p>
    <w:p w:rsidR="000A0EAD" w:rsidRPr="008762ED" w:rsidRDefault="000A0EAD" w:rsidP="008762ED">
      <w:pPr>
        <w:pStyle w:val="ConsPlusNormal"/>
        <w:tabs>
          <w:tab w:val="left" w:pos="0"/>
          <w:tab w:val="left" w:pos="851"/>
          <w:tab w:val="left" w:pos="9922"/>
        </w:tabs>
        <w:spacing w:line="360" w:lineRule="auto"/>
        <w:ind w:firstLine="851"/>
        <w:contextualSpacing/>
        <w:jc w:val="both"/>
        <w:rPr>
          <w:rFonts w:ascii="Arial" w:hAnsi="Arial" w:cs="Arial"/>
          <w:color w:val="000000"/>
        </w:rPr>
      </w:pPr>
      <w:r w:rsidRPr="008762ED">
        <w:rPr>
          <w:rFonts w:ascii="Arial" w:hAnsi="Arial" w:cs="Arial"/>
          <w:color w:val="000000"/>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A0EAD" w:rsidRPr="008762ED" w:rsidRDefault="000A0EAD" w:rsidP="008762ED">
      <w:pPr>
        <w:pStyle w:val="ConsPlusNormal"/>
        <w:tabs>
          <w:tab w:val="left" w:pos="0"/>
          <w:tab w:val="left" w:pos="851"/>
          <w:tab w:val="left" w:pos="9922"/>
        </w:tabs>
        <w:spacing w:line="360" w:lineRule="auto"/>
        <w:ind w:firstLine="851"/>
        <w:contextualSpacing/>
        <w:jc w:val="both"/>
        <w:rPr>
          <w:rFonts w:ascii="Arial" w:hAnsi="Arial" w:cs="Arial"/>
          <w:color w:val="000000"/>
        </w:rPr>
      </w:pPr>
      <w:r w:rsidRPr="008762ED">
        <w:rPr>
          <w:rFonts w:ascii="Arial" w:hAnsi="Arial" w:cs="Arial"/>
          <w:color w:val="000000"/>
        </w:rPr>
        <w:t>3.34.</w:t>
      </w:r>
      <w:r>
        <w:rPr>
          <w:rFonts w:ascii="Arial" w:hAnsi="Arial" w:cs="Arial"/>
          <w:color w:val="000000"/>
        </w:rPr>
        <w:t xml:space="preserve"> </w:t>
      </w:r>
      <w:r w:rsidRPr="008762ED">
        <w:rPr>
          <w:rFonts w:ascii="Arial" w:hAnsi="Arial" w:cs="Arial"/>
          <w:color w:val="000000"/>
        </w:rPr>
        <w:t>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rsidR="000A0EAD" w:rsidRPr="008762ED" w:rsidRDefault="000A0EAD" w:rsidP="008762ED">
      <w:pPr>
        <w:pStyle w:val="ConsPlusNormal"/>
        <w:tabs>
          <w:tab w:val="left" w:pos="851"/>
          <w:tab w:val="left" w:pos="1276"/>
          <w:tab w:val="left" w:pos="9922"/>
        </w:tabs>
        <w:spacing w:line="360" w:lineRule="auto"/>
        <w:ind w:firstLine="851"/>
        <w:contextualSpacing/>
        <w:jc w:val="both"/>
        <w:rPr>
          <w:rFonts w:ascii="Arial" w:hAnsi="Arial" w:cs="Arial"/>
          <w:color w:val="000000"/>
        </w:rPr>
      </w:pPr>
      <w:r w:rsidRPr="008762ED">
        <w:rPr>
          <w:rFonts w:ascii="Arial" w:hAnsi="Arial" w:cs="Arial"/>
          <w:color w:val="000000"/>
        </w:rPr>
        <w:t>1) уведомление контролируемого лица о проведении профилактического визита не позднее, чем за пять рабочих дней до дня его проведения;</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 проведение профилактического визита в виде профилактической беседы;</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(надзорных) мероприятий, проводимых в отношении объектов муниципального контроля в соответствии с присвоенной категорией риска.</w:t>
      </w:r>
    </w:p>
    <w:p w:rsidR="000A0EAD" w:rsidRPr="008762ED" w:rsidRDefault="000A0EAD" w:rsidP="008762ED">
      <w:pPr>
        <w:pStyle w:val="ConsPlusNormal"/>
        <w:tabs>
          <w:tab w:val="left" w:pos="851"/>
          <w:tab w:val="left" w:pos="1134"/>
          <w:tab w:val="left" w:pos="9922"/>
        </w:tabs>
        <w:spacing w:line="360" w:lineRule="auto"/>
        <w:ind w:firstLine="851"/>
        <w:contextualSpacing/>
        <w:jc w:val="both"/>
        <w:rPr>
          <w:rFonts w:ascii="Arial" w:hAnsi="Arial" w:cs="Arial"/>
          <w:color w:val="000000"/>
        </w:rPr>
      </w:pPr>
      <w:r w:rsidRPr="008762ED">
        <w:rPr>
          <w:rFonts w:ascii="Arial" w:hAnsi="Arial" w:cs="Arial"/>
          <w:color w:val="000000"/>
        </w:rPr>
        <w:t>3.35.</w:t>
      </w:r>
      <w:r>
        <w:rPr>
          <w:rFonts w:ascii="Arial" w:hAnsi="Arial" w:cs="Arial"/>
          <w:color w:val="000000"/>
        </w:rPr>
        <w:t xml:space="preserve"> </w:t>
      </w:r>
      <w:r w:rsidRPr="008762ED">
        <w:rPr>
          <w:rFonts w:ascii="Arial" w:hAnsi="Arial" w:cs="Arial"/>
          <w:color w:val="000000"/>
        </w:rPr>
        <w:t>Самообследование проводится в порядке, предусмотренном статьей 51 Федерального закона №248-ФЗ.</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3.36.</w:t>
      </w:r>
      <w:r>
        <w:rPr>
          <w:rFonts w:ascii="Arial" w:hAnsi="Arial" w:cs="Arial"/>
          <w:color w:val="000000"/>
          <w:sz w:val="24"/>
          <w:szCs w:val="24"/>
        </w:rPr>
        <w:t xml:space="preserve"> </w:t>
      </w:r>
      <w:r w:rsidRPr="008762ED">
        <w:rPr>
          <w:rFonts w:ascii="Arial" w:hAnsi="Arial" w:cs="Arial"/>
          <w:color w:val="000000"/>
          <w:sz w:val="24"/>
          <w:szCs w:val="24"/>
        </w:rPr>
        <w:t xml:space="preserve">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w:t>
      </w:r>
      <w:r w:rsidRPr="00610155">
        <w:rPr>
          <w:rFonts w:ascii="Arial" w:hAnsi="Arial" w:cs="Arial"/>
          <w:color w:val="000000"/>
          <w:sz w:val="24"/>
          <w:szCs w:val="24"/>
        </w:rPr>
        <w:t>требований</w:t>
      </w:r>
      <w:r>
        <w:rPr>
          <w:rFonts w:ascii="Arial" w:hAnsi="Arial" w:cs="Arial"/>
          <w:color w:val="000000"/>
          <w:sz w:val="24"/>
          <w:szCs w:val="24"/>
          <w:shd w:val="clear" w:color="auto" w:fill="92D050"/>
        </w:rPr>
        <w:t xml:space="preserve"> </w:t>
      </w:r>
      <w:r w:rsidRPr="008762ED">
        <w:rPr>
          <w:rFonts w:ascii="Arial" w:hAnsi="Arial" w:cs="Arial"/>
          <w:color w:val="000000"/>
          <w:sz w:val="24"/>
          <w:szCs w:val="24"/>
        </w:rPr>
        <w:t>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rsidR="000A0EAD" w:rsidRPr="008762ED" w:rsidRDefault="000A0EAD" w:rsidP="008762ED">
      <w:pPr>
        <w:tabs>
          <w:tab w:val="left" w:pos="0"/>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3.37.</w:t>
      </w:r>
      <w:r>
        <w:rPr>
          <w:rFonts w:ascii="Arial" w:hAnsi="Arial" w:cs="Arial"/>
          <w:color w:val="000000"/>
          <w:sz w:val="24"/>
          <w:szCs w:val="24"/>
        </w:rPr>
        <w:t xml:space="preserve"> </w:t>
      </w:r>
      <w:r w:rsidRPr="008762ED">
        <w:rPr>
          <w:rFonts w:ascii="Arial" w:hAnsi="Arial" w:cs="Arial"/>
          <w:color w:val="000000"/>
          <w:sz w:val="24"/>
          <w:szCs w:val="24"/>
        </w:rPr>
        <w:t>Самообследование осуществляется в автоматизированном режиме с использованием одного из способов,</w:t>
      </w:r>
      <w:r>
        <w:rPr>
          <w:rFonts w:ascii="Arial" w:hAnsi="Arial" w:cs="Arial"/>
          <w:color w:val="000000"/>
          <w:sz w:val="24"/>
          <w:szCs w:val="24"/>
        </w:rPr>
        <w:t xml:space="preserve"> указанных на официальном сайте</w:t>
      </w:r>
      <w:r w:rsidRPr="008762ED">
        <w:rPr>
          <w:rFonts w:ascii="Arial" w:hAnsi="Arial" w:cs="Arial"/>
          <w:color w:val="000000"/>
          <w:sz w:val="24"/>
          <w:szCs w:val="24"/>
        </w:rPr>
        <w:t>.</w:t>
      </w:r>
    </w:p>
    <w:p w:rsidR="000A0EAD" w:rsidRPr="008762ED" w:rsidRDefault="000A0EAD" w:rsidP="009F2D83">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3.38.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статьи 51 Федерального зак</w:t>
      </w:r>
      <w:r>
        <w:rPr>
          <w:rFonts w:ascii="Arial" w:hAnsi="Arial" w:cs="Arial"/>
          <w:color w:val="000000"/>
          <w:sz w:val="24"/>
          <w:szCs w:val="24"/>
        </w:rPr>
        <w:t>она №248-ФЗ, вправе</w:t>
      </w:r>
      <w:r w:rsidRPr="008762ED">
        <w:rPr>
          <w:rFonts w:ascii="Arial" w:hAnsi="Arial" w:cs="Arial"/>
          <w:color w:val="000000"/>
          <w:sz w:val="24"/>
          <w:szCs w:val="24"/>
        </w:rPr>
        <w:t xml:space="preserve"> принять декларацию соблюдения обязательных требований (далее - декларация).</w:t>
      </w:r>
    </w:p>
    <w:p w:rsidR="000A0EAD" w:rsidRPr="008762ED" w:rsidRDefault="000A0EAD" w:rsidP="008762ED">
      <w:pPr>
        <w:tabs>
          <w:tab w:val="left" w:pos="0"/>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3.39.</w:t>
      </w:r>
      <w:r>
        <w:rPr>
          <w:rFonts w:ascii="Arial" w:hAnsi="Arial" w:cs="Arial"/>
          <w:color w:val="000000"/>
          <w:sz w:val="24"/>
          <w:szCs w:val="24"/>
        </w:rPr>
        <w:t xml:space="preserve"> </w:t>
      </w:r>
      <w:r w:rsidRPr="008762ED">
        <w:rPr>
          <w:rFonts w:ascii="Arial" w:hAnsi="Arial" w:cs="Arial"/>
          <w:color w:val="000000"/>
          <w:sz w:val="24"/>
          <w:szCs w:val="24"/>
        </w:rPr>
        <w:t>Декларация направляется контролируемым лицом в контрольный (надзорный) орган, где осуществляется ее регистрация с последующим р</w:t>
      </w:r>
      <w:r>
        <w:rPr>
          <w:rFonts w:ascii="Arial" w:hAnsi="Arial" w:cs="Arial"/>
          <w:color w:val="000000"/>
          <w:sz w:val="24"/>
          <w:szCs w:val="24"/>
        </w:rPr>
        <w:t>азмещением на официальном сайте</w:t>
      </w:r>
      <w:r w:rsidRPr="008762ED">
        <w:rPr>
          <w:rFonts w:ascii="Arial" w:hAnsi="Arial" w:cs="Arial"/>
          <w:color w:val="000000"/>
          <w:sz w:val="24"/>
          <w:szCs w:val="24"/>
        </w:rPr>
        <w:t xml:space="preserve">. </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3.40.</w:t>
      </w:r>
      <w:r>
        <w:rPr>
          <w:rFonts w:ascii="Arial" w:hAnsi="Arial" w:cs="Arial"/>
          <w:color w:val="000000"/>
          <w:sz w:val="24"/>
          <w:szCs w:val="24"/>
        </w:rPr>
        <w:t xml:space="preserve"> </w:t>
      </w:r>
      <w:r w:rsidRPr="008762ED">
        <w:rPr>
          <w:rFonts w:ascii="Arial" w:hAnsi="Arial" w:cs="Arial"/>
          <w:color w:val="000000"/>
          <w:sz w:val="24"/>
          <w:szCs w:val="24"/>
        </w:rPr>
        <w:t>Срок действия декларации составляет два года со дня регистрации указанной декларации контрольным (надзорным) органом.</w:t>
      </w:r>
    </w:p>
    <w:p w:rsidR="000A0EAD" w:rsidRPr="008762ED" w:rsidRDefault="000A0EAD" w:rsidP="00A809D6">
      <w:pPr>
        <w:widowControl w:val="0"/>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3.41.</w:t>
      </w:r>
      <w:r>
        <w:rPr>
          <w:rFonts w:ascii="Arial" w:hAnsi="Arial" w:cs="Arial"/>
          <w:color w:val="000000"/>
          <w:sz w:val="24"/>
          <w:szCs w:val="24"/>
        </w:rPr>
        <w:t xml:space="preserve"> </w:t>
      </w:r>
      <w:r w:rsidRPr="008762ED">
        <w:rPr>
          <w:rFonts w:ascii="Arial" w:hAnsi="Arial" w:cs="Arial"/>
          <w:color w:val="000000"/>
          <w:sz w:val="24"/>
          <w:szCs w:val="24"/>
        </w:rPr>
        <w:t>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A0EAD" w:rsidRPr="008762ED" w:rsidRDefault="000A0EAD" w:rsidP="00A809D6">
      <w:pPr>
        <w:widowControl w:val="0"/>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3.42.</w:t>
      </w:r>
      <w:r>
        <w:rPr>
          <w:rFonts w:ascii="Arial" w:hAnsi="Arial" w:cs="Arial"/>
          <w:color w:val="000000"/>
          <w:sz w:val="24"/>
          <w:szCs w:val="24"/>
        </w:rPr>
        <w:t xml:space="preserve"> </w:t>
      </w:r>
      <w:r w:rsidRPr="008762ED">
        <w:rPr>
          <w:rFonts w:ascii="Arial" w:hAnsi="Arial" w:cs="Arial"/>
          <w:color w:val="000000"/>
          <w:sz w:val="24"/>
          <w:szCs w:val="24"/>
        </w:rPr>
        <w:t>Контрольный (надзорный)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w:t>
      </w:r>
      <w:r>
        <w:rPr>
          <w:rFonts w:ascii="Arial" w:hAnsi="Arial" w:cs="Arial"/>
          <w:color w:val="000000"/>
          <w:sz w:val="24"/>
          <w:szCs w:val="24"/>
        </w:rPr>
        <w:t>ьном сайте</w:t>
      </w:r>
      <w:r w:rsidRPr="008762ED">
        <w:rPr>
          <w:rFonts w:ascii="Arial" w:hAnsi="Arial" w:cs="Arial"/>
          <w:color w:val="000000"/>
          <w:sz w:val="24"/>
          <w:szCs w:val="24"/>
        </w:rPr>
        <w:t>.</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3.43.</w:t>
      </w:r>
      <w:r>
        <w:rPr>
          <w:rFonts w:ascii="Arial" w:hAnsi="Arial" w:cs="Arial"/>
          <w:color w:val="000000"/>
          <w:sz w:val="24"/>
          <w:szCs w:val="24"/>
        </w:rPr>
        <w:t xml:space="preserve"> </w:t>
      </w:r>
      <w:r w:rsidRPr="008762ED">
        <w:rPr>
          <w:rFonts w:ascii="Arial" w:hAnsi="Arial" w:cs="Arial"/>
          <w:color w:val="000000"/>
          <w:sz w:val="24"/>
          <w:szCs w:val="24"/>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3.44. В срок не ранее истечения одного года контролируемое лицо может вновь принять декларацию по результатам самообследования.</w:t>
      </w:r>
    </w:p>
    <w:p w:rsidR="000A0EAD" w:rsidRPr="008762ED" w:rsidRDefault="000A0EAD" w:rsidP="008762ED">
      <w:pPr>
        <w:pStyle w:val="ConsPlusNormal"/>
        <w:tabs>
          <w:tab w:val="left" w:pos="851"/>
          <w:tab w:val="left" w:pos="1134"/>
        </w:tabs>
        <w:spacing w:line="360" w:lineRule="auto"/>
        <w:ind w:firstLine="851"/>
        <w:contextualSpacing/>
        <w:jc w:val="center"/>
        <w:rPr>
          <w:rFonts w:ascii="Arial" w:hAnsi="Arial" w:cs="Arial"/>
          <w:color w:val="000000"/>
        </w:rPr>
      </w:pPr>
      <w:bookmarkStart w:id="2" w:name="p699"/>
      <w:bookmarkEnd w:id="2"/>
    </w:p>
    <w:p w:rsidR="000A0EAD" w:rsidRPr="00BE32C2" w:rsidRDefault="000A0EAD" w:rsidP="008762ED">
      <w:pPr>
        <w:pStyle w:val="ConsPlusNormal"/>
        <w:tabs>
          <w:tab w:val="left" w:pos="0"/>
        </w:tabs>
        <w:spacing w:line="360" w:lineRule="auto"/>
        <w:ind w:firstLine="851"/>
        <w:contextualSpacing/>
        <w:jc w:val="center"/>
        <w:rPr>
          <w:rFonts w:ascii="Arial" w:hAnsi="Arial" w:cs="Arial"/>
          <w:color w:val="000000"/>
        </w:rPr>
      </w:pPr>
      <w:r w:rsidRPr="008762ED">
        <w:rPr>
          <w:rFonts w:ascii="Arial" w:hAnsi="Arial" w:cs="Arial"/>
          <w:color w:val="000000"/>
        </w:rPr>
        <w:t>IV.</w:t>
      </w:r>
      <w:r w:rsidRPr="008762ED">
        <w:rPr>
          <w:rFonts w:ascii="Arial" w:hAnsi="Arial" w:cs="Arial"/>
          <w:color w:val="000000"/>
        </w:rPr>
        <w:tab/>
        <w:t xml:space="preserve">Осуществление муниципального контроля </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4.1.При осуществлении муниципального контроля,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4.2.Взаимодействие с контролируемым лицом осуществляется при проведении следующих контрольных (надзорных) мероприятий:</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1) инспекционный визит;</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2) документарная проверка;</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 выездная проверка.</w:t>
      </w:r>
    </w:p>
    <w:p w:rsidR="000A0EAD" w:rsidRPr="008762ED" w:rsidRDefault="000A0EAD" w:rsidP="008762ED">
      <w:pPr>
        <w:tabs>
          <w:tab w:val="left" w:pos="0"/>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4.3.Без взаимодействия с контролируемым лицом проводятся контрольные (надзорные) мероприятия, предусмотренные частью 3 статьи 56 Федерального закона №248-ФЗ (далее - контрольные (надзорные) мероприятия без взаимодействия).</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4.1 и 4.2 настоящего Положения.</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4.5.Основанием для проведения контрольных (надзорных) мероприятий является:</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0A0EAD" w:rsidRPr="008762ED" w:rsidRDefault="000A0EAD" w:rsidP="00BE32C2">
      <w:pPr>
        <w:widowControl w:val="0"/>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 поручение Правительства Московской области о проведении контрольных (надзорных) мероприятий в отношении конкретных контролируемых лиц;</w:t>
      </w:r>
    </w:p>
    <w:p w:rsidR="000A0EAD" w:rsidRPr="008762ED" w:rsidRDefault="000A0EAD" w:rsidP="00BE32C2">
      <w:pPr>
        <w:widowControl w:val="0"/>
        <w:tabs>
          <w:tab w:val="left" w:pos="5812"/>
        </w:tabs>
        <w:spacing w:line="360" w:lineRule="auto"/>
        <w:ind w:firstLine="851"/>
        <w:jc w:val="both"/>
        <w:rPr>
          <w:rFonts w:ascii="Arial" w:hAnsi="Arial" w:cs="Arial"/>
          <w:sz w:val="24"/>
          <w:szCs w:val="24"/>
        </w:rPr>
      </w:pPr>
      <w:r w:rsidRPr="008762ED">
        <w:rPr>
          <w:rFonts w:ascii="Arial" w:hAnsi="Arial" w:cs="Arial"/>
          <w:color w:val="000000"/>
          <w:sz w:val="24"/>
          <w:szCs w:val="24"/>
        </w:rPr>
        <w:t>4) требование</w:t>
      </w:r>
      <w:r w:rsidRPr="008762ED">
        <w:rPr>
          <w:rFonts w:ascii="Arial" w:hAnsi="Arial" w:cs="Arial"/>
          <w:sz w:val="24"/>
          <w:szCs w:val="24"/>
        </w:rPr>
        <w:t xml:space="preserve"> Ступинской  городской  прокуратуры </w:t>
      </w:r>
      <w:r w:rsidRPr="008762ED">
        <w:rPr>
          <w:rFonts w:ascii="Arial" w:hAnsi="Arial" w:cs="Arial"/>
          <w:color w:val="000000"/>
          <w:sz w:val="24"/>
          <w:szCs w:val="24"/>
        </w:rPr>
        <w:t>о проведении контрольного (надзорного)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№248-ФЗ.</w:t>
      </w:r>
    </w:p>
    <w:p w:rsidR="000A0EAD" w:rsidRPr="008762ED" w:rsidRDefault="000A0EAD" w:rsidP="008762ED">
      <w:pPr>
        <w:tabs>
          <w:tab w:val="left" w:pos="851"/>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4.6.Контрольные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1) осмотр;</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2) досмотр;</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3) опрос;</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 получение письменных объяснений;</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5) истребование документов.</w:t>
      </w:r>
    </w:p>
    <w:p w:rsidR="000A0EAD" w:rsidRPr="008762ED" w:rsidRDefault="000A0EAD" w:rsidP="008762ED">
      <w:pPr>
        <w:tabs>
          <w:tab w:val="left" w:pos="0"/>
          <w:tab w:val="left" w:pos="851"/>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4.7.Контрольные (надзорные)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(надзорных) мероприятий.</w:t>
      </w:r>
    </w:p>
    <w:p w:rsidR="000A0EAD" w:rsidRPr="008762ED" w:rsidRDefault="000A0EAD" w:rsidP="008762ED">
      <w:pPr>
        <w:tabs>
          <w:tab w:val="left" w:pos="0"/>
          <w:tab w:val="left" w:pos="851"/>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4.8.Совершение надзорных действий и их результаты отражаются в документах, составляемых должностным лицом контрольного (надзорного)</w:t>
      </w:r>
      <w:r>
        <w:rPr>
          <w:rFonts w:ascii="Arial" w:hAnsi="Arial" w:cs="Arial"/>
          <w:color w:val="000000"/>
          <w:sz w:val="24"/>
          <w:szCs w:val="24"/>
        </w:rPr>
        <w:t xml:space="preserve"> органа.</w:t>
      </w:r>
      <w:r w:rsidRPr="008762ED">
        <w:rPr>
          <w:rFonts w:ascii="Arial" w:hAnsi="Arial" w:cs="Arial"/>
          <w:color w:val="000000"/>
          <w:sz w:val="24"/>
          <w:szCs w:val="24"/>
        </w:rPr>
        <w:t xml:space="preserve"> </w:t>
      </w:r>
    </w:p>
    <w:p w:rsidR="000A0EAD" w:rsidRPr="008762ED" w:rsidRDefault="000A0EAD" w:rsidP="008762ED">
      <w:pPr>
        <w:tabs>
          <w:tab w:val="left" w:pos="0"/>
          <w:tab w:val="left" w:pos="851"/>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4.9.При проведении контрольных (надзорных) мероприятий для фиксации должностным лицом контрольного (надзорного) органа 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A0EAD" w:rsidRPr="008762ED" w:rsidRDefault="000A0EAD" w:rsidP="008762ED">
      <w:pPr>
        <w:tabs>
          <w:tab w:val="left" w:pos="0"/>
          <w:tab w:val="left" w:pos="851"/>
          <w:tab w:val="left" w:pos="1134"/>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4.10. Порядок осуществления фотосъемки, аудио- и видеозаписи, иных способов фиксации доказательств в ходе контрольного (надзорного) мероприятия включает в себя:</w:t>
      </w:r>
    </w:p>
    <w:p w:rsidR="000A0EAD" w:rsidRPr="008762ED" w:rsidRDefault="000A0EAD" w:rsidP="008762ED">
      <w:pPr>
        <w:spacing w:line="360" w:lineRule="auto"/>
        <w:ind w:firstLine="851"/>
        <w:jc w:val="both"/>
        <w:rPr>
          <w:rFonts w:ascii="Arial" w:hAnsi="Arial" w:cs="Arial"/>
          <w:color w:val="000000"/>
          <w:sz w:val="24"/>
          <w:szCs w:val="24"/>
        </w:rPr>
      </w:pPr>
      <w:r w:rsidRPr="008762ED">
        <w:rPr>
          <w:rFonts w:ascii="Arial" w:hAnsi="Arial" w:cs="Arial"/>
          <w:color w:val="000000"/>
          <w:sz w:val="24"/>
          <w:szCs w:val="24"/>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rsidR="000A0EAD" w:rsidRPr="008762ED" w:rsidRDefault="000A0EAD" w:rsidP="008762ED">
      <w:pPr>
        <w:spacing w:line="360" w:lineRule="auto"/>
        <w:ind w:firstLine="851"/>
        <w:jc w:val="both"/>
        <w:rPr>
          <w:rFonts w:ascii="Arial" w:hAnsi="Arial" w:cs="Arial"/>
          <w:color w:val="000000"/>
          <w:sz w:val="24"/>
          <w:szCs w:val="24"/>
        </w:rPr>
      </w:pPr>
      <w:r w:rsidRPr="008762ED">
        <w:rPr>
          <w:rFonts w:ascii="Arial" w:hAnsi="Arial" w:cs="Arial"/>
          <w:color w:val="000000"/>
          <w:sz w:val="24"/>
          <w:szCs w:val="24"/>
        </w:rPr>
        <w:t>2) указание при ведении фотосъемки, аудио- и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rsidR="000A0EAD" w:rsidRPr="008762ED" w:rsidRDefault="000A0EAD" w:rsidP="008762ED">
      <w:pPr>
        <w:spacing w:line="360" w:lineRule="auto"/>
        <w:ind w:firstLine="851"/>
        <w:jc w:val="both"/>
        <w:rPr>
          <w:rFonts w:ascii="Arial" w:hAnsi="Arial" w:cs="Arial"/>
          <w:color w:val="000000"/>
          <w:sz w:val="24"/>
          <w:szCs w:val="24"/>
        </w:rPr>
      </w:pPr>
      <w:r w:rsidRPr="008762ED">
        <w:rPr>
          <w:rFonts w:ascii="Arial" w:hAnsi="Arial" w:cs="Arial"/>
          <w:color w:val="000000"/>
          <w:sz w:val="24"/>
          <w:szCs w:val="24"/>
        </w:rPr>
        <w:t>3) внесение в акт контрольного (надзорного) мероприятия информации о технических средствах, использованных при фотосъемке, аудио- и видеозаписи, иных способах фиксации доказательств;</w:t>
      </w:r>
    </w:p>
    <w:p w:rsidR="000A0EAD" w:rsidRPr="008762ED" w:rsidRDefault="000A0EAD" w:rsidP="008762ED">
      <w:pPr>
        <w:spacing w:line="360" w:lineRule="auto"/>
        <w:ind w:firstLine="851"/>
        <w:jc w:val="both"/>
        <w:rPr>
          <w:rFonts w:ascii="Arial" w:hAnsi="Arial" w:cs="Arial"/>
          <w:color w:val="000000"/>
          <w:sz w:val="24"/>
          <w:szCs w:val="24"/>
        </w:rPr>
      </w:pPr>
      <w:r w:rsidRPr="008762ED">
        <w:rPr>
          <w:rFonts w:ascii="Arial" w:hAnsi="Arial" w:cs="Arial"/>
          <w:color w:val="000000"/>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rsidR="000A0EAD" w:rsidRPr="008762ED" w:rsidRDefault="000A0EAD" w:rsidP="008762ED">
      <w:pPr>
        <w:tabs>
          <w:tab w:val="left" w:pos="851"/>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 </w:t>
      </w:r>
    </w:p>
    <w:p w:rsidR="000A0EAD" w:rsidRPr="008762ED" w:rsidRDefault="000A0EAD" w:rsidP="008762ED">
      <w:pPr>
        <w:tabs>
          <w:tab w:val="left" w:pos="851"/>
          <w:tab w:val="left" w:pos="1134"/>
          <w:tab w:val="left" w:pos="3402"/>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4.11.Фотографии, аудио- и видеозаписи</w:t>
      </w:r>
      <w:r>
        <w:rPr>
          <w:rFonts w:ascii="Arial" w:hAnsi="Arial" w:cs="Arial"/>
          <w:color w:val="000000"/>
          <w:sz w:val="24"/>
          <w:szCs w:val="24"/>
        </w:rPr>
        <w:t>,</w:t>
      </w:r>
      <w:r w:rsidRPr="008762ED">
        <w:rPr>
          <w:rFonts w:ascii="Arial" w:hAnsi="Arial" w:cs="Arial"/>
          <w:color w:val="000000"/>
          <w:sz w:val="24"/>
          <w:szCs w:val="24"/>
        </w:rPr>
        <w:t xml:space="preserve"> используемые для фиксации доказательств</w:t>
      </w:r>
      <w:r>
        <w:rPr>
          <w:rFonts w:ascii="Arial" w:hAnsi="Arial" w:cs="Arial"/>
          <w:color w:val="000000"/>
          <w:sz w:val="24"/>
          <w:szCs w:val="24"/>
        </w:rPr>
        <w:t>,</w:t>
      </w:r>
      <w:r w:rsidRPr="008762ED">
        <w:rPr>
          <w:rFonts w:ascii="Arial" w:hAnsi="Arial" w:cs="Arial"/>
          <w:color w:val="000000"/>
          <w:sz w:val="24"/>
          <w:szCs w:val="24"/>
        </w:rPr>
        <w:t xml:space="preserve">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A0EAD" w:rsidRPr="008762ED" w:rsidRDefault="000A0EAD" w:rsidP="008762ED">
      <w:pPr>
        <w:tabs>
          <w:tab w:val="left" w:pos="851"/>
          <w:tab w:val="left" w:pos="1134"/>
          <w:tab w:val="left" w:pos="3402"/>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4.12.При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A0EAD" w:rsidRPr="008762ED" w:rsidRDefault="000A0EAD" w:rsidP="008762ED">
      <w:pPr>
        <w:tabs>
          <w:tab w:val="left" w:pos="851"/>
          <w:tab w:val="left" w:pos="1134"/>
          <w:tab w:val="left" w:pos="3402"/>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4.13.Проведение выездного обследования, инспекционного визита, выездной проверки, самообследования осуществляется с применением проверочных листов.</w:t>
      </w:r>
    </w:p>
    <w:p w:rsidR="000A0EAD" w:rsidRPr="008762ED" w:rsidRDefault="000A0EAD" w:rsidP="008762ED">
      <w:pPr>
        <w:tabs>
          <w:tab w:val="left" w:pos="1134"/>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 xml:space="preserve">При проведении контрольных (надзорных) мероприятий проверочные листы заполняются должностным лицом </w:t>
      </w:r>
      <w:r>
        <w:rPr>
          <w:rFonts w:ascii="Arial" w:hAnsi="Arial" w:cs="Arial"/>
          <w:color w:val="000000"/>
          <w:sz w:val="24"/>
          <w:szCs w:val="24"/>
        </w:rPr>
        <w:t xml:space="preserve">контрольного (надзорного) органа </w:t>
      </w:r>
      <w:r w:rsidRPr="008762ED">
        <w:rPr>
          <w:rFonts w:ascii="Arial" w:hAnsi="Arial" w:cs="Arial"/>
          <w:color w:val="000000"/>
          <w:sz w:val="24"/>
          <w:szCs w:val="24"/>
        </w:rPr>
        <w:t>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№63-ФЗ «Об электронной подписи» с использованием ЕГИС ОКНД.</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4.14.По требованию контролируемого лица должностное лицо контрольного (надзорного) органа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4.15.В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№248-ФЗ. В этом случае уполномоченное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4.16.В случае, указанном в пункте 4.15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4.17.Уклонение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4.18.Контрольные (надзорные) мероприятия без взаимодействия проводятся должностными лицами контрольного (надзорного) органа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4.19.Плановые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на очередной календарный год, согласованного с</w:t>
      </w:r>
      <w:r>
        <w:rPr>
          <w:rFonts w:ascii="Arial" w:hAnsi="Arial" w:cs="Arial"/>
          <w:color w:val="000000"/>
          <w:sz w:val="24"/>
          <w:szCs w:val="24"/>
        </w:rPr>
        <w:t xml:space="preserve">о </w:t>
      </w:r>
      <w:r w:rsidRPr="008762ED">
        <w:rPr>
          <w:rFonts w:ascii="Arial" w:hAnsi="Arial" w:cs="Arial"/>
          <w:color w:val="000000"/>
          <w:sz w:val="24"/>
          <w:szCs w:val="24"/>
        </w:rPr>
        <w:t>Ступинской  городской прокуратур</w:t>
      </w:r>
      <w:r>
        <w:rPr>
          <w:rFonts w:ascii="Arial" w:hAnsi="Arial" w:cs="Arial"/>
          <w:color w:val="000000"/>
          <w:sz w:val="24"/>
          <w:szCs w:val="24"/>
        </w:rPr>
        <w:t>ой</w:t>
      </w:r>
      <w:r w:rsidRPr="008762ED">
        <w:rPr>
          <w:rFonts w:ascii="Arial" w:hAnsi="Arial" w:cs="Arial"/>
          <w:color w:val="000000"/>
          <w:sz w:val="24"/>
          <w:szCs w:val="24"/>
        </w:rPr>
        <w:t>.</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4.20.В решении о проведении контрольного (надзорного) мероприятия, подписанном уполномоченным должностным лицом контрольного (надзорного) органа, указываются сведения, установленные частью 1 статьи 64</w:t>
      </w:r>
      <w:r>
        <w:rPr>
          <w:rFonts w:ascii="Arial" w:hAnsi="Arial" w:cs="Arial"/>
          <w:color w:val="000000"/>
          <w:sz w:val="24"/>
          <w:szCs w:val="24"/>
        </w:rPr>
        <w:t xml:space="preserve"> Федерального закона №</w:t>
      </w:r>
      <w:r w:rsidRPr="008762ED">
        <w:rPr>
          <w:rFonts w:ascii="Arial" w:hAnsi="Arial" w:cs="Arial"/>
          <w:color w:val="000000"/>
          <w:sz w:val="24"/>
          <w:szCs w:val="24"/>
        </w:rPr>
        <w:t>248-ФЗ.</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4.21.Индивидуальный предприниматель, являющийся контролируемым лицом,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заболевания, связанного с утратой трудоспособности.</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4.22.Внеплановые контрольные (надзорные) мероприятия (инспекционный визит, документарная проверка, выездная проверка), за исключением внеплановых контрольных (надзорных) мероприятий без взаимодействия, проводятся по основаниям, предусмотренным подпунктами 1, 3 - 5 пункта 4.5 настоящего Положения.</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4.23.В случае, если внеплановое контрольное (надзорное) мероприятие может быть проведено только после согласования с</w:t>
      </w:r>
      <w:r>
        <w:rPr>
          <w:rFonts w:ascii="Arial" w:hAnsi="Arial" w:cs="Arial"/>
          <w:color w:val="000000"/>
          <w:sz w:val="24"/>
          <w:szCs w:val="24"/>
        </w:rPr>
        <w:t xml:space="preserve">о </w:t>
      </w:r>
      <w:r w:rsidRPr="008762ED">
        <w:rPr>
          <w:rFonts w:ascii="Arial" w:hAnsi="Arial" w:cs="Arial"/>
          <w:color w:val="000000"/>
          <w:sz w:val="24"/>
          <w:szCs w:val="24"/>
        </w:rPr>
        <w:t>Ступинской городской прокуратур</w:t>
      </w:r>
      <w:r>
        <w:rPr>
          <w:rFonts w:ascii="Arial" w:hAnsi="Arial" w:cs="Arial"/>
          <w:color w:val="000000"/>
          <w:sz w:val="24"/>
          <w:szCs w:val="24"/>
        </w:rPr>
        <w:t>ой</w:t>
      </w:r>
      <w:r w:rsidRPr="008762ED">
        <w:rPr>
          <w:rFonts w:ascii="Arial" w:hAnsi="Arial" w:cs="Arial"/>
          <w:color w:val="000000"/>
          <w:sz w:val="24"/>
          <w:szCs w:val="24"/>
        </w:rPr>
        <w:t>, указанное мероприятие проводится после такого согласования.</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4.24.Согласование контрольным (надзорным) органом с</w:t>
      </w:r>
      <w:r>
        <w:rPr>
          <w:rFonts w:ascii="Arial" w:hAnsi="Arial" w:cs="Arial"/>
          <w:color w:val="000000"/>
          <w:sz w:val="24"/>
          <w:szCs w:val="24"/>
        </w:rPr>
        <w:t xml:space="preserve">о Ступинской городской </w:t>
      </w:r>
      <w:r w:rsidRPr="008762ED">
        <w:rPr>
          <w:rFonts w:ascii="Arial" w:hAnsi="Arial" w:cs="Arial"/>
          <w:color w:val="000000"/>
          <w:sz w:val="24"/>
          <w:szCs w:val="24"/>
        </w:rPr>
        <w:t>прокуратур</w:t>
      </w:r>
      <w:r>
        <w:rPr>
          <w:rFonts w:ascii="Arial" w:hAnsi="Arial" w:cs="Arial"/>
          <w:color w:val="000000"/>
          <w:sz w:val="24"/>
          <w:szCs w:val="24"/>
        </w:rPr>
        <w:t>ой</w:t>
      </w:r>
      <w:r w:rsidRPr="008762ED">
        <w:rPr>
          <w:rFonts w:ascii="Arial" w:hAnsi="Arial" w:cs="Arial"/>
          <w:color w:val="000000"/>
          <w:sz w:val="24"/>
          <w:szCs w:val="24"/>
        </w:rPr>
        <w:t xml:space="preserve"> внепланового контрольного (надзорного) мероприятия осуществляется в соответствии с Федеральным законом №248-ФЗ.</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4.25.Если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Ступинской  городской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№248-ФЗ. В этом случае уведомление контролируемого лица о проведении внепланового контрольного (надзорного) мероприятия может не проводиться.</w:t>
      </w:r>
    </w:p>
    <w:p w:rsidR="000A0EAD" w:rsidRPr="008762ED" w:rsidRDefault="000A0EAD" w:rsidP="008762ED">
      <w:pPr>
        <w:tabs>
          <w:tab w:val="left" w:pos="1134"/>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4.26.В ходе инспекционного визита могут совершаться следующие надзорные действия:</w:t>
      </w:r>
    </w:p>
    <w:p w:rsidR="000A0EAD" w:rsidRPr="008762ED" w:rsidRDefault="000A0EAD" w:rsidP="008762ED">
      <w:pPr>
        <w:numPr>
          <w:ilvl w:val="0"/>
          <w:numId w:val="8"/>
        </w:numPr>
        <w:tabs>
          <w:tab w:val="left" w:pos="1134"/>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осмотр;</w:t>
      </w:r>
    </w:p>
    <w:p w:rsidR="000A0EAD" w:rsidRPr="008762ED" w:rsidRDefault="000A0EAD" w:rsidP="008762ED">
      <w:pPr>
        <w:numPr>
          <w:ilvl w:val="0"/>
          <w:numId w:val="8"/>
        </w:numPr>
        <w:tabs>
          <w:tab w:val="left" w:pos="1134"/>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опрос;</w:t>
      </w:r>
    </w:p>
    <w:p w:rsidR="000A0EAD" w:rsidRPr="008762ED" w:rsidRDefault="000A0EAD" w:rsidP="008762ED">
      <w:pPr>
        <w:numPr>
          <w:ilvl w:val="0"/>
          <w:numId w:val="8"/>
        </w:numPr>
        <w:tabs>
          <w:tab w:val="left" w:pos="1134"/>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получение письменных объяснений;</w:t>
      </w:r>
    </w:p>
    <w:p w:rsidR="000A0EAD" w:rsidRPr="008762ED" w:rsidRDefault="000A0EAD" w:rsidP="008762ED">
      <w:pPr>
        <w:numPr>
          <w:ilvl w:val="0"/>
          <w:numId w:val="8"/>
        </w:numPr>
        <w:tabs>
          <w:tab w:val="left" w:pos="1134"/>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bCs/>
          <w:color w:val="000000"/>
          <w:sz w:val="24"/>
          <w:szCs w:val="24"/>
        </w:rPr>
        <w:t xml:space="preserve">4.27.Инспекционный визит проводится без предварительного уведомления контролируемого лица и собственника объекта </w:t>
      </w:r>
      <w:r w:rsidRPr="008762ED">
        <w:rPr>
          <w:rFonts w:ascii="Arial" w:hAnsi="Arial" w:cs="Arial"/>
          <w:color w:val="000000"/>
          <w:sz w:val="24"/>
          <w:szCs w:val="24"/>
        </w:rPr>
        <w:t>муниципального контроля</w:t>
      </w:r>
      <w:r w:rsidRPr="008762ED">
        <w:rPr>
          <w:rFonts w:ascii="Arial" w:hAnsi="Arial" w:cs="Arial"/>
          <w:bCs/>
          <w:color w:val="000000"/>
          <w:sz w:val="24"/>
          <w:szCs w:val="24"/>
        </w:rPr>
        <w:t xml:space="preserve">. </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bCs/>
          <w:color w:val="000000"/>
          <w:sz w:val="24"/>
          <w:szCs w:val="24"/>
        </w:rPr>
        <w:t xml:space="preserve">4.28.Срок проведения инспекционного визита в одном месте осуществления деятельности либо на одном объекте </w:t>
      </w:r>
      <w:r w:rsidRPr="008762ED">
        <w:rPr>
          <w:rFonts w:ascii="Arial" w:hAnsi="Arial" w:cs="Arial"/>
          <w:color w:val="000000"/>
          <w:sz w:val="24"/>
          <w:szCs w:val="24"/>
        </w:rPr>
        <w:t>муниципального контроля</w:t>
      </w:r>
      <w:r w:rsidRPr="008762ED">
        <w:rPr>
          <w:rFonts w:ascii="Arial" w:hAnsi="Arial" w:cs="Arial"/>
          <w:bCs/>
          <w:color w:val="000000"/>
          <w:sz w:val="24"/>
          <w:szCs w:val="24"/>
        </w:rPr>
        <w:t xml:space="preserve"> не может превышать один рабочий день.</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bCs/>
          <w:color w:val="000000"/>
          <w:sz w:val="24"/>
          <w:szCs w:val="24"/>
        </w:rPr>
        <w:t xml:space="preserve">4.29.Контролируемые лица или их представители обязаны обеспечить беспрепятственный доступ </w:t>
      </w:r>
      <w:r>
        <w:rPr>
          <w:rFonts w:ascii="Arial" w:hAnsi="Arial" w:cs="Arial"/>
          <w:bCs/>
          <w:color w:val="000000"/>
          <w:sz w:val="24"/>
          <w:szCs w:val="24"/>
        </w:rPr>
        <w:t xml:space="preserve">должностного лица контрольного (надзорного) органа </w:t>
      </w:r>
      <w:r w:rsidRPr="008762ED">
        <w:rPr>
          <w:rFonts w:ascii="Arial" w:hAnsi="Arial" w:cs="Arial"/>
          <w:bCs/>
          <w:color w:val="000000"/>
          <w:sz w:val="24"/>
          <w:szCs w:val="24"/>
        </w:rPr>
        <w:t xml:space="preserve">на объект </w:t>
      </w:r>
      <w:r w:rsidRPr="008762ED">
        <w:rPr>
          <w:rFonts w:ascii="Arial" w:hAnsi="Arial" w:cs="Arial"/>
          <w:color w:val="000000"/>
          <w:sz w:val="24"/>
          <w:szCs w:val="24"/>
        </w:rPr>
        <w:t>муниципального контроля</w:t>
      </w:r>
      <w:r w:rsidRPr="008762ED">
        <w:rPr>
          <w:rFonts w:ascii="Arial" w:hAnsi="Arial" w:cs="Arial"/>
          <w:bCs/>
          <w:color w:val="000000"/>
          <w:sz w:val="24"/>
          <w:szCs w:val="24"/>
        </w:rPr>
        <w:t>.</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Внеплановый инспекционный визит проводится при наличии оснований, указанных в подпунктах 1, 3 - 5 пункта 4.5  настоящего Положения.</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color w:val="000000"/>
          <w:sz w:val="24"/>
          <w:szCs w:val="24"/>
        </w:rPr>
        <w:t>4.30.Внеплановый инспекционный визит может проводиться только по согласованию с</w:t>
      </w:r>
      <w:r>
        <w:rPr>
          <w:rFonts w:ascii="Arial" w:hAnsi="Arial" w:cs="Arial"/>
          <w:color w:val="000000"/>
          <w:sz w:val="24"/>
          <w:szCs w:val="24"/>
        </w:rPr>
        <w:t xml:space="preserve">о Ступинской городской </w:t>
      </w:r>
      <w:r w:rsidRPr="008762ED">
        <w:rPr>
          <w:rFonts w:ascii="Arial" w:hAnsi="Arial" w:cs="Arial"/>
          <w:color w:val="000000"/>
          <w:sz w:val="24"/>
          <w:szCs w:val="24"/>
        </w:rPr>
        <w:t>прокуратур</w:t>
      </w:r>
      <w:r>
        <w:rPr>
          <w:rFonts w:ascii="Arial" w:hAnsi="Arial" w:cs="Arial"/>
          <w:color w:val="000000"/>
          <w:sz w:val="24"/>
          <w:szCs w:val="24"/>
        </w:rPr>
        <w:t>ой</w:t>
      </w:r>
      <w:r w:rsidRPr="008762ED">
        <w:rPr>
          <w:rFonts w:ascii="Arial" w:hAnsi="Arial" w:cs="Arial"/>
          <w:color w:val="000000"/>
          <w:sz w:val="24"/>
          <w:szCs w:val="24"/>
        </w:rPr>
        <w:t xml:space="preserve">, за исключением случаев его проведения в соответствии с подпунктами 3 - 5 пункта 4.5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(орган муниципального контроля)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w:t>
      </w:r>
      <w:r>
        <w:rPr>
          <w:rFonts w:ascii="Arial" w:hAnsi="Arial" w:cs="Arial"/>
          <w:color w:val="000000"/>
          <w:sz w:val="24"/>
          <w:szCs w:val="24"/>
        </w:rPr>
        <w:t xml:space="preserve">Ступинской городской </w:t>
      </w:r>
      <w:r w:rsidRPr="008762ED">
        <w:rPr>
          <w:rFonts w:ascii="Arial" w:hAnsi="Arial" w:cs="Arial"/>
          <w:color w:val="000000"/>
          <w:sz w:val="24"/>
          <w:szCs w:val="24"/>
        </w:rPr>
        <w:t>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rsidR="000A0EAD" w:rsidRPr="008762ED" w:rsidRDefault="000A0EAD" w:rsidP="008762ED">
      <w:pPr>
        <w:tabs>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4.31.В ходе документарной проверки могут совершаться следующие контрольные (надзорные) действия:</w:t>
      </w:r>
    </w:p>
    <w:p w:rsidR="000A0EAD" w:rsidRPr="008762ED" w:rsidRDefault="000A0EAD" w:rsidP="008762ED">
      <w:pPr>
        <w:numPr>
          <w:ilvl w:val="0"/>
          <w:numId w:val="7"/>
        </w:numPr>
        <w:tabs>
          <w:tab w:val="left" w:pos="993"/>
          <w:tab w:val="left" w:pos="1276"/>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получение письменных объяснений;</w:t>
      </w:r>
    </w:p>
    <w:p w:rsidR="000A0EAD" w:rsidRPr="008762ED" w:rsidRDefault="000A0EAD" w:rsidP="008762ED">
      <w:pPr>
        <w:numPr>
          <w:ilvl w:val="0"/>
          <w:numId w:val="7"/>
        </w:numPr>
        <w:tabs>
          <w:tab w:val="left" w:pos="993"/>
          <w:tab w:val="left" w:pos="1276"/>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истребование документов.</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iCs/>
          <w:color w:val="000000"/>
          <w:sz w:val="24"/>
          <w:szCs w:val="24"/>
        </w:rPr>
        <w:t xml:space="preserve">4.32.В случае, если достоверность сведений, содержащихся в документах, имеющихся в распоряжении </w:t>
      </w:r>
      <w:r w:rsidRPr="008762ED">
        <w:rPr>
          <w:rFonts w:ascii="Arial" w:hAnsi="Arial" w:cs="Arial"/>
          <w:color w:val="000000"/>
          <w:sz w:val="24"/>
          <w:szCs w:val="24"/>
        </w:rPr>
        <w:t>контрольного (надзорного)</w:t>
      </w:r>
      <w:r w:rsidRPr="008762ED">
        <w:rPr>
          <w:rFonts w:ascii="Arial" w:hAnsi="Arial" w:cs="Arial"/>
          <w:iCs/>
          <w:color w:val="000000"/>
          <w:sz w:val="24"/>
          <w:szCs w:val="24"/>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указанные в требовании документы.</w:t>
      </w:r>
    </w:p>
    <w:p w:rsidR="000A0EAD" w:rsidRPr="008762ED" w:rsidRDefault="000A0EAD" w:rsidP="008762ED">
      <w:pPr>
        <w:tabs>
          <w:tab w:val="left" w:pos="1276"/>
          <w:tab w:val="left" w:pos="9922"/>
        </w:tabs>
        <w:spacing w:line="360" w:lineRule="auto"/>
        <w:ind w:firstLine="851"/>
        <w:jc w:val="both"/>
        <w:rPr>
          <w:rFonts w:ascii="Arial" w:hAnsi="Arial" w:cs="Arial"/>
          <w:color w:val="000000"/>
          <w:sz w:val="24"/>
          <w:szCs w:val="24"/>
        </w:rPr>
      </w:pPr>
      <w:r w:rsidRPr="008762ED">
        <w:rPr>
          <w:rFonts w:ascii="Arial" w:hAnsi="Arial" w:cs="Arial"/>
          <w:iCs/>
          <w:color w:val="000000"/>
          <w:sz w:val="24"/>
          <w:szCs w:val="24"/>
        </w:rPr>
        <w:t xml:space="preserve">4.33.В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8762ED">
        <w:rPr>
          <w:rFonts w:ascii="Arial" w:hAnsi="Arial" w:cs="Arial"/>
          <w:color w:val="000000"/>
          <w:sz w:val="24"/>
          <w:szCs w:val="24"/>
        </w:rPr>
        <w:t>контрольного (надзорного)</w:t>
      </w:r>
      <w:r w:rsidRPr="008762ED">
        <w:rPr>
          <w:rFonts w:ascii="Arial" w:hAnsi="Arial" w:cs="Arial"/>
          <w:iCs/>
          <w:color w:val="000000"/>
          <w:sz w:val="24"/>
          <w:szCs w:val="24"/>
        </w:rPr>
        <w:t xml:space="preserve"> органа  документах и (или) полученным при осуществлении </w:t>
      </w:r>
      <w:r w:rsidRPr="008762ED">
        <w:rPr>
          <w:rFonts w:ascii="Arial" w:hAnsi="Arial" w:cs="Arial"/>
          <w:color w:val="000000"/>
          <w:sz w:val="24"/>
          <w:szCs w:val="24"/>
        </w:rPr>
        <w:t>муниципального контроля</w:t>
      </w:r>
      <w:r w:rsidRPr="008762ED">
        <w:rPr>
          <w:rFonts w:ascii="Arial" w:hAnsi="Arial" w:cs="Arial"/>
          <w:iCs/>
          <w:color w:val="000000"/>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8762ED">
        <w:rPr>
          <w:rFonts w:ascii="Arial" w:hAnsi="Arial" w:cs="Arial"/>
          <w:color w:val="000000"/>
          <w:sz w:val="24"/>
          <w:szCs w:val="24"/>
        </w:rPr>
        <w:t>контрольного (надзорного)</w:t>
      </w:r>
      <w:r w:rsidRPr="008762ED">
        <w:rPr>
          <w:rFonts w:ascii="Arial" w:hAnsi="Arial" w:cs="Arial"/>
          <w:iCs/>
          <w:color w:val="000000"/>
          <w:sz w:val="24"/>
          <w:szCs w:val="24"/>
        </w:rPr>
        <w:t xml:space="preserve"> органа документах и (или) полученным при осуществлении </w:t>
      </w:r>
      <w:r w:rsidRPr="008762ED">
        <w:rPr>
          <w:rFonts w:ascii="Arial" w:hAnsi="Arial" w:cs="Arial"/>
          <w:color w:val="000000"/>
          <w:sz w:val="24"/>
          <w:szCs w:val="24"/>
        </w:rPr>
        <w:t>муниципального контроля</w:t>
      </w:r>
      <w:r w:rsidRPr="008762ED">
        <w:rPr>
          <w:rFonts w:ascii="Arial" w:hAnsi="Arial" w:cs="Arial"/>
          <w:iCs/>
          <w:color w:val="000000"/>
          <w:sz w:val="24"/>
          <w:szCs w:val="24"/>
        </w:rPr>
        <w:t xml:space="preserve"> вправе дополнительно представить в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документы, подтверждающие достоверность ранее представленных документов.</w:t>
      </w:r>
    </w:p>
    <w:p w:rsidR="000A0EAD" w:rsidRPr="008762ED" w:rsidRDefault="000A0EAD" w:rsidP="008762ED">
      <w:pPr>
        <w:tabs>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iCs/>
          <w:color w:val="000000"/>
          <w:sz w:val="24"/>
          <w:szCs w:val="24"/>
        </w:rPr>
        <w:t xml:space="preserve">4.34.При проведении документарной проверки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A0EAD" w:rsidRPr="008762ED" w:rsidRDefault="000A0EAD" w:rsidP="008762ED">
      <w:pPr>
        <w:tabs>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iCs/>
          <w:color w:val="000000"/>
          <w:sz w:val="24"/>
          <w:szCs w:val="24"/>
        </w:rPr>
        <w:t xml:space="preserve">4.35.Срок проведения документарной проверки не может превышать десять рабочих дней. В указанный срок не включается период с момента направления </w:t>
      </w:r>
      <w:r w:rsidRPr="008762ED">
        <w:rPr>
          <w:rFonts w:ascii="Arial" w:hAnsi="Arial" w:cs="Arial"/>
          <w:color w:val="000000"/>
          <w:sz w:val="24"/>
          <w:szCs w:val="24"/>
        </w:rPr>
        <w:t>контрольным (надзорным)</w:t>
      </w:r>
      <w:r w:rsidRPr="008762ED">
        <w:rPr>
          <w:rFonts w:ascii="Arial" w:hAnsi="Arial" w:cs="Arial"/>
          <w:iCs/>
          <w:color w:val="000000"/>
          <w:sz w:val="24"/>
          <w:szCs w:val="24"/>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 а также период с момента направления контролируемому лицу информации </w:t>
      </w:r>
      <w:r w:rsidRPr="008762ED">
        <w:rPr>
          <w:rFonts w:ascii="Arial" w:hAnsi="Arial" w:cs="Arial"/>
          <w:color w:val="000000"/>
          <w:sz w:val="24"/>
          <w:szCs w:val="24"/>
        </w:rPr>
        <w:t>контрольного (надзорного)</w:t>
      </w:r>
      <w:r w:rsidRPr="008762ED">
        <w:rPr>
          <w:rFonts w:ascii="Arial" w:hAnsi="Arial" w:cs="Arial"/>
          <w:iCs/>
          <w:color w:val="000000"/>
          <w:sz w:val="24"/>
          <w:szCs w:val="24"/>
        </w:rPr>
        <w:t xml:space="preserve">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762ED">
        <w:rPr>
          <w:rFonts w:ascii="Arial" w:hAnsi="Arial" w:cs="Arial"/>
          <w:color w:val="000000"/>
          <w:sz w:val="24"/>
          <w:szCs w:val="24"/>
        </w:rPr>
        <w:t>контрольного (надзорного)</w:t>
      </w:r>
      <w:r w:rsidRPr="008762ED">
        <w:rPr>
          <w:rFonts w:ascii="Arial" w:hAnsi="Arial" w:cs="Arial"/>
          <w:iCs/>
          <w:color w:val="000000"/>
          <w:sz w:val="24"/>
          <w:szCs w:val="24"/>
        </w:rPr>
        <w:t xml:space="preserve"> органа документах и (или) полученным при осуществлении </w:t>
      </w:r>
      <w:r w:rsidRPr="008762ED">
        <w:rPr>
          <w:rFonts w:ascii="Arial" w:hAnsi="Arial" w:cs="Arial"/>
          <w:color w:val="000000"/>
          <w:sz w:val="24"/>
          <w:szCs w:val="24"/>
        </w:rPr>
        <w:t>муниципального контроля</w:t>
      </w:r>
      <w:r w:rsidRPr="008762ED">
        <w:rPr>
          <w:rFonts w:ascii="Arial" w:hAnsi="Arial" w:cs="Arial"/>
          <w:iCs/>
          <w:color w:val="000000"/>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8762ED">
        <w:rPr>
          <w:rFonts w:ascii="Arial" w:hAnsi="Arial" w:cs="Arial"/>
          <w:color w:val="000000"/>
          <w:sz w:val="24"/>
          <w:szCs w:val="24"/>
        </w:rPr>
        <w:t>контрольный (надзорный)</w:t>
      </w:r>
      <w:r w:rsidRPr="008762ED">
        <w:rPr>
          <w:rFonts w:ascii="Arial" w:hAnsi="Arial" w:cs="Arial"/>
          <w:iCs/>
          <w:color w:val="000000"/>
          <w:sz w:val="24"/>
          <w:szCs w:val="24"/>
        </w:rPr>
        <w:t xml:space="preserve"> орган.</w:t>
      </w:r>
    </w:p>
    <w:p w:rsidR="000A0EAD" w:rsidRPr="008762ED" w:rsidRDefault="000A0EAD" w:rsidP="008762ED">
      <w:pPr>
        <w:tabs>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iCs/>
          <w:color w:val="000000"/>
          <w:sz w:val="24"/>
          <w:szCs w:val="24"/>
        </w:rPr>
        <w:t>4.36.Внеплановая документарная проверка проводится без согласования с</w:t>
      </w:r>
      <w:r>
        <w:rPr>
          <w:rFonts w:ascii="Arial" w:hAnsi="Arial" w:cs="Arial"/>
          <w:iCs/>
          <w:color w:val="000000"/>
          <w:sz w:val="24"/>
          <w:szCs w:val="24"/>
        </w:rPr>
        <w:t xml:space="preserve">о </w:t>
      </w:r>
      <w:r w:rsidRPr="008762ED">
        <w:rPr>
          <w:rFonts w:ascii="Arial" w:hAnsi="Arial" w:cs="Arial"/>
          <w:color w:val="000000"/>
          <w:sz w:val="24"/>
          <w:szCs w:val="24"/>
        </w:rPr>
        <w:t>Ступинской  городской прокуратур</w:t>
      </w:r>
      <w:r>
        <w:rPr>
          <w:rFonts w:ascii="Arial" w:hAnsi="Arial" w:cs="Arial"/>
          <w:color w:val="000000"/>
          <w:sz w:val="24"/>
          <w:szCs w:val="24"/>
        </w:rPr>
        <w:t>ой</w:t>
      </w:r>
      <w:r w:rsidRPr="008762ED">
        <w:rPr>
          <w:rFonts w:ascii="Arial" w:hAnsi="Arial" w:cs="Arial"/>
          <w:iCs/>
          <w:color w:val="000000"/>
          <w:sz w:val="24"/>
          <w:szCs w:val="24"/>
        </w:rPr>
        <w:t>.</w:t>
      </w:r>
    </w:p>
    <w:p w:rsidR="000A0EAD" w:rsidRPr="008762ED" w:rsidRDefault="000A0EAD" w:rsidP="008762ED">
      <w:pPr>
        <w:tabs>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4.37.Внеплановая документарная проверка проводится при наличии оснований, указанных в пунктах 1, 3 - 5 пункта 4.5 настоящего Положения.</w:t>
      </w:r>
    </w:p>
    <w:p w:rsidR="000A0EAD" w:rsidRPr="008762ED" w:rsidRDefault="000A0EAD" w:rsidP="008762ED">
      <w:pPr>
        <w:tabs>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iCs/>
          <w:color w:val="000000"/>
          <w:sz w:val="24"/>
          <w:szCs w:val="24"/>
        </w:rPr>
        <w:t>4.38.Проведение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4.39.Под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4.40.Выездная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4.41.Выездная проверка проводится в случае, если не представляется возможным:</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(надзорных) мероприятий.</w:t>
      </w:r>
    </w:p>
    <w:p w:rsidR="000A0EAD" w:rsidRPr="008762ED" w:rsidRDefault="000A0EAD" w:rsidP="008762ED">
      <w:pPr>
        <w:tabs>
          <w:tab w:val="left" w:pos="1276"/>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4.42.Внеплановая выездная проверка может проводиться только по согласованию с</w:t>
      </w:r>
      <w:r>
        <w:rPr>
          <w:rFonts w:ascii="Arial" w:hAnsi="Arial" w:cs="Arial"/>
          <w:color w:val="000000"/>
          <w:sz w:val="24"/>
          <w:szCs w:val="24"/>
        </w:rPr>
        <w:t xml:space="preserve">о Ступинской городской </w:t>
      </w:r>
      <w:r w:rsidRPr="008762ED">
        <w:rPr>
          <w:rFonts w:ascii="Arial" w:hAnsi="Arial" w:cs="Arial"/>
          <w:color w:val="000000"/>
          <w:sz w:val="24"/>
          <w:szCs w:val="24"/>
        </w:rPr>
        <w:t>прокуратур</w:t>
      </w:r>
      <w:r>
        <w:rPr>
          <w:rFonts w:ascii="Arial" w:hAnsi="Arial" w:cs="Arial"/>
          <w:color w:val="000000"/>
          <w:sz w:val="24"/>
          <w:szCs w:val="24"/>
        </w:rPr>
        <w:t>ой</w:t>
      </w:r>
      <w:r w:rsidRPr="008762ED">
        <w:rPr>
          <w:rFonts w:ascii="Arial" w:hAnsi="Arial" w:cs="Arial"/>
          <w:color w:val="000000"/>
          <w:sz w:val="24"/>
          <w:szCs w:val="24"/>
        </w:rPr>
        <w:t>, за исключением случаев ее проведения в соответствии с подпунктами 3 - 5 пункта 4.5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Ступинской городской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 xml:space="preserve">4.43.О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w:t>
      </w:r>
      <w:r>
        <w:rPr>
          <w:rFonts w:ascii="Arial" w:hAnsi="Arial" w:cs="Arial"/>
          <w:color w:val="000000"/>
          <w:sz w:val="24"/>
          <w:szCs w:val="24"/>
        </w:rPr>
        <w:t>№</w:t>
      </w:r>
      <w:r w:rsidRPr="008762ED">
        <w:rPr>
          <w:rFonts w:ascii="Arial" w:hAnsi="Arial" w:cs="Arial"/>
          <w:color w:val="000000"/>
          <w:sz w:val="24"/>
          <w:szCs w:val="24"/>
        </w:rPr>
        <w:t>248-ФЗ</w:t>
      </w:r>
      <w:r>
        <w:rPr>
          <w:rFonts w:ascii="Arial" w:hAnsi="Arial" w:cs="Arial"/>
          <w:color w:val="000000"/>
          <w:sz w:val="24"/>
          <w:szCs w:val="24"/>
        </w:rPr>
        <w:t>.</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4.44.В ходе выездной проверки могут совершаться следующие надзорные действия:</w:t>
      </w:r>
    </w:p>
    <w:p w:rsidR="000A0EAD" w:rsidRPr="008762ED" w:rsidRDefault="000A0EAD" w:rsidP="008762ED">
      <w:pPr>
        <w:numPr>
          <w:ilvl w:val="0"/>
          <w:numId w:val="9"/>
        </w:numPr>
        <w:tabs>
          <w:tab w:val="left" w:pos="993"/>
          <w:tab w:val="left" w:pos="1560"/>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осмотр;</w:t>
      </w:r>
    </w:p>
    <w:p w:rsidR="000A0EAD" w:rsidRPr="008762ED" w:rsidRDefault="000A0EAD" w:rsidP="008762ED">
      <w:pPr>
        <w:numPr>
          <w:ilvl w:val="0"/>
          <w:numId w:val="9"/>
        </w:numPr>
        <w:tabs>
          <w:tab w:val="left" w:pos="993"/>
          <w:tab w:val="left" w:pos="1560"/>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досмотр;</w:t>
      </w:r>
    </w:p>
    <w:p w:rsidR="000A0EAD" w:rsidRPr="008762ED" w:rsidRDefault="000A0EAD" w:rsidP="008762ED">
      <w:pPr>
        <w:numPr>
          <w:ilvl w:val="0"/>
          <w:numId w:val="9"/>
        </w:numPr>
        <w:tabs>
          <w:tab w:val="left" w:pos="993"/>
          <w:tab w:val="left" w:pos="1560"/>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опрос;</w:t>
      </w:r>
    </w:p>
    <w:p w:rsidR="000A0EAD" w:rsidRPr="008762ED" w:rsidRDefault="000A0EAD" w:rsidP="008762ED">
      <w:pPr>
        <w:numPr>
          <w:ilvl w:val="0"/>
          <w:numId w:val="9"/>
        </w:numPr>
        <w:tabs>
          <w:tab w:val="left" w:pos="993"/>
          <w:tab w:val="left" w:pos="1560"/>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получение письменных объяснений;</w:t>
      </w:r>
    </w:p>
    <w:p w:rsidR="000A0EAD" w:rsidRPr="008762ED" w:rsidRDefault="000A0EAD" w:rsidP="008762ED">
      <w:pPr>
        <w:numPr>
          <w:ilvl w:val="0"/>
          <w:numId w:val="9"/>
        </w:numPr>
        <w:tabs>
          <w:tab w:val="left" w:pos="993"/>
          <w:tab w:val="left" w:pos="1560"/>
          <w:tab w:val="left" w:pos="9922"/>
        </w:tabs>
        <w:spacing w:line="360" w:lineRule="auto"/>
        <w:ind w:left="0" w:firstLine="851"/>
        <w:contextualSpacing/>
        <w:jc w:val="both"/>
        <w:rPr>
          <w:rFonts w:ascii="Arial" w:hAnsi="Arial" w:cs="Arial"/>
          <w:color w:val="000000"/>
          <w:sz w:val="24"/>
          <w:szCs w:val="24"/>
        </w:rPr>
      </w:pPr>
      <w:r w:rsidRPr="008762ED">
        <w:rPr>
          <w:rFonts w:ascii="Arial" w:hAnsi="Arial" w:cs="Arial"/>
          <w:color w:val="000000"/>
          <w:sz w:val="24"/>
          <w:szCs w:val="24"/>
        </w:rPr>
        <w:t>истребование документов.</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4.45.Внеплановая выездная проверка проводится при наличии оснований, указанных в подпунктах 1, 3 - 5 пункта 4.5  настоящего Положения.</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 xml:space="preserve">4.46.Срок проведения выездной проверки не может превышать десять рабочих дней. </w:t>
      </w:r>
    </w:p>
    <w:p w:rsidR="000A0EAD" w:rsidRPr="008762ED" w:rsidRDefault="000A0EAD" w:rsidP="008762ED">
      <w:pPr>
        <w:tabs>
          <w:tab w:val="left" w:pos="993"/>
          <w:tab w:val="left" w:pos="1276"/>
          <w:tab w:val="left" w:pos="9922"/>
        </w:tabs>
        <w:spacing w:line="360" w:lineRule="auto"/>
        <w:ind w:firstLine="851"/>
        <w:contextualSpacing/>
        <w:jc w:val="both"/>
        <w:rPr>
          <w:rFonts w:ascii="Arial" w:hAnsi="Arial" w:cs="Arial"/>
          <w:color w:val="000000"/>
          <w:sz w:val="24"/>
          <w:szCs w:val="24"/>
        </w:rPr>
      </w:pPr>
      <w:r w:rsidRPr="008762ED">
        <w:rPr>
          <w:rFonts w:ascii="Arial" w:hAnsi="Arial" w:cs="Arial"/>
          <w:color w:val="000000"/>
          <w:sz w:val="24"/>
          <w:szCs w:val="24"/>
        </w:rPr>
        <w:t>4.47.В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w:t>
      </w:r>
      <w:r>
        <w:rPr>
          <w:rFonts w:ascii="Arial" w:hAnsi="Arial" w:cs="Arial"/>
          <w:color w:val="000000"/>
          <w:sz w:val="24"/>
          <w:szCs w:val="24"/>
        </w:rPr>
        <w:t xml:space="preserve"> </w:t>
      </w:r>
      <w:r w:rsidRPr="008762ED">
        <w:rPr>
          <w:rFonts w:ascii="Arial" w:hAnsi="Arial" w:cs="Arial"/>
          <w:color w:val="000000"/>
          <w:sz w:val="24"/>
          <w:szCs w:val="24"/>
        </w:rPr>
        <w:t xml:space="preserve"> в программе проверок, и которая для микропредприятия не может продолжаться более сорока часов.</w:t>
      </w:r>
    </w:p>
    <w:p w:rsidR="000A0EAD" w:rsidRPr="008762ED" w:rsidRDefault="000A0EAD" w:rsidP="008762ED">
      <w:pPr>
        <w:tabs>
          <w:tab w:val="left" w:pos="1134"/>
        </w:tabs>
        <w:ind w:firstLine="851"/>
        <w:contextualSpacing/>
        <w:jc w:val="both"/>
        <w:rPr>
          <w:rFonts w:ascii="Arial" w:hAnsi="Arial" w:cs="Arial"/>
          <w:color w:val="000000"/>
          <w:sz w:val="24"/>
          <w:szCs w:val="24"/>
        </w:rPr>
      </w:pPr>
    </w:p>
    <w:p w:rsidR="000A0EAD" w:rsidRPr="008762ED" w:rsidRDefault="000A0EAD" w:rsidP="008762ED">
      <w:pPr>
        <w:pStyle w:val="ConsPlusTitle"/>
        <w:spacing w:line="276" w:lineRule="auto"/>
        <w:ind w:firstLine="851"/>
        <w:contextualSpacing/>
        <w:jc w:val="center"/>
        <w:outlineLvl w:val="1"/>
        <w:rPr>
          <w:rFonts w:ascii="Arial" w:hAnsi="Arial" w:cs="Arial"/>
          <w:b w:val="0"/>
          <w:color w:val="000000"/>
          <w:sz w:val="24"/>
          <w:szCs w:val="24"/>
        </w:rPr>
      </w:pPr>
      <w:r w:rsidRPr="008762ED">
        <w:rPr>
          <w:rFonts w:ascii="Arial" w:hAnsi="Arial" w:cs="Arial"/>
          <w:b w:val="0"/>
          <w:color w:val="000000"/>
          <w:sz w:val="24"/>
          <w:szCs w:val="24"/>
        </w:rPr>
        <w:t>V. Результаты контрольного (надзорного) мероприятия</w:t>
      </w:r>
    </w:p>
    <w:p w:rsidR="000A0EAD" w:rsidRPr="008762ED" w:rsidRDefault="000A0EAD" w:rsidP="008762ED">
      <w:pPr>
        <w:pStyle w:val="ConsPlusTitle"/>
        <w:spacing w:line="276" w:lineRule="auto"/>
        <w:ind w:firstLine="851"/>
        <w:contextualSpacing/>
        <w:jc w:val="center"/>
        <w:outlineLvl w:val="1"/>
        <w:rPr>
          <w:rFonts w:ascii="Arial" w:hAnsi="Arial" w:cs="Arial"/>
          <w:b w:val="0"/>
          <w:color w:val="000000"/>
          <w:sz w:val="24"/>
          <w:szCs w:val="24"/>
        </w:rPr>
      </w:pPr>
    </w:p>
    <w:p w:rsidR="000A0EAD" w:rsidRPr="008762ED" w:rsidRDefault="000A0EAD" w:rsidP="008762ED">
      <w:pPr>
        <w:pStyle w:val="ConsPlusTitle"/>
        <w:spacing w:line="360" w:lineRule="auto"/>
        <w:ind w:firstLine="851"/>
        <w:contextualSpacing/>
        <w:jc w:val="both"/>
        <w:outlineLvl w:val="1"/>
        <w:rPr>
          <w:rFonts w:ascii="Arial" w:hAnsi="Arial" w:cs="Arial"/>
          <w:b w:val="0"/>
          <w:color w:val="000000"/>
          <w:sz w:val="24"/>
          <w:szCs w:val="24"/>
        </w:rPr>
      </w:pPr>
      <w:r w:rsidRPr="008762ED">
        <w:rPr>
          <w:rFonts w:ascii="Arial" w:hAnsi="Arial" w:cs="Arial"/>
          <w:b w:val="0"/>
          <w:color w:val="000000"/>
          <w:sz w:val="24"/>
          <w:szCs w:val="24"/>
        </w:rPr>
        <w:t xml:space="preserve">5.1.Результаты контрольных (надзорных) мероприятий оформляются в соответствии с главой 16 Федерального закона №248-ФЗ. </w:t>
      </w:r>
    </w:p>
    <w:p w:rsidR="000A0EAD" w:rsidRPr="008762ED" w:rsidRDefault="000A0EAD" w:rsidP="008762ED">
      <w:pPr>
        <w:pStyle w:val="ConsPlusTitle"/>
        <w:spacing w:line="360" w:lineRule="auto"/>
        <w:ind w:firstLine="851"/>
        <w:contextualSpacing/>
        <w:jc w:val="both"/>
        <w:outlineLvl w:val="1"/>
        <w:rPr>
          <w:rFonts w:ascii="Arial" w:hAnsi="Arial" w:cs="Arial"/>
          <w:b w:val="0"/>
          <w:color w:val="000000"/>
          <w:sz w:val="24"/>
          <w:szCs w:val="24"/>
        </w:rPr>
      </w:pPr>
      <w:r w:rsidRPr="008762ED">
        <w:rPr>
          <w:rFonts w:ascii="Arial" w:hAnsi="Arial" w:cs="Arial"/>
          <w:b w:val="0"/>
          <w:color w:val="000000"/>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 Акт контрольного (надзорного) мероприятия, проведение которого было согласовано </w:t>
      </w:r>
      <w:r>
        <w:rPr>
          <w:rFonts w:ascii="Arial" w:hAnsi="Arial" w:cs="Arial"/>
          <w:b w:val="0"/>
          <w:color w:val="000000"/>
          <w:sz w:val="24"/>
          <w:szCs w:val="24"/>
        </w:rPr>
        <w:t xml:space="preserve">со </w:t>
      </w:r>
      <w:r w:rsidRPr="008762ED">
        <w:rPr>
          <w:rFonts w:ascii="Arial" w:hAnsi="Arial" w:cs="Arial"/>
          <w:b w:val="0"/>
          <w:color w:val="000000"/>
          <w:sz w:val="24"/>
          <w:szCs w:val="24"/>
        </w:rPr>
        <w:t>Ступинской городской прокуратур</w:t>
      </w:r>
      <w:r>
        <w:rPr>
          <w:rFonts w:ascii="Arial" w:hAnsi="Arial" w:cs="Arial"/>
          <w:b w:val="0"/>
          <w:color w:val="000000"/>
          <w:sz w:val="24"/>
          <w:szCs w:val="24"/>
        </w:rPr>
        <w:t>ой</w:t>
      </w:r>
      <w:r w:rsidRPr="008762ED">
        <w:rPr>
          <w:rFonts w:ascii="Arial" w:hAnsi="Arial" w:cs="Arial"/>
          <w:b w:val="0"/>
          <w:color w:val="000000"/>
          <w:sz w:val="24"/>
          <w:szCs w:val="24"/>
        </w:rPr>
        <w:t>, направляется в Ступинск</w:t>
      </w:r>
      <w:r>
        <w:rPr>
          <w:rFonts w:ascii="Arial" w:hAnsi="Arial" w:cs="Arial"/>
          <w:b w:val="0"/>
          <w:color w:val="000000"/>
          <w:sz w:val="24"/>
          <w:szCs w:val="24"/>
        </w:rPr>
        <w:t>ую</w:t>
      </w:r>
      <w:r w:rsidRPr="008762ED">
        <w:rPr>
          <w:rFonts w:ascii="Arial" w:hAnsi="Arial" w:cs="Arial"/>
          <w:b w:val="0"/>
          <w:color w:val="000000"/>
          <w:sz w:val="24"/>
          <w:szCs w:val="24"/>
        </w:rPr>
        <w:t xml:space="preserve"> городск</w:t>
      </w:r>
      <w:r>
        <w:rPr>
          <w:rFonts w:ascii="Arial" w:hAnsi="Arial" w:cs="Arial"/>
          <w:b w:val="0"/>
          <w:color w:val="000000"/>
          <w:sz w:val="24"/>
          <w:szCs w:val="24"/>
        </w:rPr>
        <w:t>ую</w:t>
      </w:r>
      <w:r w:rsidRPr="008762ED">
        <w:rPr>
          <w:rFonts w:ascii="Arial" w:hAnsi="Arial" w:cs="Arial"/>
          <w:b w:val="0"/>
          <w:color w:val="000000"/>
          <w:sz w:val="24"/>
          <w:szCs w:val="24"/>
        </w:rPr>
        <w:t xml:space="preserve"> прокуратур</w:t>
      </w:r>
      <w:r>
        <w:rPr>
          <w:rFonts w:ascii="Arial" w:hAnsi="Arial" w:cs="Arial"/>
          <w:b w:val="0"/>
          <w:color w:val="000000"/>
          <w:sz w:val="24"/>
          <w:szCs w:val="24"/>
        </w:rPr>
        <w:t>у</w:t>
      </w:r>
      <w:r w:rsidRPr="008762ED">
        <w:rPr>
          <w:rFonts w:ascii="Arial" w:hAnsi="Arial" w:cs="Arial"/>
          <w:b w:val="0"/>
          <w:color w:val="000000"/>
          <w:sz w:val="24"/>
          <w:szCs w:val="24"/>
        </w:rPr>
        <w:t xml:space="preserve"> посредством единого реестра контрольных (надзорных) мероприятий непосредственно после его оформления.</w:t>
      </w:r>
    </w:p>
    <w:p w:rsidR="000A0EAD" w:rsidRPr="008762ED" w:rsidRDefault="000A0EAD" w:rsidP="008762ED">
      <w:pPr>
        <w:pStyle w:val="ConsPlusTitle"/>
        <w:spacing w:line="276" w:lineRule="auto"/>
        <w:ind w:firstLine="709"/>
        <w:contextualSpacing/>
        <w:jc w:val="center"/>
        <w:outlineLvl w:val="1"/>
        <w:rPr>
          <w:rFonts w:ascii="Arial" w:hAnsi="Arial" w:cs="Arial"/>
          <w:b w:val="0"/>
          <w:color w:val="000000"/>
          <w:sz w:val="24"/>
          <w:szCs w:val="24"/>
        </w:rPr>
      </w:pPr>
    </w:p>
    <w:p w:rsidR="000A0EAD" w:rsidRPr="008762ED" w:rsidRDefault="000A0EAD" w:rsidP="008762ED">
      <w:pPr>
        <w:pStyle w:val="ConsPlusTitle"/>
        <w:spacing w:line="276" w:lineRule="auto"/>
        <w:contextualSpacing/>
        <w:jc w:val="center"/>
        <w:outlineLvl w:val="1"/>
        <w:rPr>
          <w:rFonts w:ascii="Arial" w:hAnsi="Arial" w:cs="Arial"/>
          <w:b w:val="0"/>
          <w:color w:val="000000"/>
          <w:sz w:val="24"/>
          <w:szCs w:val="24"/>
        </w:rPr>
      </w:pPr>
      <w:r w:rsidRPr="008762ED">
        <w:rPr>
          <w:rFonts w:ascii="Arial" w:hAnsi="Arial" w:cs="Arial"/>
          <w:b w:val="0"/>
          <w:color w:val="000000"/>
          <w:sz w:val="24"/>
          <w:szCs w:val="24"/>
        </w:rPr>
        <w:t xml:space="preserve">VI. Обжалование решений контрольных (надзорных) органов, </w:t>
      </w:r>
      <w:r w:rsidRPr="008762ED">
        <w:rPr>
          <w:rFonts w:ascii="Arial" w:hAnsi="Arial" w:cs="Arial"/>
          <w:b w:val="0"/>
          <w:color w:val="000000"/>
          <w:sz w:val="24"/>
          <w:szCs w:val="24"/>
        </w:rPr>
        <w:br/>
        <w:t>действий (бездействия) их должностных лиц</w:t>
      </w:r>
    </w:p>
    <w:p w:rsidR="000A0EAD" w:rsidRPr="008762ED" w:rsidRDefault="000A0EAD" w:rsidP="008762ED">
      <w:pPr>
        <w:pStyle w:val="ConsPlusTitle"/>
        <w:spacing w:line="276" w:lineRule="auto"/>
        <w:ind w:firstLine="709"/>
        <w:contextualSpacing/>
        <w:jc w:val="center"/>
        <w:outlineLvl w:val="1"/>
        <w:rPr>
          <w:rFonts w:ascii="Arial" w:hAnsi="Arial" w:cs="Arial"/>
          <w:b w:val="0"/>
          <w:color w:val="000000"/>
          <w:sz w:val="24"/>
          <w:szCs w:val="24"/>
        </w:rPr>
      </w:pP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6.1.Жалоба подается контролируемым лицом в контрольный (надзорный) орган в электронном виде с использованием ЕПГУ и (или) РПГУ, за исключением случая, предусмотренного пунктом 6.2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rFonts w:ascii="Arial" w:hAnsi="Arial" w:cs="Arial"/>
          <w:color w:val="000000"/>
          <w:sz w:val="24"/>
          <w:szCs w:val="24"/>
        </w:rPr>
        <w:t xml:space="preserve"> руководителя организации</w:t>
      </w:r>
      <w:r w:rsidRPr="008762ED">
        <w:rPr>
          <w:rFonts w:ascii="Arial" w:hAnsi="Arial" w:cs="Arial"/>
          <w:color w:val="000000"/>
          <w:sz w:val="24"/>
          <w:szCs w:val="24"/>
        </w:rPr>
        <w:t>.</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 xml:space="preserve">6.2.Жалоба,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w:t>
      </w:r>
    </w:p>
    <w:p w:rsidR="000A0EAD" w:rsidRPr="008762ED" w:rsidRDefault="000A0EAD" w:rsidP="008762ED">
      <w:pPr>
        <w:spacing w:line="360" w:lineRule="auto"/>
        <w:contextualSpacing/>
        <w:jc w:val="both"/>
        <w:rPr>
          <w:rFonts w:ascii="Arial" w:hAnsi="Arial" w:cs="Arial"/>
          <w:color w:val="000000"/>
          <w:sz w:val="24"/>
          <w:szCs w:val="24"/>
        </w:rPr>
      </w:pPr>
      <w:r w:rsidRPr="008762ED">
        <w:rPr>
          <w:rFonts w:ascii="Arial" w:hAnsi="Arial" w:cs="Arial"/>
          <w:color w:val="000000"/>
          <w:sz w:val="24"/>
          <w:szCs w:val="24"/>
        </w:rPr>
        <w:t>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6.3.Контролируемые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Pr>
          <w:rFonts w:ascii="Arial" w:hAnsi="Arial" w:cs="Arial"/>
          <w:color w:val="000000"/>
          <w:sz w:val="24"/>
          <w:szCs w:val="24"/>
        </w:rPr>
        <w:t>,</w:t>
      </w:r>
      <w:r w:rsidRPr="008762ED">
        <w:rPr>
          <w:rFonts w:ascii="Arial" w:hAnsi="Arial" w:cs="Arial"/>
          <w:color w:val="000000"/>
          <w:sz w:val="24"/>
          <w:szCs w:val="24"/>
        </w:rPr>
        <w:t xml:space="preserve"> имеют право на досудебное обжалование:</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1) решений о проведении контрольных (надзорных) мероприятий;</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2) актов контрольных (надзорных) мероприятий, предписаний об устранении выявленных нарушений;</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3) действий (бездействия) должностных лиц контрольного (надзорного) органа в рамках контрольных (надзорных) мероприятий.</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6.4.Жалоба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6.5.Жалоба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6.6.В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6.7.Лицо,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6.8.Жалоба может содержать ходатайство о приостановлении исполнения обжалуемого решения контрольного (надзорного) органа (органа муниципального контроля).</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6.9.Контрольный (надзорный) орган в срок не позднее двух рабочих дней со дня регистрации жалобы принимает решение:</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1) о приостановлении исполнения обжалуемого решения контрольного (надзорного) органа;</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2) об отказе в приостановлении исполнения обжалуемого решения контрольного (надзорного) органа.</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6.10.Информация о решении, указанном в пункте 6.26 настоящего Положения, направляется лицу, подавшему жалобу, в течение одного рабочего дня с момента принятия решения.</w:t>
      </w:r>
    </w:p>
    <w:p w:rsidR="000A0EAD" w:rsidRPr="008762ED" w:rsidRDefault="000A0EAD" w:rsidP="008762ED">
      <w:pPr>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6.11. Жалоба должна содержать:</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3) сведения об обжалуемых решении контрольного (надзорного) органа</w:t>
      </w:r>
      <w:r>
        <w:rPr>
          <w:rFonts w:ascii="Arial" w:hAnsi="Arial" w:cs="Arial"/>
          <w:color w:val="000000"/>
          <w:sz w:val="24"/>
          <w:szCs w:val="24"/>
        </w:rPr>
        <w:t xml:space="preserve"> </w:t>
      </w:r>
      <w:r w:rsidRPr="008762ED">
        <w:rPr>
          <w:rFonts w:ascii="Arial" w:hAnsi="Arial" w:cs="Arial"/>
          <w:color w:val="000000"/>
          <w:sz w:val="24"/>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5) требования лица, подавшего жалобу;</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 учетный номер контрольного (надзорного) мероприятия в едином реестре контрольных (надзорных) мероприятий, в отно</w:t>
      </w:r>
      <w:r>
        <w:rPr>
          <w:rFonts w:ascii="Arial" w:hAnsi="Arial" w:cs="Arial"/>
          <w:color w:val="000000"/>
          <w:sz w:val="24"/>
          <w:szCs w:val="24"/>
        </w:rPr>
        <w:t>шении которого подается жалоба.</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6.12.Жалоба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w:t>
      </w:r>
      <w:r>
        <w:rPr>
          <w:rFonts w:ascii="Arial" w:hAnsi="Arial" w:cs="Arial"/>
          <w:color w:val="000000"/>
          <w:sz w:val="24"/>
          <w:szCs w:val="24"/>
        </w:rPr>
        <w:t>ам</w:t>
      </w:r>
      <w:r w:rsidRPr="008762ED">
        <w:rPr>
          <w:rFonts w:ascii="Arial" w:hAnsi="Arial" w:cs="Arial"/>
          <w:color w:val="000000"/>
          <w:sz w:val="24"/>
          <w:szCs w:val="24"/>
        </w:rPr>
        <w:t xml:space="preserve"> их семей.</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6.13.Подача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6.14.К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A0EAD" w:rsidRPr="008762ED" w:rsidRDefault="000A0EAD" w:rsidP="008762ED">
      <w:pPr>
        <w:widowControl w:val="0"/>
        <w:tabs>
          <w:tab w:val="left" w:pos="1134"/>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 xml:space="preserve">6.15.Уполномоченный </w:t>
      </w:r>
      <w:r>
        <w:rPr>
          <w:rFonts w:ascii="Arial" w:hAnsi="Arial" w:cs="Arial"/>
          <w:color w:val="000000"/>
          <w:sz w:val="24"/>
          <w:szCs w:val="24"/>
        </w:rPr>
        <w:t xml:space="preserve">контрольного (надзорного) органа </w:t>
      </w:r>
      <w:r w:rsidRPr="008762ED">
        <w:rPr>
          <w:rFonts w:ascii="Arial" w:hAnsi="Arial" w:cs="Arial"/>
          <w:color w:val="000000"/>
          <w:sz w:val="24"/>
          <w:szCs w:val="24"/>
        </w:rPr>
        <w:t>на рассмотрение жалобы принимает решение об отказе в рассмотрении жалобы в течение пяти рабочих дней со дня получения жалобы, если:</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1) жалоба подана после истечения сроков подачи жалобы, установленных пунктами 6.4 и 6.5 настоящего Положения, и не содержит ходатайства о восстановлении пропущенного срока на подачу жалобы;</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2) в удовлетворении ходатайства о восстановлении пропущенного срока на подачу жалобы отказано;</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3) до принятия решения по жалобе от контролируемого лица, ее подавшего, поступило заявление об отзыве жалобы;</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4) имеется решение суда по вопросам, поставленным в жалобе;</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 xml:space="preserve">5) ранее в </w:t>
      </w:r>
      <w:r>
        <w:rPr>
          <w:rFonts w:ascii="Arial" w:hAnsi="Arial" w:cs="Arial"/>
          <w:color w:val="000000"/>
          <w:sz w:val="24"/>
          <w:szCs w:val="24"/>
        </w:rPr>
        <w:t xml:space="preserve">контрольный (надзорный) </w:t>
      </w:r>
      <w:r w:rsidRPr="008762ED">
        <w:rPr>
          <w:rFonts w:ascii="Arial" w:hAnsi="Arial" w:cs="Arial"/>
          <w:color w:val="000000"/>
          <w:sz w:val="24"/>
          <w:szCs w:val="24"/>
        </w:rPr>
        <w:t>орган была подана другая жалоба от того же контролируемого лица по тем же основаниям;</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w:t>
      </w:r>
      <w:r>
        <w:rPr>
          <w:rFonts w:ascii="Arial" w:hAnsi="Arial" w:cs="Arial"/>
          <w:color w:val="000000"/>
          <w:sz w:val="24"/>
          <w:szCs w:val="24"/>
        </w:rPr>
        <w:t>ам</w:t>
      </w:r>
      <w:r w:rsidRPr="008762ED">
        <w:rPr>
          <w:rFonts w:ascii="Arial" w:hAnsi="Arial" w:cs="Arial"/>
          <w:color w:val="000000"/>
          <w:sz w:val="24"/>
          <w:szCs w:val="24"/>
        </w:rPr>
        <w:t xml:space="preserve"> их семей;</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8) жалоба подана в ненадлежащий уполномоченный орган;</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6.16.Отказ в рассмотрении жалобы по основаниям, указанным в подпунктах 3 - 8 пункта 6.15 настоящего Положения,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 xml:space="preserve">6.17.Контрольный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6.18.Рассмотрение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w:t>
      </w:r>
      <w:r>
        <w:rPr>
          <w:rFonts w:ascii="Arial" w:hAnsi="Arial" w:cs="Arial"/>
          <w:color w:val="000000"/>
          <w:sz w:val="24"/>
          <w:szCs w:val="24"/>
        </w:rPr>
        <w:t>,</w:t>
      </w:r>
      <w:r w:rsidRPr="008762ED">
        <w:rPr>
          <w:rFonts w:ascii="Arial" w:hAnsi="Arial" w:cs="Arial"/>
          <w:color w:val="000000"/>
          <w:sz w:val="24"/>
          <w:szCs w:val="24"/>
        </w:rPr>
        <w:t xml:space="preserve">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(надзорный)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6.19.В случае получения контрольным (надзорным)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(надзорном) органе.</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6.20.Контрольный (надзорный)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6.21.Жалоба подлежит рассмотрению контрольным (надзорным)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6.22.Контрольный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6.23.Не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6.24.Лицо,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6.25.Обязанность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A0EAD" w:rsidRPr="008762ED" w:rsidRDefault="000A0EAD" w:rsidP="008762ED">
      <w:pPr>
        <w:widowControl w:val="0"/>
        <w:tabs>
          <w:tab w:val="left" w:pos="1276"/>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6.26.По итогам рассмотрения жалобы контрольный (надзорный) орган принимает одно из следующих решений:</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1) оставляет жалобу без удовлетворения;</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2) отменяет решение контрольного (надзорного) органа полностью или частично;</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3) отменяет решение контрольного (надзорного) органа полностью и принимает новое решение;</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4) признает действия (бездействие) должностных лиц контрольн</w:t>
      </w:r>
      <w:r>
        <w:rPr>
          <w:rFonts w:ascii="Arial" w:hAnsi="Arial" w:cs="Arial"/>
          <w:color w:val="000000"/>
          <w:sz w:val="24"/>
          <w:szCs w:val="24"/>
        </w:rPr>
        <w:t>ого</w:t>
      </w:r>
      <w:r w:rsidRPr="008762ED">
        <w:rPr>
          <w:rFonts w:ascii="Arial" w:hAnsi="Arial" w:cs="Arial"/>
          <w:color w:val="000000"/>
          <w:sz w:val="24"/>
          <w:szCs w:val="24"/>
        </w:rPr>
        <w:t xml:space="preserve"> (надзорн</w:t>
      </w:r>
      <w:r>
        <w:rPr>
          <w:rFonts w:ascii="Arial" w:hAnsi="Arial" w:cs="Arial"/>
          <w:color w:val="000000"/>
          <w:sz w:val="24"/>
          <w:szCs w:val="24"/>
        </w:rPr>
        <w:t>ого) органа</w:t>
      </w:r>
      <w:r w:rsidRPr="008762ED">
        <w:rPr>
          <w:rFonts w:ascii="Arial" w:hAnsi="Arial" w:cs="Arial"/>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6.27.Предметом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0A0EAD" w:rsidRPr="008762ED" w:rsidRDefault="000A0EAD" w:rsidP="008762ED">
      <w:pPr>
        <w:widowControl w:val="0"/>
        <w:tabs>
          <w:tab w:val="left" w:pos="567"/>
        </w:tabs>
        <w:autoSpaceDE w:val="0"/>
        <w:autoSpaceDN w:val="0"/>
        <w:adjustRightInd w:val="0"/>
        <w:spacing w:line="360" w:lineRule="auto"/>
        <w:ind w:firstLine="709"/>
        <w:contextualSpacing/>
        <w:jc w:val="both"/>
        <w:rPr>
          <w:rFonts w:ascii="Arial" w:hAnsi="Arial" w:cs="Arial"/>
          <w:color w:val="000000"/>
          <w:sz w:val="24"/>
          <w:szCs w:val="24"/>
        </w:rPr>
      </w:pPr>
      <w:r w:rsidRPr="008762ED">
        <w:rPr>
          <w:rFonts w:ascii="Arial" w:hAnsi="Arial" w:cs="Arial"/>
          <w:color w:val="000000"/>
          <w:sz w:val="24"/>
          <w:szCs w:val="24"/>
        </w:rPr>
        <w:t>6.28.Решение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rsidR="000A0EAD" w:rsidRPr="008762ED" w:rsidRDefault="000A0EAD" w:rsidP="008762ED">
      <w:pPr>
        <w:pStyle w:val="ListParagraph"/>
        <w:widowControl w:val="0"/>
        <w:tabs>
          <w:tab w:val="left" w:pos="142"/>
          <w:tab w:val="left" w:pos="1276"/>
        </w:tabs>
        <w:autoSpaceDE w:val="0"/>
        <w:autoSpaceDN w:val="0"/>
        <w:adjustRightInd w:val="0"/>
        <w:spacing w:after="0" w:line="360" w:lineRule="auto"/>
        <w:ind w:left="0" w:firstLine="709"/>
        <w:jc w:val="both"/>
        <w:rPr>
          <w:rFonts w:ascii="Arial" w:hAnsi="Arial" w:cs="Arial"/>
          <w:color w:val="000000"/>
          <w:sz w:val="24"/>
          <w:szCs w:val="24"/>
        </w:rPr>
      </w:pPr>
    </w:p>
    <w:p w:rsidR="000A0EAD" w:rsidRPr="008762ED" w:rsidRDefault="000A0EAD" w:rsidP="008762ED">
      <w:pPr>
        <w:pStyle w:val="ListParagraph"/>
        <w:widowControl w:val="0"/>
        <w:tabs>
          <w:tab w:val="left" w:pos="142"/>
          <w:tab w:val="left" w:pos="851"/>
          <w:tab w:val="left" w:pos="1276"/>
        </w:tabs>
        <w:autoSpaceDE w:val="0"/>
        <w:autoSpaceDN w:val="0"/>
        <w:adjustRightInd w:val="0"/>
        <w:spacing w:after="0" w:line="360" w:lineRule="auto"/>
        <w:ind w:left="0"/>
        <w:jc w:val="center"/>
        <w:rPr>
          <w:rFonts w:ascii="Arial" w:hAnsi="Arial" w:cs="Arial"/>
          <w:color w:val="000000"/>
          <w:sz w:val="24"/>
          <w:szCs w:val="24"/>
        </w:rPr>
      </w:pPr>
      <w:r w:rsidRPr="008762ED">
        <w:rPr>
          <w:rFonts w:ascii="Arial" w:hAnsi="Arial" w:cs="Arial"/>
          <w:color w:val="000000"/>
          <w:sz w:val="24"/>
          <w:szCs w:val="24"/>
        </w:rPr>
        <w:t>VI</w:t>
      </w:r>
      <w:r w:rsidRPr="008762ED">
        <w:rPr>
          <w:rFonts w:ascii="Arial" w:hAnsi="Arial" w:cs="Arial"/>
          <w:color w:val="000000"/>
          <w:sz w:val="24"/>
          <w:szCs w:val="24"/>
          <w:lang w:val="en-US"/>
        </w:rPr>
        <w:t>I</w:t>
      </w:r>
      <w:r w:rsidRPr="008762ED">
        <w:rPr>
          <w:rFonts w:ascii="Arial" w:hAnsi="Arial" w:cs="Arial"/>
          <w:color w:val="000000"/>
          <w:sz w:val="24"/>
          <w:szCs w:val="24"/>
        </w:rPr>
        <w:t xml:space="preserve">. </w:t>
      </w:r>
      <w:r w:rsidRPr="008762ED">
        <w:rPr>
          <w:rFonts w:ascii="Arial" w:hAnsi="Arial" w:cs="Arial"/>
          <w:bCs/>
          <w:color w:val="000000"/>
          <w:sz w:val="24"/>
          <w:szCs w:val="24"/>
        </w:rPr>
        <w:t xml:space="preserve">Ключевые показатели </w:t>
      </w:r>
      <w:r w:rsidRPr="008762ED">
        <w:rPr>
          <w:rFonts w:ascii="Arial" w:hAnsi="Arial" w:cs="Arial"/>
          <w:color w:val="000000"/>
          <w:sz w:val="24"/>
          <w:szCs w:val="24"/>
        </w:rPr>
        <w:t>муниципального контроля и их целевые значения</w:t>
      </w:r>
    </w:p>
    <w:p w:rsidR="000A0EAD" w:rsidRPr="008762ED" w:rsidRDefault="000A0EAD" w:rsidP="008762ED">
      <w:pPr>
        <w:widowControl w:val="0"/>
        <w:tabs>
          <w:tab w:val="left" w:pos="142"/>
        </w:tabs>
        <w:autoSpaceDE w:val="0"/>
        <w:autoSpaceDN w:val="0"/>
        <w:adjustRightInd w:val="0"/>
        <w:spacing w:line="360" w:lineRule="auto"/>
        <w:jc w:val="both"/>
        <w:rPr>
          <w:rFonts w:ascii="Arial" w:hAnsi="Arial" w:cs="Arial"/>
          <w:color w:val="000000"/>
          <w:sz w:val="24"/>
          <w:szCs w:val="24"/>
        </w:rPr>
      </w:pPr>
    </w:p>
    <w:p w:rsidR="000A0EAD" w:rsidRPr="008762ED" w:rsidRDefault="000A0EAD" w:rsidP="008762ED">
      <w:pPr>
        <w:widowControl w:val="0"/>
        <w:tabs>
          <w:tab w:val="left" w:pos="142"/>
        </w:tabs>
        <w:autoSpaceDE w:val="0"/>
        <w:autoSpaceDN w:val="0"/>
        <w:adjustRightInd w:val="0"/>
        <w:spacing w:line="360" w:lineRule="auto"/>
        <w:ind w:firstLine="851"/>
        <w:jc w:val="both"/>
        <w:rPr>
          <w:rFonts w:ascii="Arial" w:hAnsi="Arial" w:cs="Arial"/>
          <w:color w:val="000000"/>
          <w:sz w:val="24"/>
          <w:szCs w:val="24"/>
        </w:rPr>
      </w:pPr>
      <w:r w:rsidRPr="008762ED">
        <w:rPr>
          <w:rFonts w:ascii="Arial" w:hAnsi="Arial" w:cs="Arial"/>
          <w:color w:val="000000"/>
          <w:sz w:val="24"/>
          <w:szCs w:val="24"/>
        </w:rPr>
        <w:t xml:space="preserve">7.1 Ключевые показатели муниципального контроля и их </w:t>
      </w:r>
      <w:r>
        <w:rPr>
          <w:rFonts w:ascii="Arial" w:hAnsi="Arial" w:cs="Arial"/>
          <w:color w:val="000000"/>
          <w:sz w:val="24"/>
          <w:szCs w:val="24"/>
        </w:rPr>
        <w:t>целевые</w:t>
      </w:r>
      <w:r w:rsidRPr="008762ED">
        <w:rPr>
          <w:rFonts w:ascii="Arial" w:hAnsi="Arial" w:cs="Arial"/>
          <w:color w:val="000000"/>
          <w:sz w:val="24"/>
          <w:szCs w:val="24"/>
        </w:rPr>
        <w:t xml:space="preserve"> значения, а также индикативные показатели определены в приложении 2 к настоящему Положению.</w:t>
      </w:r>
    </w:p>
    <w:p w:rsidR="000A0EAD" w:rsidRPr="008762ED" w:rsidRDefault="000A0EAD" w:rsidP="008762ED">
      <w:pPr>
        <w:pStyle w:val="ListParagraph"/>
        <w:widowControl w:val="0"/>
        <w:tabs>
          <w:tab w:val="left" w:pos="142"/>
        </w:tabs>
        <w:autoSpaceDE w:val="0"/>
        <w:autoSpaceDN w:val="0"/>
        <w:adjustRightInd w:val="0"/>
        <w:spacing w:after="0" w:line="360" w:lineRule="auto"/>
        <w:ind w:left="710"/>
        <w:jc w:val="both"/>
        <w:rPr>
          <w:rFonts w:ascii="Arial" w:hAnsi="Arial" w:cs="Arial"/>
          <w:color w:val="000000"/>
          <w:sz w:val="24"/>
          <w:szCs w:val="24"/>
        </w:rPr>
      </w:pPr>
    </w:p>
    <w:p w:rsidR="000A0EAD" w:rsidRPr="008762ED" w:rsidRDefault="000A0EAD" w:rsidP="008762ED">
      <w:pPr>
        <w:pStyle w:val="ListParagraph"/>
        <w:widowControl w:val="0"/>
        <w:tabs>
          <w:tab w:val="left" w:pos="142"/>
          <w:tab w:val="left" w:pos="1276"/>
        </w:tabs>
        <w:autoSpaceDE w:val="0"/>
        <w:autoSpaceDN w:val="0"/>
        <w:adjustRightInd w:val="0"/>
        <w:spacing w:after="0" w:line="360" w:lineRule="auto"/>
        <w:ind w:left="0" w:firstLine="709"/>
        <w:jc w:val="center"/>
        <w:rPr>
          <w:rFonts w:ascii="Arial" w:hAnsi="Arial" w:cs="Arial"/>
          <w:color w:val="000000"/>
          <w:sz w:val="24"/>
          <w:szCs w:val="24"/>
        </w:rPr>
      </w:pPr>
      <w:r w:rsidRPr="008762ED">
        <w:rPr>
          <w:rFonts w:ascii="Arial" w:hAnsi="Arial" w:cs="Arial"/>
          <w:color w:val="000000"/>
          <w:sz w:val="24"/>
          <w:szCs w:val="24"/>
        </w:rPr>
        <w:t>VIII. Переходные положения</w:t>
      </w:r>
    </w:p>
    <w:p w:rsidR="000A0EAD" w:rsidRPr="008762ED" w:rsidRDefault="000A0EAD" w:rsidP="008762ED">
      <w:pPr>
        <w:pStyle w:val="ConsPlusNormal"/>
        <w:spacing w:line="360" w:lineRule="auto"/>
        <w:ind w:firstLine="710"/>
        <w:contextualSpacing/>
        <w:jc w:val="both"/>
        <w:rPr>
          <w:rFonts w:ascii="Arial" w:hAnsi="Arial" w:cs="Arial"/>
          <w:color w:val="000000"/>
        </w:rPr>
      </w:pPr>
    </w:p>
    <w:p w:rsidR="000A0EAD" w:rsidRPr="008762ED" w:rsidRDefault="000A0EAD" w:rsidP="008762ED">
      <w:pPr>
        <w:pStyle w:val="ConsPlusNormal"/>
        <w:spacing w:line="360" w:lineRule="auto"/>
        <w:ind w:firstLine="710"/>
        <w:contextualSpacing/>
        <w:jc w:val="both"/>
        <w:rPr>
          <w:rFonts w:ascii="Arial" w:hAnsi="Arial" w:cs="Arial"/>
          <w:color w:val="000000"/>
        </w:rPr>
      </w:pPr>
      <w:r w:rsidRPr="008762ED">
        <w:rPr>
          <w:rFonts w:ascii="Arial" w:hAnsi="Arial" w:cs="Arial"/>
          <w:color w:val="000000"/>
        </w:rPr>
        <w:t xml:space="preserve">  8.1.До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0A0EAD" w:rsidRPr="008762ED" w:rsidRDefault="000A0EAD" w:rsidP="008762ED">
      <w:pPr>
        <w:pStyle w:val="ConsPlusNormal"/>
        <w:spacing w:line="360" w:lineRule="auto"/>
        <w:ind w:firstLine="710"/>
        <w:contextualSpacing/>
        <w:jc w:val="both"/>
        <w:rPr>
          <w:rFonts w:ascii="Arial" w:hAnsi="Arial" w:cs="Arial"/>
          <w:color w:val="000000"/>
        </w:rPr>
      </w:pPr>
      <w:r w:rsidRPr="008762ED">
        <w:rPr>
          <w:rFonts w:ascii="Arial" w:hAnsi="Arial" w:cs="Arial"/>
          <w:color w:val="000000"/>
        </w:rPr>
        <w:t xml:space="preserve"> 8.2.До 31 декабря 2023 года указанные в пункте 8.1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rsidR="000A0EAD" w:rsidRPr="008762ED" w:rsidRDefault="000A0EAD" w:rsidP="008762ED">
      <w:pPr>
        <w:spacing w:line="360" w:lineRule="auto"/>
        <w:rPr>
          <w:rFonts w:ascii="Arial" w:hAnsi="Arial" w:cs="Arial"/>
          <w:color w:val="000000"/>
          <w:sz w:val="24"/>
          <w:szCs w:val="24"/>
        </w:rPr>
      </w:pPr>
      <w:r w:rsidRPr="008762ED">
        <w:rPr>
          <w:rFonts w:ascii="Arial" w:hAnsi="Arial" w:cs="Arial"/>
          <w:color w:val="000000"/>
          <w:sz w:val="24"/>
          <w:szCs w:val="24"/>
        </w:rPr>
        <w:br w:type="page"/>
      </w:r>
    </w:p>
    <w:p w:rsidR="000A0EAD" w:rsidRPr="008762ED" w:rsidRDefault="000A0EAD" w:rsidP="008762ED">
      <w:pPr>
        <w:ind w:left="7797"/>
        <w:contextualSpacing/>
        <w:rPr>
          <w:rFonts w:ascii="Arial" w:hAnsi="Arial" w:cs="Arial"/>
          <w:color w:val="000000"/>
          <w:sz w:val="24"/>
          <w:szCs w:val="24"/>
        </w:rPr>
        <w:sectPr w:rsidR="000A0EAD" w:rsidRPr="008762ED" w:rsidSect="00C93823">
          <w:pgSz w:w="11906" w:h="16838"/>
          <w:pgMar w:top="993" w:right="850" w:bottom="1134" w:left="1701" w:header="708" w:footer="708" w:gutter="0"/>
          <w:cols w:space="708"/>
          <w:titlePg/>
          <w:docGrid w:linePitch="360"/>
        </w:sectPr>
      </w:pPr>
    </w:p>
    <w:p w:rsidR="000A0EAD" w:rsidRPr="00DA06CF" w:rsidRDefault="000A0EAD" w:rsidP="008762ED">
      <w:pPr>
        <w:ind w:left="7797"/>
        <w:contextualSpacing/>
        <w:rPr>
          <w:rFonts w:ascii="Arial" w:hAnsi="Arial" w:cs="Arial"/>
          <w:color w:val="000000"/>
          <w:sz w:val="24"/>
          <w:szCs w:val="24"/>
        </w:rPr>
      </w:pPr>
      <w:r w:rsidRPr="0046707A">
        <w:rPr>
          <w:rFonts w:ascii="Arial" w:hAnsi="Arial" w:cs="Arial"/>
          <w:color w:val="000000"/>
          <w:sz w:val="24"/>
          <w:szCs w:val="24"/>
        </w:rPr>
        <w:t xml:space="preserve">Приложение 1 </w:t>
      </w:r>
    </w:p>
    <w:p w:rsidR="000A0EAD" w:rsidRPr="00D42B3D" w:rsidRDefault="000A0EAD" w:rsidP="008762ED">
      <w:pPr>
        <w:ind w:left="7797"/>
        <w:contextualSpacing/>
        <w:rPr>
          <w:rFonts w:ascii="Arial" w:hAnsi="Arial" w:cs="Arial"/>
          <w:color w:val="000000"/>
          <w:sz w:val="24"/>
          <w:szCs w:val="24"/>
        </w:rPr>
      </w:pPr>
      <w:r w:rsidRPr="0046707A">
        <w:rPr>
          <w:rFonts w:ascii="Arial" w:hAnsi="Arial" w:cs="Arial"/>
          <w:color w:val="000000"/>
          <w:sz w:val="24"/>
          <w:szCs w:val="24"/>
        </w:rPr>
        <w:t xml:space="preserve">к Положению о муниципальном контроле </w:t>
      </w:r>
    </w:p>
    <w:p w:rsidR="000A0EAD" w:rsidRDefault="000A0EAD" w:rsidP="008762ED">
      <w:pPr>
        <w:ind w:left="7797"/>
        <w:contextualSpacing/>
        <w:rPr>
          <w:rFonts w:ascii="Arial" w:hAnsi="Arial" w:cs="Arial"/>
          <w:color w:val="000000"/>
          <w:sz w:val="24"/>
          <w:szCs w:val="24"/>
        </w:rPr>
      </w:pPr>
      <w:r w:rsidRPr="0046707A">
        <w:rPr>
          <w:rFonts w:ascii="Arial" w:hAnsi="Arial" w:cs="Arial"/>
          <w:color w:val="000000"/>
          <w:sz w:val="24"/>
          <w:szCs w:val="24"/>
        </w:rPr>
        <w:t xml:space="preserve">в сфере благоустройства </w:t>
      </w:r>
      <w:r w:rsidRPr="0046707A">
        <w:rPr>
          <w:rFonts w:ascii="Arial" w:hAnsi="Arial" w:cs="Arial"/>
          <w:color w:val="000000"/>
          <w:sz w:val="24"/>
          <w:szCs w:val="24"/>
        </w:rPr>
        <w:br/>
        <w:t xml:space="preserve">на территории городского округа Ступино </w:t>
      </w:r>
    </w:p>
    <w:p w:rsidR="000A0EAD" w:rsidRPr="0046707A" w:rsidRDefault="000A0EAD" w:rsidP="008762ED">
      <w:pPr>
        <w:ind w:left="7797"/>
        <w:contextualSpacing/>
        <w:rPr>
          <w:rFonts w:ascii="Arial" w:hAnsi="Arial" w:cs="Arial"/>
          <w:color w:val="000000"/>
          <w:sz w:val="24"/>
          <w:szCs w:val="24"/>
        </w:rPr>
      </w:pPr>
      <w:r w:rsidRPr="0046707A">
        <w:rPr>
          <w:rFonts w:ascii="Arial" w:hAnsi="Arial" w:cs="Arial"/>
          <w:color w:val="000000"/>
          <w:sz w:val="24"/>
          <w:szCs w:val="24"/>
        </w:rPr>
        <w:t>Московской области</w:t>
      </w:r>
    </w:p>
    <w:p w:rsidR="000A0EAD" w:rsidRPr="0046707A" w:rsidRDefault="000A0EAD" w:rsidP="008762ED">
      <w:pPr>
        <w:ind w:firstLine="709"/>
        <w:contextualSpacing/>
        <w:jc w:val="center"/>
        <w:rPr>
          <w:rFonts w:ascii="Arial" w:hAnsi="Arial" w:cs="Arial"/>
          <w:color w:val="000000"/>
          <w:sz w:val="24"/>
          <w:szCs w:val="24"/>
        </w:rPr>
      </w:pPr>
    </w:p>
    <w:p w:rsidR="000A0EAD" w:rsidRPr="0046707A" w:rsidRDefault="000A0EAD" w:rsidP="008762ED">
      <w:pPr>
        <w:contextualSpacing/>
        <w:jc w:val="center"/>
        <w:rPr>
          <w:rFonts w:ascii="Arial" w:hAnsi="Arial" w:cs="Arial"/>
          <w:color w:val="000000"/>
          <w:sz w:val="24"/>
          <w:szCs w:val="24"/>
        </w:rPr>
      </w:pPr>
      <w:bookmarkStart w:id="3" w:name="Par70"/>
      <w:bookmarkEnd w:id="3"/>
      <w:r w:rsidRPr="0046707A">
        <w:rPr>
          <w:rFonts w:ascii="Arial" w:hAnsi="Arial" w:cs="Arial"/>
          <w:color w:val="000000"/>
          <w:sz w:val="24"/>
          <w:szCs w:val="24"/>
        </w:rPr>
        <w:t xml:space="preserve">Критерии отнесения объекта муниципального контроля к категориям риска </w:t>
      </w:r>
    </w:p>
    <w:p w:rsidR="000A0EAD" w:rsidRDefault="000A0EAD" w:rsidP="008762ED">
      <w:pPr>
        <w:contextualSpacing/>
        <w:jc w:val="center"/>
        <w:rPr>
          <w:rFonts w:ascii="Arial" w:hAnsi="Arial" w:cs="Arial"/>
          <w:color w:val="000000"/>
          <w:sz w:val="24"/>
          <w:szCs w:val="24"/>
          <w:lang w:val="en-US"/>
        </w:rPr>
      </w:pPr>
      <w:r w:rsidRPr="0046707A">
        <w:rPr>
          <w:rFonts w:ascii="Arial" w:hAnsi="Arial" w:cs="Arial"/>
          <w:color w:val="000000"/>
          <w:sz w:val="24"/>
          <w:szCs w:val="24"/>
        </w:rPr>
        <w:t>городского округа Ступино Московской области</w:t>
      </w:r>
    </w:p>
    <w:p w:rsidR="000A0EAD" w:rsidRPr="008762ED" w:rsidRDefault="000A0EAD" w:rsidP="008762ED">
      <w:pPr>
        <w:contextualSpacing/>
        <w:jc w:val="center"/>
        <w:rPr>
          <w:rFonts w:ascii="Arial" w:hAnsi="Arial" w:cs="Arial"/>
          <w:color w:val="000000"/>
          <w:sz w:val="24"/>
          <w:szCs w:val="24"/>
          <w:lang w:val="en-US"/>
        </w:rPr>
      </w:pPr>
    </w:p>
    <w:tbl>
      <w:tblPr>
        <w:tblW w:w="14591" w:type="dxa"/>
        <w:tblInd w:w="20" w:type="dxa"/>
        <w:tblCellMar>
          <w:left w:w="0" w:type="dxa"/>
          <w:right w:w="0" w:type="dxa"/>
        </w:tblCellMar>
        <w:tblLook w:val="00A0"/>
      </w:tblPr>
      <w:tblGrid>
        <w:gridCol w:w="1485"/>
        <w:gridCol w:w="4884"/>
        <w:gridCol w:w="5103"/>
        <w:gridCol w:w="3119"/>
      </w:tblGrid>
      <w:tr w:rsidR="000A0EAD" w:rsidRPr="0046707A" w:rsidTr="00C93823">
        <w:tc>
          <w:tcPr>
            <w:tcW w:w="1485"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r w:rsidRPr="0046707A">
              <w:rPr>
                <w:rFonts w:ascii="Arial" w:hAnsi="Arial" w:cs="Arial"/>
                <w:color w:val="000000"/>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132"/>
              <w:contextualSpacing/>
              <w:jc w:val="center"/>
              <w:rPr>
                <w:rFonts w:ascii="Arial" w:hAnsi="Arial" w:cs="Arial"/>
                <w:color w:val="000000"/>
              </w:rPr>
            </w:pPr>
            <w:r w:rsidRPr="0046707A">
              <w:rPr>
                <w:rFonts w:ascii="Arial" w:hAnsi="Arial" w:cs="Arial"/>
                <w:color w:val="000000"/>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Виды плановых надзорных мероприятий:</w:t>
            </w:r>
          </w:p>
        </w:tc>
      </w:tr>
      <w:tr w:rsidR="000A0EAD" w:rsidRPr="0046707A" w:rsidTr="008762ED">
        <w:trPr>
          <w:trHeight w:val="1976"/>
        </w:trPr>
        <w:tc>
          <w:tcPr>
            <w:tcW w:w="1485" w:type="dxa"/>
            <w:vMerge w:val="restart"/>
            <w:tcBorders>
              <w:top w:val="single" w:sz="8" w:space="0" w:color="000000"/>
              <w:left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r w:rsidRPr="0046707A">
              <w:rPr>
                <w:rFonts w:ascii="Arial" w:hAnsi="Arial" w:cs="Arial"/>
                <w:color w:val="000000"/>
              </w:rPr>
              <w:t xml:space="preserve">Значительный риск </w:t>
            </w:r>
            <w:r w:rsidRPr="0046707A">
              <w:rPr>
                <w:rFonts w:ascii="Arial" w:hAnsi="Arial" w:cs="Arial"/>
                <w:color w:val="000000"/>
              </w:rPr>
              <w:br/>
            </w:r>
          </w:p>
        </w:tc>
        <w:tc>
          <w:tcPr>
            <w:tcW w:w="4884" w:type="dxa"/>
            <w:tcBorders>
              <w:top w:val="single" w:sz="8" w:space="0" w:color="000000"/>
              <w:left w:val="single" w:sz="8" w:space="0" w:color="000000"/>
              <w:bottom w:val="single" w:sz="4" w:space="0" w:color="auto"/>
              <w:right w:val="single" w:sz="8" w:space="0" w:color="000000"/>
            </w:tcBorders>
          </w:tcPr>
          <w:p w:rsidR="000A0EAD" w:rsidRPr="0046707A" w:rsidRDefault="000A0EAD" w:rsidP="00E73952">
            <w:pPr>
              <w:contextualSpacing/>
              <w:jc w:val="both"/>
              <w:rPr>
                <w:rFonts w:ascii="Arial" w:hAnsi="Arial" w:cs="Arial"/>
                <w:color w:val="000000"/>
              </w:rPr>
            </w:pPr>
            <w:r w:rsidRPr="0046707A">
              <w:rPr>
                <w:rFonts w:ascii="Arial" w:hAnsi="Arial" w:cs="Arial"/>
                <w:color w:val="000000"/>
              </w:rPr>
              <w:t>Территории городского округа Ступино Московской области для отдыха детей и их оздоровления.</w:t>
            </w:r>
          </w:p>
          <w:p w:rsidR="000A0EAD" w:rsidRPr="0046707A" w:rsidRDefault="000A0EAD" w:rsidP="00E73952">
            <w:pPr>
              <w:contextualSpacing/>
              <w:jc w:val="both"/>
              <w:rPr>
                <w:rFonts w:ascii="Arial" w:hAnsi="Arial" w:cs="Arial"/>
                <w:color w:val="000000"/>
              </w:rPr>
            </w:pPr>
            <w:r w:rsidRPr="0046707A">
              <w:rPr>
                <w:rFonts w:ascii="Arial" w:hAnsi="Arial" w:cs="Arial"/>
                <w:color w:val="000000"/>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r>
              <w:rPr>
                <w:rFonts w:ascii="Arial" w:hAnsi="Arial" w:cs="Arial"/>
                <w:color w:val="000000"/>
              </w:rPr>
              <w:t>.</w:t>
            </w:r>
          </w:p>
        </w:tc>
        <w:tc>
          <w:tcPr>
            <w:tcW w:w="5103" w:type="dxa"/>
            <w:tcBorders>
              <w:top w:val="single" w:sz="8" w:space="0" w:color="000000"/>
              <w:left w:val="single" w:sz="8" w:space="0" w:color="000000"/>
              <w:bottom w:val="single" w:sz="4" w:space="0" w:color="auto"/>
              <w:right w:val="single" w:sz="8" w:space="0" w:color="000000"/>
            </w:tcBorders>
          </w:tcPr>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2 года </w:t>
            </w: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tc>
        <w:tc>
          <w:tcPr>
            <w:tcW w:w="3119" w:type="dxa"/>
            <w:tcBorders>
              <w:top w:val="single" w:sz="8" w:space="0" w:color="000000"/>
              <w:left w:val="single" w:sz="8" w:space="0" w:color="000000"/>
              <w:bottom w:val="single" w:sz="4" w:space="0" w:color="auto"/>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C93823">
        <w:trPr>
          <w:trHeight w:val="436"/>
        </w:trPr>
        <w:tc>
          <w:tcPr>
            <w:tcW w:w="1485" w:type="dxa"/>
            <w:vMerge/>
            <w:tcBorders>
              <w:left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p>
        </w:tc>
        <w:tc>
          <w:tcPr>
            <w:tcW w:w="4884" w:type="dxa"/>
            <w:tcBorders>
              <w:top w:val="single" w:sz="4" w:space="0" w:color="auto"/>
              <w:left w:val="single" w:sz="8" w:space="0" w:color="000000"/>
              <w:bottom w:val="single" w:sz="8" w:space="0" w:color="000000"/>
              <w:right w:val="single" w:sz="8" w:space="0" w:color="000000"/>
            </w:tcBorders>
          </w:tcPr>
          <w:p w:rsidR="000A0EAD" w:rsidRPr="0046707A" w:rsidRDefault="000A0EAD" w:rsidP="00E73952">
            <w:pPr>
              <w:jc w:val="both"/>
              <w:rPr>
                <w:rFonts w:ascii="Arial" w:hAnsi="Arial" w:cs="Arial"/>
                <w:color w:val="000000"/>
              </w:rPr>
            </w:pPr>
            <w:r w:rsidRPr="0046707A">
              <w:rPr>
                <w:rFonts w:ascii="Arial" w:hAnsi="Arial" w:cs="Arial"/>
                <w:color w:val="000000"/>
              </w:rPr>
              <w:t>Общественные территории городского округа Ступино Московской области, предназначенные для прогулок, отдыха, развлечений населения.</w:t>
            </w:r>
          </w:p>
          <w:p w:rsidR="000A0EAD" w:rsidRPr="00087CDE" w:rsidRDefault="000A0EAD" w:rsidP="00E73952">
            <w:pPr>
              <w:ind w:left="49" w:right="152"/>
              <w:jc w:val="both"/>
              <w:rPr>
                <w:rFonts w:ascii="Arial" w:hAnsi="Arial" w:cs="Arial"/>
                <w:color w:val="000000"/>
              </w:rPr>
            </w:pPr>
            <w:r w:rsidRPr="0046707A">
              <w:rPr>
                <w:rFonts w:ascii="Arial" w:hAnsi="Arial" w:cs="Arial"/>
                <w:color w:val="000000"/>
              </w:rPr>
              <w:t>Результаты деятельности, в том числе работы, услуги, деятельность, действия (бездействия) юридических лиц, обеспечивающих содержание общественных территорий городского округа Ступино Московской области, предназначенных для прогулок, отдыха, развлечений населения</w:t>
            </w:r>
            <w:r>
              <w:rPr>
                <w:rFonts w:ascii="Arial" w:hAnsi="Arial" w:cs="Arial"/>
                <w:color w:val="000000"/>
              </w:rPr>
              <w:t>.</w:t>
            </w:r>
          </w:p>
        </w:tc>
        <w:tc>
          <w:tcPr>
            <w:tcW w:w="5103" w:type="dxa"/>
            <w:tcBorders>
              <w:top w:val="single" w:sz="4" w:space="0" w:color="auto"/>
              <w:left w:val="single" w:sz="8" w:space="0" w:color="000000"/>
              <w:bottom w:val="single" w:sz="8" w:space="0" w:color="000000"/>
              <w:right w:val="single" w:sz="8" w:space="0" w:color="000000"/>
            </w:tcBorders>
          </w:tcPr>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2 года </w:t>
            </w: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tc>
        <w:tc>
          <w:tcPr>
            <w:tcW w:w="3119" w:type="dxa"/>
            <w:tcBorders>
              <w:top w:val="single" w:sz="4" w:space="0" w:color="auto"/>
              <w:left w:val="single" w:sz="8" w:space="0" w:color="000000"/>
              <w:bottom w:val="single" w:sz="8" w:space="0" w:color="000000"/>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8762ED">
        <w:trPr>
          <w:trHeight w:val="2554"/>
        </w:trPr>
        <w:tc>
          <w:tcPr>
            <w:tcW w:w="1485" w:type="dxa"/>
            <w:vMerge/>
            <w:tcBorders>
              <w:left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p>
        </w:tc>
        <w:tc>
          <w:tcPr>
            <w:tcW w:w="4884" w:type="dxa"/>
            <w:tcBorders>
              <w:top w:val="single" w:sz="4" w:space="0" w:color="auto"/>
              <w:left w:val="single" w:sz="8" w:space="0" w:color="000000"/>
              <w:bottom w:val="single" w:sz="4" w:space="0" w:color="auto"/>
              <w:right w:val="single" w:sz="8" w:space="0" w:color="000000"/>
            </w:tcBorders>
          </w:tcPr>
          <w:p w:rsidR="000A0EAD" w:rsidRPr="0046707A" w:rsidRDefault="000A0EAD" w:rsidP="00E73952">
            <w:pPr>
              <w:jc w:val="both"/>
              <w:rPr>
                <w:rFonts w:ascii="Arial" w:hAnsi="Arial" w:cs="Arial"/>
                <w:color w:val="000000"/>
              </w:rPr>
            </w:pPr>
            <w:r w:rsidRPr="0046707A">
              <w:rPr>
                <w:rFonts w:ascii="Arial" w:hAnsi="Arial" w:cs="Arial"/>
                <w:color w:val="000000"/>
              </w:rPr>
              <w:t>Детские, игровые, спортивные (физкультурно-оздоровительные) площадки на территориях общего пользования и дворовых территориях городского округа Ступино Московской области.</w:t>
            </w:r>
          </w:p>
          <w:p w:rsidR="000A0EAD" w:rsidRPr="0046707A" w:rsidRDefault="000A0EAD" w:rsidP="00E73952">
            <w:pPr>
              <w:jc w:val="both"/>
              <w:rPr>
                <w:rFonts w:ascii="Arial" w:hAnsi="Arial" w:cs="Arial"/>
                <w:color w:val="000000"/>
              </w:rPr>
            </w:pPr>
            <w:r w:rsidRPr="0046707A">
              <w:rPr>
                <w:rFonts w:ascii="Arial" w:hAnsi="Arial" w:cs="Arial"/>
                <w:color w:val="000000"/>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p>
          <w:p w:rsidR="000A0EAD" w:rsidRPr="0046707A" w:rsidRDefault="000A0EAD" w:rsidP="00E73952">
            <w:pPr>
              <w:jc w:val="both"/>
              <w:rPr>
                <w:rFonts w:ascii="Arial" w:hAnsi="Arial" w:cs="Arial"/>
                <w:color w:val="000000"/>
              </w:rPr>
            </w:pPr>
            <w:r w:rsidRPr="0046707A">
              <w:rPr>
                <w:rFonts w:ascii="Arial" w:hAnsi="Arial" w:cs="Arial"/>
                <w:color w:val="000000"/>
              </w:rPr>
              <w:t>городского округа Ступино Московской области</w:t>
            </w:r>
            <w:r>
              <w:rPr>
                <w:rFonts w:ascii="Arial" w:hAnsi="Arial" w:cs="Arial"/>
                <w:color w:val="000000"/>
              </w:rPr>
              <w:t>.</w:t>
            </w:r>
          </w:p>
        </w:tc>
        <w:tc>
          <w:tcPr>
            <w:tcW w:w="5103" w:type="dxa"/>
            <w:tcBorders>
              <w:top w:val="single" w:sz="4" w:space="0" w:color="auto"/>
              <w:left w:val="single" w:sz="8" w:space="0" w:color="000000"/>
              <w:bottom w:val="single" w:sz="4" w:space="0" w:color="auto"/>
              <w:right w:val="single" w:sz="8" w:space="0" w:color="000000"/>
            </w:tcBorders>
          </w:tcPr>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2 года </w:t>
            </w: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tc>
        <w:tc>
          <w:tcPr>
            <w:tcW w:w="3119" w:type="dxa"/>
            <w:tcBorders>
              <w:top w:val="single" w:sz="4" w:space="0" w:color="auto"/>
              <w:left w:val="single" w:sz="8" w:space="0" w:color="000000"/>
              <w:bottom w:val="single" w:sz="4" w:space="0" w:color="auto"/>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8762ED">
        <w:trPr>
          <w:trHeight w:val="2564"/>
        </w:trPr>
        <w:tc>
          <w:tcPr>
            <w:tcW w:w="1485" w:type="dxa"/>
            <w:vMerge/>
            <w:tcBorders>
              <w:left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p>
        </w:tc>
        <w:tc>
          <w:tcPr>
            <w:tcW w:w="4884" w:type="dxa"/>
            <w:tcBorders>
              <w:top w:val="single" w:sz="4" w:space="0" w:color="auto"/>
              <w:left w:val="single" w:sz="8" w:space="0" w:color="000000"/>
              <w:bottom w:val="single" w:sz="4" w:space="0" w:color="auto"/>
              <w:right w:val="single" w:sz="8" w:space="0" w:color="000000"/>
            </w:tcBorders>
          </w:tcPr>
          <w:p w:rsidR="000A0EAD" w:rsidRPr="0046707A" w:rsidRDefault="000A0EAD" w:rsidP="00E73952">
            <w:pPr>
              <w:jc w:val="both"/>
              <w:rPr>
                <w:rFonts w:ascii="Arial" w:hAnsi="Arial" w:cs="Arial"/>
                <w:color w:val="000000"/>
              </w:rPr>
            </w:pPr>
            <w:r w:rsidRPr="0046707A">
              <w:rPr>
                <w:rFonts w:ascii="Arial" w:hAnsi="Arial" w:cs="Arial"/>
                <w:color w:val="000000"/>
              </w:rPr>
              <w:t>Системы уличного и дворового освещения на территориях общего пользования и дворовых территориях городского округа Ступино Московской области.</w:t>
            </w:r>
          </w:p>
          <w:p w:rsidR="000A0EAD" w:rsidRPr="00087CDE" w:rsidRDefault="000A0EAD" w:rsidP="00E73952">
            <w:pPr>
              <w:ind w:left="43"/>
              <w:jc w:val="both"/>
              <w:rPr>
                <w:rFonts w:ascii="Arial" w:hAnsi="Arial" w:cs="Arial"/>
                <w:color w:val="000000"/>
              </w:rPr>
            </w:pPr>
            <w:r w:rsidRPr="0046707A">
              <w:rPr>
                <w:rFonts w:ascii="Arial" w:hAnsi="Arial" w:cs="Arial"/>
                <w:color w:val="000000"/>
              </w:rPr>
              <w:t>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Ступино Московской области</w:t>
            </w:r>
            <w:r>
              <w:rPr>
                <w:rFonts w:ascii="Arial" w:hAnsi="Arial" w:cs="Arial"/>
                <w:color w:val="000000"/>
              </w:rPr>
              <w:t>.</w:t>
            </w:r>
          </w:p>
        </w:tc>
        <w:tc>
          <w:tcPr>
            <w:tcW w:w="5103" w:type="dxa"/>
            <w:tcBorders>
              <w:top w:val="single" w:sz="4" w:space="0" w:color="auto"/>
              <w:left w:val="single" w:sz="8" w:space="0" w:color="000000"/>
              <w:bottom w:val="single" w:sz="4" w:space="0" w:color="auto"/>
              <w:right w:val="single" w:sz="8" w:space="0" w:color="000000"/>
            </w:tcBorders>
          </w:tcPr>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2 года </w:t>
            </w: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p w:rsidR="000A0EAD" w:rsidRPr="0046707A" w:rsidRDefault="000A0EAD" w:rsidP="00C93823">
            <w:pPr>
              <w:ind w:firstLine="132"/>
              <w:contextualSpacing/>
              <w:jc w:val="both"/>
              <w:rPr>
                <w:rFonts w:ascii="Arial" w:hAnsi="Arial" w:cs="Arial"/>
                <w:color w:val="000000"/>
              </w:rPr>
            </w:pPr>
          </w:p>
        </w:tc>
        <w:tc>
          <w:tcPr>
            <w:tcW w:w="3119" w:type="dxa"/>
            <w:tcBorders>
              <w:top w:val="single" w:sz="4" w:space="0" w:color="auto"/>
              <w:left w:val="single" w:sz="8" w:space="0" w:color="000000"/>
              <w:bottom w:val="single" w:sz="4" w:space="0" w:color="auto"/>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C93823">
        <w:tc>
          <w:tcPr>
            <w:tcW w:w="1485"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contextualSpacing/>
              <w:jc w:val="center"/>
              <w:rPr>
                <w:rFonts w:ascii="Arial" w:hAnsi="Arial" w:cs="Arial"/>
                <w:color w:val="000000"/>
              </w:rPr>
            </w:pPr>
            <w:r w:rsidRPr="0046707A">
              <w:rPr>
                <w:rFonts w:ascii="Arial" w:hAnsi="Arial" w:cs="Arial"/>
                <w:color w:val="000000"/>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tcPr>
          <w:p w:rsidR="000A0EAD" w:rsidRPr="0046707A" w:rsidRDefault="000A0EAD" w:rsidP="00E73952">
            <w:pPr>
              <w:spacing w:after="100"/>
              <w:contextualSpacing/>
              <w:jc w:val="both"/>
              <w:rPr>
                <w:rFonts w:ascii="Arial" w:hAnsi="Arial" w:cs="Arial"/>
                <w:color w:val="000000"/>
              </w:rPr>
            </w:pPr>
            <w:r w:rsidRPr="0046707A">
              <w:rPr>
                <w:rFonts w:ascii="Arial" w:hAnsi="Arial" w:cs="Arial"/>
                <w:color w:val="000000"/>
              </w:rPr>
              <w:t xml:space="preserve">Территории </w:t>
            </w:r>
            <w:r>
              <w:rPr>
                <w:rFonts w:ascii="Arial" w:hAnsi="Arial" w:cs="Arial"/>
                <w:color w:val="000000"/>
              </w:rPr>
              <w:t xml:space="preserve"> в области </w:t>
            </w:r>
            <w:r w:rsidRPr="0046707A">
              <w:rPr>
                <w:rFonts w:ascii="Arial" w:hAnsi="Arial" w:cs="Arial"/>
                <w:color w:val="000000"/>
              </w:rPr>
              <w:t>объектов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w:t>
            </w:r>
            <w:r>
              <w:rPr>
                <w:rFonts w:ascii="Arial" w:hAnsi="Arial" w:cs="Arial"/>
                <w:color w:val="000000"/>
              </w:rPr>
              <w:t xml:space="preserve"> в городском округе Ступино Московской области</w:t>
            </w:r>
            <w:r w:rsidRPr="0046707A">
              <w:rPr>
                <w:rFonts w:ascii="Arial" w:hAnsi="Arial" w:cs="Arial"/>
                <w:color w:val="000000"/>
              </w:rPr>
              <w:t xml:space="preserve">. </w:t>
            </w:r>
          </w:p>
          <w:p w:rsidR="000A0EAD" w:rsidRPr="0046707A" w:rsidRDefault="000A0EAD" w:rsidP="00E73952">
            <w:pPr>
              <w:spacing w:after="100"/>
              <w:contextualSpacing/>
              <w:jc w:val="both"/>
              <w:rPr>
                <w:rFonts w:ascii="Arial" w:hAnsi="Arial" w:cs="Arial"/>
                <w:color w:val="000000"/>
              </w:rPr>
            </w:pPr>
            <w:r w:rsidRPr="0046707A">
              <w:rPr>
                <w:rFonts w:ascii="Arial" w:hAnsi="Arial" w:cs="Arial"/>
                <w:color w:val="000000"/>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w:t>
            </w:r>
            <w:r>
              <w:rPr>
                <w:rFonts w:ascii="Arial" w:hAnsi="Arial" w:cs="Arial"/>
                <w:color w:val="000000"/>
              </w:rPr>
              <w:t>.</w:t>
            </w:r>
            <w:r w:rsidRPr="0046707A">
              <w:rPr>
                <w:rFonts w:ascii="Arial" w:hAnsi="Arial" w:cs="Arial"/>
                <w:color w:val="00000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ind w:firstLine="132"/>
              <w:contextualSpacing/>
              <w:jc w:val="center"/>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3 года </w:t>
            </w:r>
          </w:p>
          <w:p w:rsidR="000A0EAD" w:rsidRPr="0046707A" w:rsidRDefault="000A0EAD" w:rsidP="00C93823">
            <w:pPr>
              <w:ind w:firstLine="132"/>
              <w:contextualSpacing/>
              <w:jc w:val="center"/>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p>
        </w:tc>
        <w:tc>
          <w:tcPr>
            <w:tcW w:w="3119"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C93823">
        <w:trPr>
          <w:trHeight w:val="1999"/>
        </w:trPr>
        <w:tc>
          <w:tcPr>
            <w:tcW w:w="1485"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r w:rsidRPr="0046707A">
              <w:rPr>
                <w:rFonts w:ascii="Arial" w:hAnsi="Arial" w:cs="Arial"/>
                <w:color w:val="000000"/>
              </w:rPr>
              <w:t xml:space="preserve">Умеренный риск </w:t>
            </w:r>
            <w:r w:rsidRPr="0046707A">
              <w:rPr>
                <w:rFonts w:ascii="Arial" w:hAnsi="Arial" w:cs="Arial"/>
                <w:color w:val="000000"/>
              </w:rPr>
              <w:br/>
            </w:r>
          </w:p>
        </w:tc>
        <w:tc>
          <w:tcPr>
            <w:tcW w:w="4884" w:type="dxa"/>
            <w:tcBorders>
              <w:top w:val="single" w:sz="8" w:space="0" w:color="000000"/>
              <w:left w:val="single" w:sz="8" w:space="0" w:color="000000"/>
              <w:bottom w:val="single" w:sz="8" w:space="0" w:color="000000"/>
              <w:right w:val="single" w:sz="8" w:space="0" w:color="000000"/>
            </w:tcBorders>
          </w:tcPr>
          <w:p w:rsidR="000A0EAD" w:rsidRPr="0046707A" w:rsidRDefault="000A0EAD" w:rsidP="00E73952">
            <w:pPr>
              <w:contextualSpacing/>
              <w:jc w:val="both"/>
              <w:rPr>
                <w:rFonts w:ascii="Arial" w:hAnsi="Arial" w:cs="Arial"/>
                <w:color w:val="000000"/>
              </w:rPr>
            </w:pPr>
            <w:r w:rsidRPr="0046707A">
              <w:rPr>
                <w:rFonts w:ascii="Arial" w:hAnsi="Arial" w:cs="Arial"/>
                <w:color w:val="000000"/>
              </w:rPr>
              <w:t>Территории городского округа Ступино Московской области для отдыха (рекреации)</w:t>
            </w:r>
            <w:r>
              <w:rPr>
                <w:rFonts w:ascii="Arial" w:hAnsi="Arial" w:cs="Arial"/>
                <w:color w:val="000000"/>
              </w:rPr>
              <w:t>.</w:t>
            </w:r>
            <w:r w:rsidRPr="0046707A">
              <w:rPr>
                <w:rFonts w:ascii="Arial" w:hAnsi="Arial" w:cs="Arial"/>
                <w:color w:val="000000"/>
              </w:rPr>
              <w:t xml:space="preserve">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w:t>
            </w:r>
            <w:r>
              <w:rPr>
                <w:rFonts w:ascii="Arial" w:hAnsi="Arial" w:cs="Arial"/>
                <w:color w:val="000000"/>
              </w:rPr>
              <w:t>.</w:t>
            </w:r>
            <w:r w:rsidRPr="0046707A">
              <w:rPr>
                <w:rFonts w:ascii="Arial" w:hAnsi="Arial" w:cs="Arial"/>
                <w:color w:val="00000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ind w:firstLine="132"/>
              <w:contextualSpacing/>
              <w:jc w:val="center"/>
              <w:rPr>
                <w:rFonts w:ascii="Arial" w:hAnsi="Arial" w:cs="Arial"/>
                <w:color w:val="000000"/>
              </w:rPr>
            </w:pPr>
            <w:r w:rsidRPr="0046707A">
              <w:rPr>
                <w:rFonts w:ascii="Arial" w:hAnsi="Arial" w:cs="Arial"/>
                <w:color w:val="000000"/>
              </w:rPr>
              <w:t xml:space="preserve">одно плановое надзорное мероприятие в 4 года </w:t>
            </w:r>
          </w:p>
          <w:p w:rsidR="000A0EAD" w:rsidRPr="0046707A" w:rsidRDefault="000A0EAD" w:rsidP="00C93823">
            <w:pPr>
              <w:ind w:firstLine="132"/>
              <w:contextualSpacing/>
              <w:jc w:val="center"/>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p>
          <w:p w:rsidR="000A0EAD" w:rsidRPr="0046707A" w:rsidRDefault="000A0EAD" w:rsidP="00C93823">
            <w:pPr>
              <w:ind w:firstLine="132"/>
              <w:contextualSpacing/>
              <w:jc w:val="center"/>
              <w:rPr>
                <w:rFonts w:ascii="Arial" w:hAnsi="Arial" w:cs="Arial"/>
                <w:color w:val="000000"/>
              </w:rPr>
            </w:pPr>
          </w:p>
        </w:tc>
        <w:tc>
          <w:tcPr>
            <w:tcW w:w="3119"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инспекционный визит;</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документарная проверка;</w:t>
            </w:r>
          </w:p>
          <w:p w:rsidR="000A0EAD" w:rsidRPr="0046707A" w:rsidRDefault="000A0EAD" w:rsidP="00C93823">
            <w:pPr>
              <w:tabs>
                <w:tab w:val="left" w:pos="312"/>
              </w:tabs>
              <w:ind w:firstLine="132"/>
              <w:contextualSpacing/>
              <w:jc w:val="center"/>
              <w:rPr>
                <w:rFonts w:ascii="Arial" w:hAnsi="Arial" w:cs="Arial"/>
                <w:color w:val="000000"/>
              </w:rPr>
            </w:pPr>
            <w:r w:rsidRPr="0046707A">
              <w:rPr>
                <w:rFonts w:ascii="Arial" w:hAnsi="Arial" w:cs="Arial"/>
                <w:color w:val="000000"/>
              </w:rPr>
              <w:t>выездная проверка</w:t>
            </w:r>
          </w:p>
          <w:p w:rsidR="000A0EAD" w:rsidRPr="0046707A" w:rsidRDefault="000A0EAD" w:rsidP="00C93823">
            <w:pPr>
              <w:tabs>
                <w:tab w:val="left" w:pos="312"/>
              </w:tabs>
              <w:ind w:firstLine="132"/>
              <w:contextualSpacing/>
              <w:jc w:val="center"/>
              <w:rPr>
                <w:rFonts w:ascii="Arial" w:hAnsi="Arial" w:cs="Arial"/>
                <w:color w:val="000000"/>
              </w:rPr>
            </w:pPr>
          </w:p>
        </w:tc>
      </w:tr>
      <w:tr w:rsidR="000A0EAD" w:rsidRPr="0046707A" w:rsidTr="00C93823">
        <w:tc>
          <w:tcPr>
            <w:tcW w:w="1485"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hanging="10"/>
              <w:contextualSpacing/>
              <w:jc w:val="center"/>
              <w:rPr>
                <w:rFonts w:ascii="Arial" w:hAnsi="Arial" w:cs="Arial"/>
                <w:color w:val="000000"/>
              </w:rPr>
            </w:pPr>
            <w:r w:rsidRPr="0046707A">
              <w:rPr>
                <w:rFonts w:ascii="Arial" w:hAnsi="Arial" w:cs="Arial"/>
                <w:color w:val="000000"/>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tcPr>
          <w:p w:rsidR="000A0EAD" w:rsidRPr="0046707A" w:rsidRDefault="000A0EAD" w:rsidP="00E73952">
            <w:pPr>
              <w:spacing w:after="100"/>
              <w:contextualSpacing/>
              <w:jc w:val="both"/>
              <w:rPr>
                <w:rFonts w:ascii="Arial" w:hAnsi="Arial" w:cs="Arial"/>
                <w:color w:val="000000"/>
              </w:rPr>
            </w:pPr>
            <w:r w:rsidRPr="0046707A">
              <w:rPr>
                <w:rFonts w:ascii="Arial" w:hAnsi="Arial" w:cs="Arial"/>
                <w:color w:val="000000"/>
              </w:rPr>
              <w:t xml:space="preserve">Территории городского округа Ступино Московской области, не относимые к территориям городского округа Ступино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rsidR="000A0EAD" w:rsidRPr="0046707A" w:rsidRDefault="000A0EAD" w:rsidP="00E73952">
            <w:pPr>
              <w:spacing w:after="100"/>
              <w:ind w:firstLine="132"/>
              <w:contextualSpacing/>
              <w:jc w:val="both"/>
              <w:rPr>
                <w:rFonts w:ascii="Arial" w:hAnsi="Arial" w:cs="Arial"/>
                <w:color w:val="000000"/>
              </w:rPr>
            </w:pPr>
            <w:r w:rsidRPr="0046707A">
              <w:rPr>
                <w:rFonts w:ascii="Arial" w:hAnsi="Arial" w:cs="Arial"/>
                <w:color w:val="000000"/>
              </w:rPr>
              <w:t>Результаты деятельности, в том числе продукция, (товары), работы, услуги, деятельность, действия</w:t>
            </w:r>
            <w:r>
              <w:rPr>
                <w:rFonts w:ascii="Arial" w:hAnsi="Arial" w:cs="Arial"/>
                <w:color w:val="000000"/>
              </w:rPr>
              <w:t xml:space="preserve"> </w:t>
            </w:r>
            <w:r w:rsidRPr="0046707A">
              <w:rPr>
                <w:rFonts w:ascii="Arial" w:hAnsi="Arial" w:cs="Arial"/>
                <w:color w:val="000000"/>
              </w:rPr>
              <w:t>(бездействия)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ind w:firstLine="132"/>
              <w:contextualSpacing/>
              <w:jc w:val="center"/>
              <w:rPr>
                <w:rFonts w:ascii="Arial" w:hAnsi="Arial" w:cs="Arial"/>
                <w:color w:val="000000"/>
              </w:rPr>
            </w:pPr>
            <w:r>
              <w:rPr>
                <w:rFonts w:ascii="Arial" w:hAnsi="Arial" w:cs="Arial"/>
                <w:color w:val="000000"/>
              </w:rPr>
              <w:t>п</w:t>
            </w:r>
            <w:r w:rsidRPr="0046707A">
              <w:rPr>
                <w:rFonts w:ascii="Arial" w:hAnsi="Arial" w:cs="Arial"/>
                <w:color w:val="000000"/>
              </w:rPr>
              <w:t>лановые контрольные (надзорные) мероприятия не проводятся</w:t>
            </w:r>
            <w:r w:rsidRPr="0046707A">
              <w:rPr>
                <w:rFonts w:ascii="Arial" w:hAnsi="Arial" w:cs="Arial"/>
                <w:color w:val="000000"/>
              </w:rPr>
              <w:br/>
            </w:r>
          </w:p>
        </w:tc>
        <w:tc>
          <w:tcPr>
            <w:tcW w:w="3119"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132"/>
              <w:contextualSpacing/>
              <w:jc w:val="center"/>
              <w:rPr>
                <w:rFonts w:ascii="Arial" w:hAnsi="Arial" w:cs="Arial"/>
                <w:color w:val="000000"/>
              </w:rPr>
            </w:pPr>
            <w:r>
              <w:rPr>
                <w:rFonts w:ascii="Arial" w:hAnsi="Arial" w:cs="Arial"/>
                <w:color w:val="000000"/>
              </w:rPr>
              <w:t>п</w:t>
            </w:r>
            <w:r w:rsidRPr="0046707A">
              <w:rPr>
                <w:rFonts w:ascii="Arial" w:hAnsi="Arial" w:cs="Arial"/>
                <w:color w:val="000000"/>
              </w:rPr>
              <w:t xml:space="preserve">лановые контрольные (надзорные) мероприятия </w:t>
            </w:r>
            <w:r w:rsidRPr="0046707A">
              <w:rPr>
                <w:rFonts w:ascii="Arial" w:hAnsi="Arial" w:cs="Arial"/>
                <w:color w:val="000000"/>
              </w:rPr>
              <w:br/>
              <w:t xml:space="preserve">не проводятся </w:t>
            </w:r>
          </w:p>
        </w:tc>
      </w:tr>
    </w:tbl>
    <w:p w:rsidR="000A0EAD" w:rsidRPr="0046707A" w:rsidRDefault="000A0EAD" w:rsidP="008762ED">
      <w:pPr>
        <w:pStyle w:val="ConsPlusNormal"/>
        <w:tabs>
          <w:tab w:val="left" w:pos="1134"/>
        </w:tabs>
        <w:spacing w:line="276" w:lineRule="auto"/>
        <w:ind w:firstLine="709"/>
        <w:contextualSpacing/>
        <w:jc w:val="both"/>
        <w:rPr>
          <w:rFonts w:ascii="Arial" w:hAnsi="Arial" w:cs="Arial"/>
          <w:color w:val="000000"/>
        </w:rPr>
      </w:pPr>
    </w:p>
    <w:p w:rsidR="000A0EAD" w:rsidRPr="0046707A" w:rsidRDefault="000A0EAD" w:rsidP="008762ED">
      <w:pPr>
        <w:pStyle w:val="ConsPlusNormal"/>
        <w:tabs>
          <w:tab w:val="left" w:pos="1134"/>
        </w:tabs>
        <w:spacing w:line="276" w:lineRule="auto"/>
        <w:ind w:firstLine="709"/>
        <w:contextualSpacing/>
        <w:jc w:val="both"/>
        <w:rPr>
          <w:rFonts w:ascii="Arial" w:hAnsi="Arial" w:cs="Arial"/>
          <w:color w:val="000000"/>
        </w:rPr>
      </w:pPr>
    </w:p>
    <w:p w:rsidR="000A0EAD" w:rsidRPr="0046707A" w:rsidRDefault="000A0EAD" w:rsidP="008762ED">
      <w:pPr>
        <w:pStyle w:val="ConsPlusNormal"/>
        <w:tabs>
          <w:tab w:val="left" w:pos="1134"/>
          <w:tab w:val="left" w:pos="1276"/>
        </w:tabs>
        <w:spacing w:line="276" w:lineRule="auto"/>
        <w:ind w:firstLine="709"/>
        <w:contextualSpacing/>
        <w:jc w:val="both"/>
        <w:rPr>
          <w:rFonts w:ascii="Arial" w:hAnsi="Arial" w:cs="Arial"/>
          <w:color w:val="000000"/>
        </w:rPr>
      </w:pPr>
      <w:r w:rsidRPr="0046707A">
        <w:rPr>
          <w:rFonts w:ascii="Arial" w:hAnsi="Arial" w:cs="Arial"/>
          <w:color w:val="000000"/>
        </w:rPr>
        <w:t xml:space="preserve">Примечание. </w:t>
      </w:r>
    </w:p>
    <w:p w:rsidR="000A0EAD" w:rsidRPr="0046707A" w:rsidRDefault="000A0EAD" w:rsidP="008762ED">
      <w:pPr>
        <w:pStyle w:val="ConsPlusNormal"/>
        <w:tabs>
          <w:tab w:val="left" w:pos="1134"/>
          <w:tab w:val="left" w:pos="1276"/>
        </w:tabs>
        <w:spacing w:line="276" w:lineRule="auto"/>
        <w:ind w:firstLine="709"/>
        <w:contextualSpacing/>
        <w:jc w:val="both"/>
        <w:rPr>
          <w:rFonts w:ascii="Arial" w:hAnsi="Arial" w:cs="Arial"/>
          <w:color w:val="000000"/>
        </w:rPr>
      </w:pPr>
      <w:r w:rsidRPr="0046707A">
        <w:rPr>
          <w:rFonts w:ascii="Arial" w:hAnsi="Arial" w:cs="Arial"/>
          <w:color w:val="000000"/>
        </w:rPr>
        <w:t>Объекты муниципального контроля, не отнесенные к определенной категории риска, считаются отнесенными к категории низкого риска.</w:t>
      </w:r>
    </w:p>
    <w:p w:rsidR="000A0EAD" w:rsidRPr="0046707A" w:rsidRDefault="000A0EAD" w:rsidP="008762ED">
      <w:pPr>
        <w:pStyle w:val="ConsPlusNormal"/>
        <w:tabs>
          <w:tab w:val="left" w:pos="1134"/>
          <w:tab w:val="left" w:pos="1276"/>
        </w:tabs>
        <w:spacing w:line="276" w:lineRule="auto"/>
        <w:ind w:firstLine="709"/>
        <w:contextualSpacing/>
        <w:jc w:val="both"/>
        <w:rPr>
          <w:rFonts w:ascii="Arial" w:hAnsi="Arial" w:cs="Arial"/>
          <w:color w:val="000000"/>
        </w:rPr>
      </w:pPr>
      <w:r w:rsidRPr="0046707A">
        <w:rPr>
          <w:rFonts w:ascii="Arial" w:hAnsi="Arial" w:cs="Arial"/>
          <w:color w:val="000000"/>
        </w:rPr>
        <w:t>Контролируемые лица, объекты муниципального контроля которых отнесены к категориям среднего или умеренного риска, при наличии у них действующей декларации соблюдения обязательных требований</w:t>
      </w:r>
      <w:r>
        <w:rPr>
          <w:rFonts w:ascii="Arial" w:hAnsi="Arial" w:cs="Arial"/>
          <w:color w:val="000000"/>
        </w:rPr>
        <w:t>,</w:t>
      </w:r>
      <w:r w:rsidRPr="0046707A">
        <w:rPr>
          <w:rFonts w:ascii="Arial" w:hAnsi="Arial" w:cs="Arial"/>
          <w:color w:val="000000"/>
        </w:rPr>
        <w:t xml:space="preserve"> вправе подать в контрольный (надзорный)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rsidR="000A0EAD" w:rsidRPr="0046707A" w:rsidRDefault="000A0EAD" w:rsidP="008762ED">
      <w:pPr>
        <w:ind w:firstLine="709"/>
        <w:contextualSpacing/>
        <w:jc w:val="both"/>
        <w:rPr>
          <w:rFonts w:ascii="Arial" w:hAnsi="Arial" w:cs="Arial"/>
          <w:color w:val="000000"/>
          <w:sz w:val="24"/>
          <w:szCs w:val="24"/>
        </w:rPr>
      </w:pPr>
      <w:r w:rsidRPr="0046707A">
        <w:rPr>
          <w:rFonts w:ascii="Arial" w:hAnsi="Arial" w:cs="Arial"/>
          <w:color w:val="000000"/>
          <w:sz w:val="24"/>
          <w:szCs w:val="24"/>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(надзорного) органа. </w:t>
      </w:r>
    </w:p>
    <w:p w:rsidR="000A0EAD" w:rsidRPr="0046707A" w:rsidRDefault="000A0EAD" w:rsidP="008762ED">
      <w:pPr>
        <w:tabs>
          <w:tab w:val="left" w:pos="4853"/>
        </w:tabs>
        <w:rPr>
          <w:rFonts w:ascii="Arial" w:hAnsi="Arial" w:cs="Arial"/>
          <w:color w:val="000000"/>
          <w:sz w:val="24"/>
          <w:szCs w:val="24"/>
        </w:rPr>
        <w:sectPr w:rsidR="000A0EAD" w:rsidRPr="0046707A" w:rsidSect="00C93823">
          <w:pgSz w:w="16838" w:h="11906" w:orient="landscape"/>
          <w:pgMar w:top="851" w:right="1134" w:bottom="1701" w:left="1134" w:header="709" w:footer="709" w:gutter="0"/>
          <w:cols w:space="708"/>
          <w:titlePg/>
          <w:docGrid w:linePitch="360"/>
        </w:sectPr>
      </w:pPr>
    </w:p>
    <w:p w:rsidR="000A0EAD" w:rsidRPr="0046707A" w:rsidRDefault="000A0EAD" w:rsidP="004E1B4E">
      <w:pPr>
        <w:tabs>
          <w:tab w:val="left" w:pos="9923"/>
        </w:tabs>
        <w:ind w:left="4820"/>
        <w:contextualSpacing/>
        <w:rPr>
          <w:rFonts w:ascii="Arial" w:hAnsi="Arial" w:cs="Arial"/>
          <w:color w:val="000000"/>
          <w:sz w:val="24"/>
          <w:szCs w:val="24"/>
        </w:rPr>
      </w:pPr>
      <w:r w:rsidRPr="0046707A">
        <w:rPr>
          <w:rFonts w:ascii="Arial" w:hAnsi="Arial" w:cs="Arial"/>
          <w:color w:val="000000"/>
          <w:sz w:val="24"/>
          <w:szCs w:val="24"/>
        </w:rPr>
        <w:t xml:space="preserve">Приложение 2 </w:t>
      </w:r>
      <w:r w:rsidRPr="0046707A">
        <w:rPr>
          <w:rFonts w:ascii="Arial" w:hAnsi="Arial" w:cs="Arial"/>
          <w:color w:val="000000"/>
          <w:sz w:val="24"/>
          <w:szCs w:val="24"/>
        </w:rPr>
        <w:br/>
        <w:t xml:space="preserve">к Положению </w:t>
      </w:r>
    </w:p>
    <w:p w:rsidR="000A0EAD" w:rsidRPr="0046707A" w:rsidRDefault="000A0EAD" w:rsidP="004E1B4E">
      <w:pPr>
        <w:tabs>
          <w:tab w:val="left" w:pos="9923"/>
        </w:tabs>
        <w:ind w:left="4820"/>
        <w:contextualSpacing/>
        <w:rPr>
          <w:rFonts w:ascii="Arial" w:hAnsi="Arial" w:cs="Arial"/>
          <w:color w:val="000000"/>
          <w:sz w:val="24"/>
          <w:szCs w:val="24"/>
        </w:rPr>
      </w:pPr>
      <w:r w:rsidRPr="0046707A">
        <w:rPr>
          <w:rFonts w:ascii="Arial" w:hAnsi="Arial" w:cs="Arial"/>
          <w:color w:val="000000"/>
          <w:sz w:val="24"/>
          <w:szCs w:val="24"/>
        </w:rPr>
        <w:t xml:space="preserve">о муниципальном контроле </w:t>
      </w:r>
      <w:r w:rsidRPr="0046707A">
        <w:rPr>
          <w:rFonts w:ascii="Arial" w:hAnsi="Arial" w:cs="Arial"/>
          <w:color w:val="000000"/>
          <w:sz w:val="24"/>
          <w:szCs w:val="24"/>
        </w:rPr>
        <w:br/>
        <w:t xml:space="preserve">в сфере благоустройства </w:t>
      </w:r>
      <w:r w:rsidRPr="0046707A">
        <w:rPr>
          <w:rFonts w:ascii="Arial" w:hAnsi="Arial" w:cs="Arial"/>
          <w:color w:val="000000"/>
          <w:sz w:val="24"/>
          <w:szCs w:val="24"/>
        </w:rPr>
        <w:br/>
        <w:t>на территории городского округа</w:t>
      </w:r>
      <w:r>
        <w:rPr>
          <w:rFonts w:ascii="Arial" w:hAnsi="Arial" w:cs="Arial"/>
          <w:color w:val="000000"/>
          <w:sz w:val="24"/>
          <w:szCs w:val="24"/>
        </w:rPr>
        <w:t xml:space="preserve"> </w:t>
      </w:r>
      <w:r w:rsidRPr="0046707A">
        <w:rPr>
          <w:rFonts w:ascii="Arial" w:hAnsi="Arial" w:cs="Arial"/>
          <w:color w:val="000000"/>
          <w:sz w:val="24"/>
          <w:szCs w:val="24"/>
        </w:rPr>
        <w:t>Ступино Московской области</w:t>
      </w:r>
    </w:p>
    <w:p w:rsidR="000A0EAD" w:rsidRPr="0046707A" w:rsidRDefault="000A0EAD" w:rsidP="008762ED">
      <w:pPr>
        <w:tabs>
          <w:tab w:val="left" w:pos="9923"/>
        </w:tabs>
        <w:ind w:left="5387"/>
        <w:contextualSpacing/>
        <w:rPr>
          <w:rFonts w:ascii="Arial" w:hAnsi="Arial" w:cs="Arial"/>
          <w:color w:val="000000"/>
          <w:sz w:val="24"/>
          <w:szCs w:val="24"/>
        </w:rPr>
      </w:pPr>
    </w:p>
    <w:p w:rsidR="000A0EAD" w:rsidRPr="0046707A" w:rsidRDefault="000A0EAD" w:rsidP="008762ED">
      <w:pPr>
        <w:ind w:firstLine="709"/>
        <w:contextualSpacing/>
        <w:rPr>
          <w:rFonts w:ascii="Arial" w:hAnsi="Arial" w:cs="Arial"/>
          <w:color w:val="000000"/>
          <w:sz w:val="24"/>
          <w:szCs w:val="24"/>
        </w:rPr>
      </w:pPr>
    </w:p>
    <w:p w:rsidR="000A0EAD" w:rsidRPr="008762ED" w:rsidRDefault="000A0EAD" w:rsidP="008762ED">
      <w:pPr>
        <w:pStyle w:val="CommentText"/>
        <w:spacing w:after="0"/>
        <w:ind w:firstLine="709"/>
        <w:contextualSpacing/>
        <w:jc w:val="center"/>
        <w:rPr>
          <w:rFonts w:ascii="Arial" w:hAnsi="Arial" w:cs="Arial"/>
          <w:color w:val="000000"/>
          <w:sz w:val="24"/>
          <w:szCs w:val="24"/>
        </w:rPr>
      </w:pPr>
      <w:r w:rsidRPr="008762ED">
        <w:rPr>
          <w:rFonts w:ascii="Arial" w:hAnsi="Arial" w:cs="Arial"/>
          <w:color w:val="000000"/>
          <w:sz w:val="24"/>
          <w:szCs w:val="24"/>
        </w:rPr>
        <w:t>Ключевые показатели</w:t>
      </w:r>
    </w:p>
    <w:p w:rsidR="000A0EAD" w:rsidRDefault="000A0EAD" w:rsidP="008762ED">
      <w:pPr>
        <w:pStyle w:val="CommentText"/>
        <w:spacing w:after="0"/>
        <w:ind w:firstLine="709"/>
        <w:contextualSpacing/>
        <w:jc w:val="center"/>
        <w:rPr>
          <w:rFonts w:ascii="Arial" w:hAnsi="Arial" w:cs="Arial"/>
          <w:color w:val="000000"/>
          <w:sz w:val="24"/>
          <w:szCs w:val="24"/>
        </w:rPr>
      </w:pPr>
      <w:r w:rsidRPr="008762ED">
        <w:rPr>
          <w:rFonts w:ascii="Arial" w:hAnsi="Arial" w:cs="Arial"/>
          <w:color w:val="000000"/>
          <w:sz w:val="24"/>
          <w:szCs w:val="24"/>
        </w:rPr>
        <w:t xml:space="preserve">муниципального контроля в сфере благоустройства на территории </w:t>
      </w:r>
    </w:p>
    <w:p w:rsidR="000A0EAD" w:rsidRDefault="000A0EAD" w:rsidP="008762ED">
      <w:pPr>
        <w:pStyle w:val="CommentText"/>
        <w:spacing w:after="0"/>
        <w:ind w:firstLine="709"/>
        <w:contextualSpacing/>
        <w:jc w:val="center"/>
        <w:rPr>
          <w:rFonts w:ascii="Arial" w:hAnsi="Arial" w:cs="Arial"/>
          <w:color w:val="000000"/>
          <w:sz w:val="24"/>
          <w:szCs w:val="24"/>
        </w:rPr>
      </w:pPr>
      <w:r w:rsidRPr="008762ED">
        <w:rPr>
          <w:rFonts w:ascii="Arial" w:hAnsi="Arial" w:cs="Arial"/>
          <w:color w:val="000000"/>
          <w:sz w:val="24"/>
          <w:szCs w:val="24"/>
        </w:rPr>
        <w:t xml:space="preserve">городского округа Ступино Московской области, их целевые значения, </w:t>
      </w:r>
    </w:p>
    <w:p w:rsidR="000A0EAD" w:rsidRPr="008762ED" w:rsidRDefault="000A0EAD" w:rsidP="008762ED">
      <w:pPr>
        <w:pStyle w:val="CommentText"/>
        <w:spacing w:after="0"/>
        <w:ind w:firstLine="709"/>
        <w:contextualSpacing/>
        <w:jc w:val="center"/>
        <w:rPr>
          <w:rFonts w:ascii="Arial" w:hAnsi="Arial" w:cs="Arial"/>
          <w:color w:val="000000"/>
          <w:sz w:val="24"/>
          <w:szCs w:val="24"/>
        </w:rPr>
      </w:pPr>
      <w:r w:rsidRPr="008762ED">
        <w:rPr>
          <w:rFonts w:ascii="Arial" w:hAnsi="Arial" w:cs="Arial"/>
          <w:color w:val="000000"/>
          <w:sz w:val="24"/>
          <w:szCs w:val="24"/>
        </w:rPr>
        <w:t>а также индикативные показатели</w:t>
      </w:r>
    </w:p>
    <w:p w:rsidR="000A0EAD" w:rsidRPr="008762ED" w:rsidRDefault="000A0EAD" w:rsidP="008762ED">
      <w:pPr>
        <w:pStyle w:val="CommentText"/>
        <w:spacing w:after="0"/>
        <w:ind w:firstLine="709"/>
        <w:contextualSpacing/>
        <w:jc w:val="center"/>
        <w:rPr>
          <w:rFonts w:ascii="Arial" w:hAnsi="Arial" w:cs="Arial"/>
          <w:color w:val="000000"/>
          <w:sz w:val="24"/>
          <w:szCs w:val="24"/>
        </w:rPr>
      </w:pPr>
    </w:p>
    <w:p w:rsidR="000A0EAD" w:rsidRPr="0046707A" w:rsidRDefault="000A0EAD" w:rsidP="008762ED">
      <w:pPr>
        <w:pStyle w:val="CommentText"/>
        <w:spacing w:after="0"/>
        <w:ind w:firstLine="709"/>
        <w:contextualSpacing/>
        <w:jc w:val="both"/>
        <w:rPr>
          <w:rFonts w:ascii="Arial" w:hAnsi="Arial" w:cs="Arial"/>
          <w:color w:val="000000"/>
          <w:sz w:val="24"/>
          <w:szCs w:val="24"/>
        </w:rPr>
      </w:pPr>
      <w:r w:rsidRPr="0046707A">
        <w:rPr>
          <w:rFonts w:ascii="Arial" w:hAnsi="Arial" w:cs="Arial"/>
          <w:color w:val="000000"/>
          <w:sz w:val="24"/>
          <w:szCs w:val="24"/>
        </w:rPr>
        <w:t>Ключевые показатели муниципального контроля в сфере благоустройства на территории городского округа Ступино Московской области выражаются в минимизации причинения вреда (ущерба) охраняемым законом ценностям.</w:t>
      </w:r>
    </w:p>
    <w:p w:rsidR="000A0EAD" w:rsidRPr="0046707A" w:rsidRDefault="000A0EAD" w:rsidP="008762ED">
      <w:pPr>
        <w:pStyle w:val="CommentText"/>
        <w:spacing w:after="0"/>
        <w:ind w:firstLine="709"/>
        <w:contextualSpacing/>
        <w:jc w:val="both"/>
        <w:rPr>
          <w:rFonts w:ascii="Arial" w:hAnsi="Arial" w:cs="Arial"/>
          <w:color w:val="000000"/>
          <w:sz w:val="24"/>
          <w:szCs w:val="24"/>
        </w:rPr>
      </w:pPr>
    </w:p>
    <w:p w:rsidR="000A0EAD" w:rsidRPr="0046707A" w:rsidRDefault="000A0EAD" w:rsidP="008762ED">
      <w:pPr>
        <w:ind w:firstLine="709"/>
        <w:contextualSpacing/>
        <w:jc w:val="both"/>
        <w:rPr>
          <w:rFonts w:ascii="Arial" w:hAnsi="Arial" w:cs="Arial"/>
          <w:color w:val="000000"/>
          <w:sz w:val="24"/>
          <w:szCs w:val="24"/>
        </w:rPr>
      </w:pPr>
      <w:r w:rsidRPr="0046707A">
        <w:rPr>
          <w:rFonts w:ascii="Arial" w:hAnsi="Arial" w:cs="Arial"/>
          <w:color w:val="000000"/>
          <w:sz w:val="24"/>
          <w:szCs w:val="24"/>
        </w:rPr>
        <w:t> </w:t>
      </w:r>
    </w:p>
    <w:tbl>
      <w:tblPr>
        <w:tblW w:w="9862" w:type="dxa"/>
        <w:tblInd w:w="20" w:type="dxa"/>
        <w:tblCellMar>
          <w:left w:w="0" w:type="dxa"/>
          <w:right w:w="0" w:type="dxa"/>
        </w:tblCellMar>
        <w:tblLook w:val="00A0"/>
      </w:tblPr>
      <w:tblGrid>
        <w:gridCol w:w="1314"/>
        <w:gridCol w:w="3171"/>
        <w:gridCol w:w="4098"/>
        <w:gridCol w:w="1279"/>
      </w:tblGrid>
      <w:tr w:rsidR="000A0EAD" w:rsidRPr="0046707A" w:rsidTr="00C93823">
        <w:tc>
          <w:tcPr>
            <w:tcW w:w="0" w:type="auto"/>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709"/>
              <w:contextualSpacing/>
              <w:jc w:val="center"/>
              <w:rPr>
                <w:rFonts w:ascii="Arial" w:hAnsi="Arial" w:cs="Arial"/>
                <w:color w:val="000000"/>
                <w:sz w:val="24"/>
                <w:szCs w:val="24"/>
              </w:rPr>
            </w:pPr>
            <w:r w:rsidRPr="0046707A">
              <w:rPr>
                <w:rFonts w:ascii="Arial" w:hAnsi="Arial" w:cs="Arial"/>
                <w:color w:val="000000"/>
                <w:sz w:val="24"/>
                <w:szCs w:val="24"/>
              </w:rPr>
              <w:t>№п/п</w:t>
            </w:r>
          </w:p>
        </w:tc>
        <w:tc>
          <w:tcPr>
            <w:tcW w:w="3443"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709"/>
              <w:contextualSpacing/>
              <w:jc w:val="center"/>
              <w:rPr>
                <w:rFonts w:ascii="Arial" w:hAnsi="Arial" w:cs="Arial"/>
                <w:color w:val="000000"/>
                <w:sz w:val="24"/>
                <w:szCs w:val="24"/>
              </w:rPr>
            </w:pPr>
            <w:r w:rsidRPr="0046707A">
              <w:rPr>
                <w:rFonts w:ascii="Arial" w:hAnsi="Arial" w:cs="Arial"/>
                <w:color w:val="000000"/>
                <w:sz w:val="24"/>
                <w:szCs w:val="24"/>
              </w:rPr>
              <w:t>Цели показателя</w:t>
            </w:r>
          </w:p>
        </w:tc>
        <w:tc>
          <w:tcPr>
            <w:tcW w:w="4649" w:type="dxa"/>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709"/>
              <w:contextualSpacing/>
              <w:jc w:val="center"/>
              <w:rPr>
                <w:rFonts w:ascii="Arial" w:hAnsi="Arial" w:cs="Arial"/>
                <w:color w:val="000000"/>
                <w:sz w:val="24"/>
                <w:szCs w:val="24"/>
              </w:rPr>
            </w:pPr>
            <w:r w:rsidRPr="0046707A">
              <w:rPr>
                <w:rFonts w:ascii="Arial" w:hAnsi="Arial" w:cs="Arial"/>
                <w:color w:val="000000"/>
                <w:sz w:val="24"/>
                <w:szCs w:val="24"/>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contextualSpacing/>
              <w:jc w:val="center"/>
              <w:rPr>
                <w:rFonts w:ascii="Arial" w:hAnsi="Arial" w:cs="Arial"/>
                <w:color w:val="000000"/>
                <w:sz w:val="24"/>
                <w:szCs w:val="24"/>
              </w:rPr>
            </w:pPr>
            <w:r w:rsidRPr="0046707A">
              <w:rPr>
                <w:rFonts w:ascii="Arial" w:hAnsi="Arial" w:cs="Arial"/>
                <w:color w:val="000000"/>
                <w:sz w:val="24"/>
                <w:szCs w:val="24"/>
              </w:rPr>
              <w:t>Весовое значение показателя (вес)</w:t>
            </w:r>
          </w:p>
        </w:tc>
      </w:tr>
      <w:tr w:rsidR="000A0EAD" w:rsidRPr="0046707A" w:rsidTr="00C93823">
        <w:tc>
          <w:tcPr>
            <w:tcW w:w="0" w:type="auto"/>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ind w:firstLine="709"/>
              <w:contextualSpacing/>
              <w:jc w:val="center"/>
              <w:rPr>
                <w:rFonts w:ascii="Arial" w:hAnsi="Arial" w:cs="Arial"/>
                <w:color w:val="000000"/>
                <w:sz w:val="24"/>
                <w:szCs w:val="24"/>
              </w:rPr>
            </w:pPr>
            <w:r w:rsidRPr="0046707A">
              <w:rPr>
                <w:rFonts w:ascii="Arial" w:hAnsi="Arial" w:cs="Arial"/>
                <w:color w:val="000000"/>
                <w:sz w:val="24"/>
                <w:szCs w:val="24"/>
              </w:rPr>
              <w:t>1</w:t>
            </w:r>
          </w:p>
        </w:tc>
        <w:tc>
          <w:tcPr>
            <w:tcW w:w="3443" w:type="dxa"/>
            <w:tcBorders>
              <w:top w:val="single" w:sz="8" w:space="0" w:color="000000"/>
              <w:left w:val="single" w:sz="8" w:space="0" w:color="000000"/>
              <w:bottom w:val="single" w:sz="8" w:space="0" w:color="000000"/>
              <w:right w:val="single" w:sz="8" w:space="0" w:color="000000"/>
            </w:tcBorders>
          </w:tcPr>
          <w:p w:rsidR="000A0EAD" w:rsidRPr="0046707A" w:rsidRDefault="000A0EAD" w:rsidP="0095133C">
            <w:pPr>
              <w:spacing w:after="100"/>
              <w:contextualSpacing/>
              <w:jc w:val="both"/>
              <w:rPr>
                <w:rFonts w:ascii="Arial" w:hAnsi="Arial" w:cs="Arial"/>
                <w:color w:val="000000"/>
                <w:sz w:val="24"/>
                <w:szCs w:val="24"/>
              </w:rPr>
            </w:pPr>
            <w:r w:rsidRPr="0046707A">
              <w:rPr>
                <w:rFonts w:ascii="Arial" w:hAnsi="Arial" w:cs="Arial"/>
                <w:color w:val="000000"/>
                <w:sz w:val="24"/>
                <w:szCs w:val="24"/>
              </w:rPr>
              <w:t>Предотвращение ущерба правам, законным интересам, жизни граждан, возможность нанесения которого связана с осуществлением</w:t>
            </w:r>
            <w:r>
              <w:rPr>
                <w:rFonts w:ascii="Arial" w:hAnsi="Arial" w:cs="Arial"/>
                <w:color w:val="000000"/>
                <w:sz w:val="24"/>
                <w:szCs w:val="24"/>
              </w:rPr>
              <w:t xml:space="preserve"> </w:t>
            </w:r>
            <w:r w:rsidRPr="0046707A">
              <w:rPr>
                <w:rFonts w:ascii="Arial" w:hAnsi="Arial" w:cs="Arial"/>
                <w:color w:val="000000"/>
                <w:sz w:val="24"/>
                <w:szCs w:val="24"/>
              </w:rPr>
              <w:t>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rsidR="000A0EAD" w:rsidRPr="0046707A" w:rsidRDefault="000A0EAD" w:rsidP="0095133C">
            <w:pPr>
              <w:spacing w:after="100"/>
              <w:contextualSpacing/>
              <w:jc w:val="both"/>
              <w:rPr>
                <w:rFonts w:ascii="Arial" w:hAnsi="Arial" w:cs="Arial"/>
                <w:color w:val="000000"/>
                <w:sz w:val="24"/>
                <w:szCs w:val="24"/>
              </w:rPr>
            </w:pPr>
            <w:r w:rsidRPr="0046707A">
              <w:rPr>
                <w:rFonts w:ascii="Arial" w:hAnsi="Arial" w:cs="Arial"/>
                <w:color w:val="000000"/>
                <w:sz w:val="24"/>
                <w:szCs w:val="24"/>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rsidR="000A0EAD" w:rsidRPr="0046707A" w:rsidRDefault="000A0EAD" w:rsidP="00C93823">
            <w:pPr>
              <w:spacing w:after="100"/>
              <w:contextualSpacing/>
              <w:jc w:val="center"/>
              <w:rPr>
                <w:rFonts w:ascii="Arial" w:hAnsi="Arial" w:cs="Arial"/>
                <w:color w:val="000000"/>
                <w:sz w:val="24"/>
                <w:szCs w:val="24"/>
              </w:rPr>
            </w:pPr>
            <w:r w:rsidRPr="0046707A">
              <w:rPr>
                <w:rFonts w:ascii="Arial" w:hAnsi="Arial" w:cs="Arial"/>
                <w:color w:val="000000"/>
                <w:sz w:val="24"/>
                <w:szCs w:val="24"/>
              </w:rPr>
              <w:t>0,1</w:t>
            </w:r>
          </w:p>
        </w:tc>
      </w:tr>
    </w:tbl>
    <w:p w:rsidR="000A0EAD" w:rsidRPr="0046707A" w:rsidRDefault="000A0EAD" w:rsidP="008762ED">
      <w:pPr>
        <w:ind w:firstLine="709"/>
        <w:contextualSpacing/>
        <w:jc w:val="both"/>
        <w:rPr>
          <w:rFonts w:ascii="Arial" w:hAnsi="Arial" w:cs="Arial"/>
          <w:color w:val="000000"/>
          <w:sz w:val="24"/>
          <w:szCs w:val="24"/>
        </w:rPr>
      </w:pPr>
      <w:r w:rsidRPr="0046707A">
        <w:rPr>
          <w:rFonts w:ascii="Arial" w:hAnsi="Arial" w:cs="Arial"/>
          <w:color w:val="000000"/>
          <w:sz w:val="24"/>
          <w:szCs w:val="24"/>
        </w:rPr>
        <w:t>* «Понижаемый» показатель.</w:t>
      </w:r>
    </w:p>
    <w:p w:rsidR="000A0EAD" w:rsidRPr="0046707A" w:rsidRDefault="000A0EAD" w:rsidP="008762ED">
      <w:pPr>
        <w:pStyle w:val="CommentText"/>
        <w:spacing w:after="0"/>
        <w:ind w:firstLine="709"/>
        <w:contextualSpacing/>
        <w:jc w:val="both"/>
        <w:rPr>
          <w:rFonts w:ascii="Arial" w:hAnsi="Arial" w:cs="Arial"/>
          <w:color w:val="000000"/>
          <w:sz w:val="24"/>
          <w:szCs w:val="24"/>
        </w:rPr>
      </w:pPr>
    </w:p>
    <w:p w:rsidR="000A0EAD" w:rsidRPr="0046707A"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rPr>
      </w:pPr>
    </w:p>
    <w:p w:rsidR="000A0EAD" w:rsidRDefault="000A0EAD" w:rsidP="008762ED">
      <w:pPr>
        <w:ind w:firstLine="709"/>
        <w:contextualSpacing/>
        <w:jc w:val="center"/>
        <w:rPr>
          <w:rFonts w:ascii="Arial" w:hAnsi="Arial" w:cs="Arial"/>
          <w:b/>
          <w:color w:val="000000"/>
          <w:sz w:val="24"/>
          <w:szCs w:val="24"/>
          <w:lang w:val="en-US"/>
        </w:rPr>
      </w:pPr>
    </w:p>
    <w:p w:rsidR="000A0EAD" w:rsidRDefault="000A0EAD" w:rsidP="008762ED">
      <w:pPr>
        <w:ind w:firstLine="709"/>
        <w:contextualSpacing/>
        <w:jc w:val="center"/>
        <w:rPr>
          <w:rFonts w:ascii="Arial" w:hAnsi="Arial" w:cs="Arial"/>
          <w:b/>
          <w:color w:val="000000"/>
          <w:sz w:val="24"/>
          <w:szCs w:val="24"/>
          <w:lang w:val="en-US"/>
        </w:rPr>
      </w:pPr>
    </w:p>
    <w:p w:rsidR="000A0EAD" w:rsidRDefault="000A0EAD" w:rsidP="008762ED">
      <w:pPr>
        <w:ind w:firstLine="709"/>
        <w:contextualSpacing/>
        <w:jc w:val="center"/>
        <w:rPr>
          <w:rFonts w:ascii="Arial" w:hAnsi="Arial" w:cs="Arial"/>
          <w:b/>
          <w:color w:val="000000"/>
          <w:sz w:val="24"/>
          <w:szCs w:val="24"/>
          <w:lang w:val="en-US"/>
        </w:rPr>
      </w:pPr>
    </w:p>
    <w:p w:rsidR="000A0EAD" w:rsidRDefault="000A0EAD" w:rsidP="008762ED">
      <w:pPr>
        <w:ind w:firstLine="709"/>
        <w:contextualSpacing/>
        <w:jc w:val="center"/>
        <w:rPr>
          <w:rFonts w:ascii="Arial" w:hAnsi="Arial" w:cs="Arial"/>
          <w:b/>
          <w:color w:val="000000"/>
          <w:sz w:val="24"/>
          <w:szCs w:val="24"/>
          <w:lang w:val="en-US"/>
        </w:rPr>
      </w:pPr>
    </w:p>
    <w:p w:rsidR="000A0EAD" w:rsidRDefault="000A0EAD" w:rsidP="008762ED">
      <w:pPr>
        <w:ind w:firstLine="709"/>
        <w:contextualSpacing/>
        <w:jc w:val="center"/>
        <w:rPr>
          <w:rFonts w:ascii="Arial" w:hAnsi="Arial" w:cs="Arial"/>
          <w:b/>
          <w:color w:val="000000"/>
          <w:sz w:val="24"/>
          <w:szCs w:val="24"/>
          <w:lang w:val="en-US"/>
        </w:rPr>
      </w:pPr>
    </w:p>
    <w:p w:rsidR="000A0EAD" w:rsidRPr="008762ED" w:rsidRDefault="000A0EAD" w:rsidP="008762ED">
      <w:pPr>
        <w:ind w:firstLine="709"/>
        <w:contextualSpacing/>
        <w:jc w:val="center"/>
        <w:rPr>
          <w:rFonts w:ascii="Arial" w:hAnsi="Arial" w:cs="Arial"/>
          <w:b/>
          <w:color w:val="000000"/>
          <w:sz w:val="24"/>
          <w:szCs w:val="24"/>
          <w:lang w:val="en-US"/>
        </w:rPr>
      </w:pPr>
    </w:p>
    <w:p w:rsidR="000A0EAD" w:rsidRPr="0046707A" w:rsidRDefault="000A0EAD" w:rsidP="008762ED">
      <w:pPr>
        <w:ind w:firstLine="709"/>
        <w:contextualSpacing/>
        <w:jc w:val="center"/>
        <w:rPr>
          <w:rFonts w:ascii="Arial" w:hAnsi="Arial" w:cs="Arial"/>
          <w:b/>
          <w:color w:val="000000"/>
          <w:sz w:val="24"/>
          <w:szCs w:val="24"/>
        </w:rPr>
      </w:pPr>
    </w:p>
    <w:p w:rsidR="000A0EAD" w:rsidRPr="0046707A" w:rsidRDefault="000A0EAD" w:rsidP="008762ED">
      <w:pPr>
        <w:pStyle w:val="ConsPlusNormal"/>
        <w:spacing w:line="276" w:lineRule="auto"/>
        <w:contextualSpacing/>
        <w:jc w:val="center"/>
        <w:rPr>
          <w:rFonts w:ascii="Arial" w:hAnsi="Arial" w:cs="Arial"/>
          <w:color w:val="000000"/>
        </w:rPr>
      </w:pPr>
      <w:r w:rsidRPr="0046707A">
        <w:rPr>
          <w:rFonts w:ascii="Arial" w:hAnsi="Arial" w:cs="Arial"/>
          <w:color w:val="000000"/>
        </w:rPr>
        <w:t>Индикативные показатели</w:t>
      </w:r>
    </w:p>
    <w:p w:rsidR="000A0EAD" w:rsidRPr="0046707A" w:rsidRDefault="000A0EAD" w:rsidP="008762ED">
      <w:pPr>
        <w:pStyle w:val="ConsPlusNormal"/>
        <w:spacing w:line="276" w:lineRule="auto"/>
        <w:ind w:firstLine="709"/>
        <w:contextualSpacing/>
        <w:jc w:val="both"/>
        <w:rPr>
          <w:rFonts w:ascii="Arial" w:hAnsi="Arial" w:cs="Arial"/>
          <w:color w:val="000000"/>
        </w:rPr>
      </w:pP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 количество плановых контрольных (надзорных) мероприятий, проведенных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2) количество внеплановых контрольных (надзорных) мероприятий, проведенных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4) общее количество контрольных (надзорных) мероприятий с взаимодействием, проведенных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5) количество контрольных (надзорных) мероприятий, проведенных с использованием средств дистанционного взаимодействия,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6) количество профилактических визитов, проведенных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7) количество предостережений о недопустимости нарушения обязательных требований, объявленных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8) количество контрольных (надзорных) мероприятий, по результатам которых выявлены нарушения обязательных требований,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9) количество контрольных (надзорных) мероприятий, по итогам которых возбуждены дела об административных правонарушениях,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10) сумма административных штрафов, наложенных по результатам контрольных (надзорных) мероприятий,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11) количество направленных в органы прокуратуры заявлений о согласовании проведения контрольных (надзорных) мероприятий,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13) общее количество учтенных объектов контроля на конец отчетного периода;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14) количество учтенных объектов контроля, отнесенных к категориям риска, по каждой из категорий риска, на конец отчетного периода;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15) количество учтенных контролируемых лиц на конец отчетного периода;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16) количество учтенных контролируемых лиц, в отношении которых проведены контрольные (надзорные) мероприятия,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17) общее количество жалоб, поданных контролируемыми лицами в досудебном порядке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18) количество жалоб, в отношении которых контрольным (надзорным) органом был нарушен срок рассмотрения,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0A0EAD" w:rsidRPr="0046707A" w:rsidRDefault="000A0EAD" w:rsidP="008762ED">
      <w:pPr>
        <w:ind w:firstLine="851"/>
        <w:jc w:val="both"/>
        <w:rPr>
          <w:rFonts w:ascii="Arial" w:hAnsi="Arial" w:cs="Arial"/>
          <w:color w:val="000000"/>
          <w:sz w:val="24"/>
          <w:szCs w:val="24"/>
        </w:rPr>
      </w:pPr>
      <w:r w:rsidRPr="0046707A">
        <w:rPr>
          <w:rFonts w:ascii="Arial" w:hAnsi="Arial" w:cs="Arial"/>
          <w:color w:val="000000"/>
          <w:sz w:val="24"/>
          <w:szCs w:val="24"/>
        </w:rPr>
        <w:t>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и (или) отменены, за отчетный период.</w:t>
      </w:r>
    </w:p>
    <w:p w:rsidR="000A0EAD" w:rsidRPr="0046707A" w:rsidRDefault="000A0EAD" w:rsidP="008762ED">
      <w:pPr>
        <w:ind w:firstLine="709"/>
        <w:contextualSpacing/>
        <w:jc w:val="both"/>
        <w:rPr>
          <w:rFonts w:ascii="Arial" w:hAnsi="Arial" w:cs="Arial"/>
          <w:color w:val="000000"/>
          <w:sz w:val="24"/>
          <w:szCs w:val="24"/>
        </w:rPr>
      </w:pPr>
    </w:p>
    <w:p w:rsidR="000A0EAD" w:rsidRPr="0046707A" w:rsidRDefault="000A0EAD" w:rsidP="008762ED">
      <w:pPr>
        <w:ind w:firstLine="709"/>
        <w:contextualSpacing/>
        <w:jc w:val="both"/>
        <w:rPr>
          <w:rFonts w:ascii="Arial" w:hAnsi="Arial" w:cs="Arial"/>
          <w:color w:val="000000"/>
          <w:sz w:val="24"/>
          <w:szCs w:val="24"/>
        </w:rPr>
      </w:pPr>
    </w:p>
    <w:p w:rsidR="000A0EAD" w:rsidRPr="0046707A" w:rsidRDefault="000A0EAD" w:rsidP="008762ED">
      <w:pPr>
        <w:tabs>
          <w:tab w:val="left" w:pos="4853"/>
        </w:tabs>
        <w:rPr>
          <w:rFonts w:ascii="Arial" w:hAnsi="Arial" w:cs="Arial"/>
          <w:color w:val="000000"/>
          <w:sz w:val="24"/>
          <w:szCs w:val="24"/>
        </w:rPr>
      </w:pPr>
    </w:p>
    <w:p w:rsidR="000A0EAD" w:rsidRPr="0046707A" w:rsidRDefault="000A0EAD" w:rsidP="008762ED">
      <w:pPr>
        <w:tabs>
          <w:tab w:val="left" w:pos="4853"/>
        </w:tabs>
        <w:rPr>
          <w:rFonts w:ascii="Arial" w:hAnsi="Arial" w:cs="Arial"/>
          <w:color w:val="000000"/>
          <w:sz w:val="24"/>
          <w:szCs w:val="24"/>
        </w:rPr>
      </w:pPr>
    </w:p>
    <w:sectPr w:rsidR="000A0EAD" w:rsidRPr="0046707A" w:rsidSect="00306CAA">
      <w:pgSz w:w="11907" w:h="16840"/>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AD" w:rsidRDefault="000A0EAD" w:rsidP="00884642">
      <w:r>
        <w:separator/>
      </w:r>
    </w:p>
  </w:endnote>
  <w:endnote w:type="continuationSeparator" w:id="0">
    <w:p w:rsidR="000A0EAD" w:rsidRDefault="000A0EAD" w:rsidP="0088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AD" w:rsidRDefault="000A0EAD" w:rsidP="00884642">
      <w:r>
        <w:separator/>
      </w:r>
    </w:p>
  </w:footnote>
  <w:footnote w:type="continuationSeparator" w:id="0">
    <w:p w:rsidR="000A0EAD" w:rsidRDefault="000A0EAD" w:rsidP="00884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18"/>
    <w:multiLevelType w:val="multilevel"/>
    <w:tmpl w:val="9F8EACEC"/>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rPr>
        <w:rFonts w:cs="Times New Roman"/>
      </w:rPr>
    </w:lvl>
    <w:lvl w:ilvl="2" w:tplc="0419001B" w:tentative="1">
      <w:start w:val="1"/>
      <w:numFmt w:val="lowerRoman"/>
      <w:lvlText w:val="%3."/>
      <w:lvlJc w:val="right"/>
      <w:pPr>
        <w:ind w:left="-6487" w:hanging="180"/>
      </w:pPr>
      <w:rPr>
        <w:rFonts w:cs="Times New Roman"/>
      </w:rPr>
    </w:lvl>
    <w:lvl w:ilvl="3" w:tplc="0419000F" w:tentative="1">
      <w:start w:val="1"/>
      <w:numFmt w:val="decimal"/>
      <w:lvlText w:val="%4."/>
      <w:lvlJc w:val="left"/>
      <w:pPr>
        <w:ind w:left="-5767" w:hanging="360"/>
      </w:pPr>
      <w:rPr>
        <w:rFonts w:cs="Times New Roman"/>
      </w:rPr>
    </w:lvl>
    <w:lvl w:ilvl="4" w:tplc="04190019" w:tentative="1">
      <w:start w:val="1"/>
      <w:numFmt w:val="lowerLetter"/>
      <w:lvlText w:val="%5."/>
      <w:lvlJc w:val="left"/>
      <w:pPr>
        <w:ind w:left="-504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3607" w:hanging="360"/>
      </w:pPr>
      <w:rPr>
        <w:rFonts w:cs="Times New Roman"/>
      </w:rPr>
    </w:lvl>
    <w:lvl w:ilvl="7" w:tplc="04190019" w:tentative="1">
      <w:start w:val="1"/>
      <w:numFmt w:val="lowerLetter"/>
      <w:lvlText w:val="%8."/>
      <w:lvlJc w:val="left"/>
      <w:pPr>
        <w:ind w:left="-2887" w:hanging="360"/>
      </w:pPr>
      <w:rPr>
        <w:rFonts w:cs="Times New Roman"/>
      </w:rPr>
    </w:lvl>
    <w:lvl w:ilvl="8" w:tplc="0419001B" w:tentative="1">
      <w:start w:val="1"/>
      <w:numFmt w:val="lowerRoman"/>
      <w:lvlText w:val="%9."/>
      <w:lvlJc w:val="right"/>
      <w:pPr>
        <w:ind w:left="-2167" w:hanging="180"/>
      </w:pPr>
      <w:rPr>
        <w:rFonts w:cs="Times New Roman"/>
      </w:rPr>
    </w:lvl>
  </w:abstractNum>
  <w:abstractNum w:abstractNumId="2">
    <w:nsid w:val="09ED030B"/>
    <w:multiLevelType w:val="hybridMultilevel"/>
    <w:tmpl w:val="3872C7FA"/>
    <w:lvl w:ilvl="0" w:tplc="08E0C0FA">
      <w:start w:val="9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rPr>
        <w:rFonts w:cs="Times New Roman"/>
      </w:rPr>
    </w:lvl>
    <w:lvl w:ilvl="2" w:tplc="0419001B" w:tentative="1">
      <w:start w:val="1"/>
      <w:numFmt w:val="lowerRoman"/>
      <w:lvlText w:val="%3."/>
      <w:lvlJc w:val="right"/>
      <w:pPr>
        <w:ind w:left="-6628" w:hanging="180"/>
      </w:pPr>
      <w:rPr>
        <w:rFonts w:cs="Times New Roman"/>
      </w:rPr>
    </w:lvl>
    <w:lvl w:ilvl="3" w:tplc="0419000F" w:tentative="1">
      <w:start w:val="1"/>
      <w:numFmt w:val="decimal"/>
      <w:lvlText w:val="%4."/>
      <w:lvlJc w:val="left"/>
      <w:pPr>
        <w:ind w:left="-5908" w:hanging="360"/>
      </w:pPr>
      <w:rPr>
        <w:rFonts w:cs="Times New Roman"/>
      </w:rPr>
    </w:lvl>
    <w:lvl w:ilvl="4" w:tplc="04190019" w:tentative="1">
      <w:start w:val="1"/>
      <w:numFmt w:val="lowerLetter"/>
      <w:lvlText w:val="%5."/>
      <w:lvlJc w:val="left"/>
      <w:pPr>
        <w:ind w:left="-5188" w:hanging="360"/>
      </w:pPr>
      <w:rPr>
        <w:rFonts w:cs="Times New Roman"/>
      </w:rPr>
    </w:lvl>
    <w:lvl w:ilvl="5" w:tplc="0419001B" w:tentative="1">
      <w:start w:val="1"/>
      <w:numFmt w:val="lowerRoman"/>
      <w:lvlText w:val="%6."/>
      <w:lvlJc w:val="right"/>
      <w:pPr>
        <w:ind w:left="-4468" w:hanging="180"/>
      </w:pPr>
      <w:rPr>
        <w:rFonts w:cs="Times New Roman"/>
      </w:rPr>
    </w:lvl>
    <w:lvl w:ilvl="6" w:tplc="0419000F" w:tentative="1">
      <w:start w:val="1"/>
      <w:numFmt w:val="decimal"/>
      <w:lvlText w:val="%7."/>
      <w:lvlJc w:val="left"/>
      <w:pPr>
        <w:ind w:left="-3748" w:hanging="360"/>
      </w:pPr>
      <w:rPr>
        <w:rFonts w:cs="Times New Roman"/>
      </w:rPr>
    </w:lvl>
    <w:lvl w:ilvl="7" w:tplc="04190019" w:tentative="1">
      <w:start w:val="1"/>
      <w:numFmt w:val="lowerLetter"/>
      <w:lvlText w:val="%8."/>
      <w:lvlJc w:val="left"/>
      <w:pPr>
        <w:ind w:left="-3028" w:hanging="360"/>
      </w:pPr>
      <w:rPr>
        <w:rFonts w:cs="Times New Roman"/>
      </w:rPr>
    </w:lvl>
    <w:lvl w:ilvl="8" w:tplc="0419001B" w:tentative="1">
      <w:start w:val="1"/>
      <w:numFmt w:val="lowerRoman"/>
      <w:lvlText w:val="%9."/>
      <w:lvlJc w:val="right"/>
      <w:pPr>
        <w:ind w:left="-2308" w:hanging="180"/>
      </w:pPr>
      <w:rPr>
        <w:rFonts w:cs="Times New Roman"/>
      </w:rPr>
    </w:lvl>
  </w:abstractNum>
  <w:abstractNum w:abstractNumId="4">
    <w:nsid w:val="16127209"/>
    <w:multiLevelType w:val="hybridMultilevel"/>
    <w:tmpl w:val="BE02DA1A"/>
    <w:lvl w:ilvl="0" w:tplc="78AA7310">
      <w:start w:val="65"/>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B327FBD"/>
    <w:multiLevelType w:val="multilevel"/>
    <w:tmpl w:val="A03CB8E0"/>
    <w:lvl w:ilvl="0">
      <w:start w:val="1"/>
      <w:numFmt w:val="decimal"/>
      <w:lvlText w:val="%1."/>
      <w:lvlJc w:val="left"/>
      <w:pPr>
        <w:ind w:left="408" w:hanging="408"/>
      </w:pPr>
      <w:rPr>
        <w:rFonts w:cs="Times New Roman" w:hint="default"/>
      </w:rPr>
    </w:lvl>
    <w:lvl w:ilvl="1">
      <w:start w:val="2"/>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6">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88530E"/>
    <w:multiLevelType w:val="hybridMultilevel"/>
    <w:tmpl w:val="28385D1E"/>
    <w:lvl w:ilvl="0" w:tplc="E9F2922C">
      <w:start w:val="4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5F249A"/>
    <w:multiLevelType w:val="multilevel"/>
    <w:tmpl w:val="23BE8E28"/>
    <w:lvl w:ilvl="0">
      <w:start w:val="1"/>
      <w:numFmt w:val="decimal"/>
      <w:lvlText w:val="%1."/>
      <w:lvlJc w:val="left"/>
      <w:pPr>
        <w:ind w:left="36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9">
    <w:nsid w:val="22695623"/>
    <w:multiLevelType w:val="hybridMultilevel"/>
    <w:tmpl w:val="2C1A3A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0F023CD"/>
    <w:multiLevelType w:val="hybridMultilevel"/>
    <w:tmpl w:val="0810A64E"/>
    <w:lvl w:ilvl="0" w:tplc="87D6851E">
      <w:start w:val="1"/>
      <w:numFmt w:val="decimal"/>
      <w:lvlText w:val="%1)"/>
      <w:lvlJc w:val="left"/>
      <w:pPr>
        <w:ind w:left="1211" w:hanging="360"/>
      </w:pPr>
      <w:rPr>
        <w:rFonts w:cs="Times New Roman"/>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AE2290"/>
    <w:multiLevelType w:val="hybridMultilevel"/>
    <w:tmpl w:val="5AE8F3C2"/>
    <w:lvl w:ilvl="0" w:tplc="93849D3A">
      <w:start w:val="3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DA5188"/>
    <w:multiLevelType w:val="hybridMultilevel"/>
    <w:tmpl w:val="481021E6"/>
    <w:lvl w:ilvl="0" w:tplc="7FF099B6">
      <w:start w:val="66"/>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83E54F1"/>
    <w:multiLevelType w:val="hybridMultilevel"/>
    <w:tmpl w:val="AABEECBC"/>
    <w:lvl w:ilvl="0" w:tplc="7FA0C496">
      <w:start w:val="1"/>
      <w:numFmt w:val="decimal"/>
      <w:lvlText w:val="%1."/>
      <w:lvlJc w:val="left"/>
      <w:pPr>
        <w:ind w:left="1429" w:hanging="360"/>
      </w:pPr>
      <w:rPr>
        <w:rFonts w:cs="Times New Roman"/>
        <w:color w:val="00B0F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18310E9"/>
    <w:multiLevelType w:val="hybridMultilevel"/>
    <w:tmpl w:val="FD3226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D9C1CEC"/>
    <w:multiLevelType w:val="multilevel"/>
    <w:tmpl w:val="0419001F"/>
    <w:lvl w:ilvl="0">
      <w:start w:val="1"/>
      <w:numFmt w:val="decimal"/>
      <w:lvlText w:val="%1."/>
      <w:lvlJc w:val="left"/>
      <w:pPr>
        <w:ind w:left="360" w:hanging="360"/>
      </w:pPr>
      <w:rPr>
        <w:rFonts w:cs="Times New Roman" w:hint="default"/>
        <w:color w:val="auto"/>
        <w:sz w:val="24"/>
        <w:szCs w:val="24"/>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ED504D3"/>
    <w:multiLevelType w:val="hybridMultilevel"/>
    <w:tmpl w:val="DD4C2752"/>
    <w:lvl w:ilvl="0" w:tplc="2EE8C846">
      <w:start w:val="112"/>
      <w:numFmt w:val="decimal"/>
      <w:lvlText w:val="%1."/>
      <w:lvlJc w:val="left"/>
      <w:pPr>
        <w:ind w:left="1376" w:hanging="5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46454CC"/>
    <w:multiLevelType w:val="hybridMultilevel"/>
    <w:tmpl w:val="C97637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E26F94"/>
    <w:multiLevelType w:val="multilevel"/>
    <w:tmpl w:val="C568D37E"/>
    <w:lvl w:ilvl="0">
      <w:start w:val="1"/>
      <w:numFmt w:val="decimal"/>
      <w:lvlText w:val="%1"/>
      <w:lvlJc w:val="left"/>
      <w:pPr>
        <w:ind w:left="360" w:hanging="360"/>
      </w:pPr>
      <w:rPr>
        <w:rFonts w:cs="Times New Roman" w:hint="default"/>
      </w:rPr>
    </w:lvl>
    <w:lvl w:ilvl="1">
      <w:start w:val="1"/>
      <w:numFmt w:val="decimal"/>
      <w:lvlText w:val="%1.%2"/>
      <w:lvlJc w:val="left"/>
      <w:pPr>
        <w:ind w:left="1647"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23">
    <w:nsid w:val="5C0037DF"/>
    <w:multiLevelType w:val="singleLevel"/>
    <w:tmpl w:val="420C4568"/>
    <w:lvl w:ilvl="0">
      <w:start w:val="1"/>
      <w:numFmt w:val="decimal"/>
      <w:lvlText w:val="%1."/>
      <w:lvlJc w:val="left"/>
      <w:pPr>
        <w:tabs>
          <w:tab w:val="num" w:pos="360"/>
        </w:tabs>
        <w:ind w:left="360" w:hanging="360"/>
      </w:pPr>
      <w:rPr>
        <w:rFonts w:cs="Times New Roman" w:hint="default"/>
      </w:rPr>
    </w:lvl>
  </w:abstractNum>
  <w:abstractNum w:abstractNumId="24">
    <w:nsid w:val="5DA41A6C"/>
    <w:multiLevelType w:val="hybridMultilevel"/>
    <w:tmpl w:val="A006B2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D93C7E"/>
    <w:multiLevelType w:val="hybridMultilevel"/>
    <w:tmpl w:val="C92294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5"/>
  </w:num>
  <w:num w:numId="6">
    <w:abstractNumId w:val="17"/>
  </w:num>
  <w:num w:numId="7">
    <w:abstractNumId w:val="25"/>
  </w:num>
  <w:num w:numId="8">
    <w:abstractNumId w:val="21"/>
  </w:num>
  <w:num w:numId="9">
    <w:abstractNumId w:val="20"/>
  </w:num>
  <w:num w:numId="10">
    <w:abstractNumId w:val="12"/>
  </w:num>
  <w:num w:numId="11">
    <w:abstractNumId w:val="3"/>
  </w:num>
  <w:num w:numId="12">
    <w:abstractNumId w:val="1"/>
  </w:num>
  <w:num w:numId="13">
    <w:abstractNumId w:val="6"/>
  </w:num>
  <w:num w:numId="14">
    <w:abstractNumId w:val="11"/>
  </w:num>
  <w:num w:numId="15">
    <w:abstractNumId w:val="4"/>
  </w:num>
  <w:num w:numId="16">
    <w:abstractNumId w:val="2"/>
  </w:num>
  <w:num w:numId="17">
    <w:abstractNumId w:val="18"/>
  </w:num>
  <w:num w:numId="18">
    <w:abstractNumId w:val="10"/>
  </w:num>
  <w:num w:numId="19">
    <w:abstractNumId w:val="24"/>
  </w:num>
  <w:num w:numId="20">
    <w:abstractNumId w:val="16"/>
  </w:num>
  <w:num w:numId="21">
    <w:abstractNumId w:val="14"/>
  </w:num>
  <w:num w:numId="22">
    <w:abstractNumId w:val="26"/>
  </w:num>
  <w:num w:numId="23">
    <w:abstractNumId w:val="15"/>
  </w:num>
  <w:num w:numId="24">
    <w:abstractNumId w:val="9"/>
  </w:num>
  <w:num w:numId="25">
    <w:abstractNumId w:val="7"/>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D50"/>
    <w:rsid w:val="000027FA"/>
    <w:rsid w:val="00014750"/>
    <w:rsid w:val="000166BD"/>
    <w:rsid w:val="00022E03"/>
    <w:rsid w:val="000327F7"/>
    <w:rsid w:val="000427FB"/>
    <w:rsid w:val="00060519"/>
    <w:rsid w:val="00072371"/>
    <w:rsid w:val="00087CDE"/>
    <w:rsid w:val="0009637F"/>
    <w:rsid w:val="000A0017"/>
    <w:rsid w:val="000A0EAD"/>
    <w:rsid w:val="000C7F16"/>
    <w:rsid w:val="00106616"/>
    <w:rsid w:val="00120E1E"/>
    <w:rsid w:val="00123AD2"/>
    <w:rsid w:val="00175308"/>
    <w:rsid w:val="00176281"/>
    <w:rsid w:val="00177726"/>
    <w:rsid w:val="001A04DC"/>
    <w:rsid w:val="001A45B0"/>
    <w:rsid w:val="001A728D"/>
    <w:rsid w:val="001B3F3C"/>
    <w:rsid w:val="001C1171"/>
    <w:rsid w:val="001E1D98"/>
    <w:rsid w:val="001E2AC4"/>
    <w:rsid w:val="001F0877"/>
    <w:rsid w:val="001F2BF4"/>
    <w:rsid w:val="001F4E6D"/>
    <w:rsid w:val="002244FF"/>
    <w:rsid w:val="0024543C"/>
    <w:rsid w:val="00255DA9"/>
    <w:rsid w:val="002619FD"/>
    <w:rsid w:val="002655FD"/>
    <w:rsid w:val="002A040C"/>
    <w:rsid w:val="002D0BBF"/>
    <w:rsid w:val="002E47B1"/>
    <w:rsid w:val="002F4F02"/>
    <w:rsid w:val="00306CAA"/>
    <w:rsid w:val="00321C4E"/>
    <w:rsid w:val="0034411D"/>
    <w:rsid w:val="00345918"/>
    <w:rsid w:val="00387E48"/>
    <w:rsid w:val="003D3E3A"/>
    <w:rsid w:val="003E104A"/>
    <w:rsid w:val="003E680A"/>
    <w:rsid w:val="003F3AAB"/>
    <w:rsid w:val="003F48D2"/>
    <w:rsid w:val="003F624E"/>
    <w:rsid w:val="00444521"/>
    <w:rsid w:val="00452A75"/>
    <w:rsid w:val="0046707A"/>
    <w:rsid w:val="00473563"/>
    <w:rsid w:val="0048707C"/>
    <w:rsid w:val="00497945"/>
    <w:rsid w:val="004C3C82"/>
    <w:rsid w:val="004D1E1D"/>
    <w:rsid w:val="004D38EF"/>
    <w:rsid w:val="004E1B4E"/>
    <w:rsid w:val="004E5C1B"/>
    <w:rsid w:val="004F6F7D"/>
    <w:rsid w:val="004F7503"/>
    <w:rsid w:val="00501F95"/>
    <w:rsid w:val="005262C4"/>
    <w:rsid w:val="005268E4"/>
    <w:rsid w:val="00581EB2"/>
    <w:rsid w:val="005B3E8C"/>
    <w:rsid w:val="005C3CBA"/>
    <w:rsid w:val="005D6D98"/>
    <w:rsid w:val="005E0990"/>
    <w:rsid w:val="005E159C"/>
    <w:rsid w:val="005E48D7"/>
    <w:rsid w:val="005F6892"/>
    <w:rsid w:val="00601E0A"/>
    <w:rsid w:val="00610155"/>
    <w:rsid w:val="00614C07"/>
    <w:rsid w:val="006224A8"/>
    <w:rsid w:val="006532CE"/>
    <w:rsid w:val="00665E00"/>
    <w:rsid w:val="00685C07"/>
    <w:rsid w:val="00690A0B"/>
    <w:rsid w:val="00697B14"/>
    <w:rsid w:val="006A2092"/>
    <w:rsid w:val="006B6AE8"/>
    <w:rsid w:val="006B6D40"/>
    <w:rsid w:val="006C1FE2"/>
    <w:rsid w:val="006F47D1"/>
    <w:rsid w:val="00704F01"/>
    <w:rsid w:val="00725D5F"/>
    <w:rsid w:val="00740374"/>
    <w:rsid w:val="007528C3"/>
    <w:rsid w:val="00760F8E"/>
    <w:rsid w:val="00761305"/>
    <w:rsid w:val="00762F19"/>
    <w:rsid w:val="00780510"/>
    <w:rsid w:val="00782AA7"/>
    <w:rsid w:val="0079394C"/>
    <w:rsid w:val="007948D1"/>
    <w:rsid w:val="00797C72"/>
    <w:rsid w:val="007A3005"/>
    <w:rsid w:val="007A3404"/>
    <w:rsid w:val="007B095D"/>
    <w:rsid w:val="007C778B"/>
    <w:rsid w:val="007D7B66"/>
    <w:rsid w:val="007E6E1B"/>
    <w:rsid w:val="007F7437"/>
    <w:rsid w:val="00800948"/>
    <w:rsid w:val="00811514"/>
    <w:rsid w:val="0082333A"/>
    <w:rsid w:val="00843ECA"/>
    <w:rsid w:val="00856F5E"/>
    <w:rsid w:val="00862016"/>
    <w:rsid w:val="0086296B"/>
    <w:rsid w:val="00866E30"/>
    <w:rsid w:val="008762ED"/>
    <w:rsid w:val="00884642"/>
    <w:rsid w:val="008915DD"/>
    <w:rsid w:val="008A2E59"/>
    <w:rsid w:val="008A311C"/>
    <w:rsid w:val="008A5B0F"/>
    <w:rsid w:val="008C5569"/>
    <w:rsid w:val="008D34BD"/>
    <w:rsid w:val="008E4A2A"/>
    <w:rsid w:val="008E503B"/>
    <w:rsid w:val="008E52E3"/>
    <w:rsid w:val="008F5345"/>
    <w:rsid w:val="00902711"/>
    <w:rsid w:val="00913782"/>
    <w:rsid w:val="00923896"/>
    <w:rsid w:val="00930685"/>
    <w:rsid w:val="00941315"/>
    <w:rsid w:val="0095133C"/>
    <w:rsid w:val="00954E59"/>
    <w:rsid w:val="009644B0"/>
    <w:rsid w:val="00997A68"/>
    <w:rsid w:val="009A675F"/>
    <w:rsid w:val="009B299B"/>
    <w:rsid w:val="009D6858"/>
    <w:rsid w:val="009E0BAD"/>
    <w:rsid w:val="009F2D83"/>
    <w:rsid w:val="00A06B10"/>
    <w:rsid w:val="00A12FD1"/>
    <w:rsid w:val="00A411B6"/>
    <w:rsid w:val="00A63416"/>
    <w:rsid w:val="00A63551"/>
    <w:rsid w:val="00A809D6"/>
    <w:rsid w:val="00A87B37"/>
    <w:rsid w:val="00AB283D"/>
    <w:rsid w:val="00AB599C"/>
    <w:rsid w:val="00AC1AA3"/>
    <w:rsid w:val="00AC5F6B"/>
    <w:rsid w:val="00AC6C49"/>
    <w:rsid w:val="00B06C59"/>
    <w:rsid w:val="00B156FA"/>
    <w:rsid w:val="00B31A93"/>
    <w:rsid w:val="00B47EF7"/>
    <w:rsid w:val="00B61181"/>
    <w:rsid w:val="00B725B0"/>
    <w:rsid w:val="00B82B8E"/>
    <w:rsid w:val="00BA12A6"/>
    <w:rsid w:val="00BC2AA8"/>
    <w:rsid w:val="00BC4AF1"/>
    <w:rsid w:val="00BC723C"/>
    <w:rsid w:val="00BD0E6B"/>
    <w:rsid w:val="00BD1D3D"/>
    <w:rsid w:val="00BE0A19"/>
    <w:rsid w:val="00BE32C2"/>
    <w:rsid w:val="00BF3A87"/>
    <w:rsid w:val="00C05DF6"/>
    <w:rsid w:val="00C3636D"/>
    <w:rsid w:val="00C463C7"/>
    <w:rsid w:val="00C52253"/>
    <w:rsid w:val="00C70AF4"/>
    <w:rsid w:val="00C93823"/>
    <w:rsid w:val="00CA6FE1"/>
    <w:rsid w:val="00CC4D13"/>
    <w:rsid w:val="00CC72F5"/>
    <w:rsid w:val="00CD0414"/>
    <w:rsid w:val="00CD407B"/>
    <w:rsid w:val="00D022A3"/>
    <w:rsid w:val="00D24908"/>
    <w:rsid w:val="00D251C2"/>
    <w:rsid w:val="00D317D8"/>
    <w:rsid w:val="00D407C2"/>
    <w:rsid w:val="00D40993"/>
    <w:rsid w:val="00D42B3D"/>
    <w:rsid w:val="00D45833"/>
    <w:rsid w:val="00D670C9"/>
    <w:rsid w:val="00D955F1"/>
    <w:rsid w:val="00D96941"/>
    <w:rsid w:val="00DA06CF"/>
    <w:rsid w:val="00DA2B23"/>
    <w:rsid w:val="00DA7C69"/>
    <w:rsid w:val="00E279DB"/>
    <w:rsid w:val="00E34B70"/>
    <w:rsid w:val="00E73952"/>
    <w:rsid w:val="00E862F2"/>
    <w:rsid w:val="00E8720C"/>
    <w:rsid w:val="00E90E02"/>
    <w:rsid w:val="00EA42BA"/>
    <w:rsid w:val="00EC1F0C"/>
    <w:rsid w:val="00EC652D"/>
    <w:rsid w:val="00EC6CF5"/>
    <w:rsid w:val="00EC7468"/>
    <w:rsid w:val="00ED718E"/>
    <w:rsid w:val="00EF4CAF"/>
    <w:rsid w:val="00F016E5"/>
    <w:rsid w:val="00F30C30"/>
    <w:rsid w:val="00F4783B"/>
    <w:rsid w:val="00F47FD2"/>
    <w:rsid w:val="00F67BB2"/>
    <w:rsid w:val="00F92D50"/>
    <w:rsid w:val="00F93DC5"/>
    <w:rsid w:val="00FA3DCF"/>
    <w:rsid w:val="00FC0992"/>
    <w:rsid w:val="00FC24D8"/>
    <w:rsid w:val="00FE1B3F"/>
    <w:rsid w:val="00FE3D5E"/>
    <w:rsid w:val="00FE4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1B"/>
    <w:rPr>
      <w:sz w:val="20"/>
      <w:szCs w:val="20"/>
    </w:rPr>
  </w:style>
  <w:style w:type="paragraph" w:styleId="Heading1">
    <w:name w:val="heading 1"/>
    <w:basedOn w:val="Normal"/>
    <w:next w:val="Normal"/>
    <w:link w:val="Heading1Char"/>
    <w:uiPriority w:val="99"/>
    <w:qFormat/>
    <w:rsid w:val="008762E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92D50"/>
    <w:pPr>
      <w:keepNext/>
      <w:jc w:val="both"/>
      <w:outlineLvl w:val="1"/>
    </w:pPr>
    <w:rPr>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2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92D50"/>
    <w:rPr>
      <w:color w:val="000000"/>
      <w:sz w:val="24"/>
      <w:lang w:val="ru-RU" w:eastAsia="ru-RU"/>
    </w:rPr>
  </w:style>
  <w:style w:type="paragraph" w:styleId="BodyText">
    <w:name w:val="Body Text"/>
    <w:basedOn w:val="Normal"/>
    <w:link w:val="BodyTextChar"/>
    <w:uiPriority w:val="99"/>
    <w:rsid w:val="007E6E1B"/>
    <w:rPr>
      <w:sz w:val="28"/>
    </w:rPr>
  </w:style>
  <w:style w:type="character" w:customStyle="1" w:styleId="BodyTextChar">
    <w:name w:val="Body Text Char"/>
    <w:basedOn w:val="DefaultParagraphFont"/>
    <w:link w:val="BodyText"/>
    <w:uiPriority w:val="99"/>
    <w:locked/>
    <w:rsid w:val="00D022A3"/>
    <w:rPr>
      <w:sz w:val="28"/>
    </w:rPr>
  </w:style>
  <w:style w:type="paragraph" w:customStyle="1" w:styleId="ConsNormal">
    <w:name w:val="ConsNormal"/>
    <w:uiPriority w:val="99"/>
    <w:rsid w:val="004E5C1B"/>
    <w:pPr>
      <w:overflowPunct w:val="0"/>
      <w:autoSpaceDE w:val="0"/>
      <w:autoSpaceDN w:val="0"/>
      <w:adjustRightInd w:val="0"/>
      <w:ind w:firstLine="720"/>
    </w:pPr>
    <w:rPr>
      <w:rFonts w:ascii="Arial" w:hAnsi="Arial"/>
      <w:sz w:val="20"/>
      <w:szCs w:val="20"/>
    </w:rPr>
  </w:style>
  <w:style w:type="paragraph" w:styleId="BalloonText">
    <w:name w:val="Balloon Text"/>
    <w:basedOn w:val="Normal"/>
    <w:link w:val="BalloonTextChar"/>
    <w:uiPriority w:val="99"/>
    <w:semiHidden/>
    <w:rsid w:val="001A7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2ED"/>
    <w:rPr>
      <w:rFonts w:ascii="Tahoma" w:hAnsi="Tahoma" w:cs="Tahoma"/>
      <w:sz w:val="16"/>
      <w:szCs w:val="16"/>
    </w:rPr>
  </w:style>
  <w:style w:type="paragraph" w:styleId="BodyTextIndent2">
    <w:name w:val="Body Text Indent 2"/>
    <w:basedOn w:val="Normal"/>
    <w:link w:val="BodyTextIndent2Char"/>
    <w:uiPriority w:val="99"/>
    <w:rsid w:val="00D022A3"/>
    <w:pPr>
      <w:spacing w:after="120" w:line="480" w:lineRule="auto"/>
      <w:ind w:left="283"/>
    </w:pPr>
  </w:style>
  <w:style w:type="character" w:customStyle="1" w:styleId="BodyTextIndent2Char">
    <w:name w:val="Body Text Indent 2 Char"/>
    <w:basedOn w:val="DefaultParagraphFont"/>
    <w:link w:val="BodyTextIndent2"/>
    <w:uiPriority w:val="99"/>
    <w:locked/>
    <w:rsid w:val="00D022A3"/>
    <w:rPr>
      <w:rFonts w:cs="Times New Roman"/>
    </w:rPr>
  </w:style>
  <w:style w:type="character" w:styleId="Hyperlink">
    <w:name w:val="Hyperlink"/>
    <w:basedOn w:val="DefaultParagraphFont"/>
    <w:uiPriority w:val="99"/>
    <w:rsid w:val="00D022A3"/>
    <w:rPr>
      <w:rFonts w:cs="Times New Roman"/>
      <w:color w:val="0000FF"/>
      <w:u w:val="single"/>
    </w:rPr>
  </w:style>
  <w:style w:type="table" w:styleId="TableGrid">
    <w:name w:val="Table Grid"/>
    <w:basedOn w:val="TableNormal"/>
    <w:uiPriority w:val="99"/>
    <w:rsid w:val="0082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90A0B"/>
    <w:pPr>
      <w:widowControl w:val="0"/>
      <w:autoSpaceDE w:val="0"/>
      <w:autoSpaceDN w:val="0"/>
    </w:pPr>
    <w:rPr>
      <w:b/>
      <w:sz w:val="28"/>
      <w:szCs w:val="20"/>
    </w:rPr>
  </w:style>
  <w:style w:type="paragraph" w:customStyle="1" w:styleId="ConsPlusNormal">
    <w:name w:val="ConsPlusNormal"/>
    <w:uiPriority w:val="99"/>
    <w:rsid w:val="008762ED"/>
    <w:pPr>
      <w:widowControl w:val="0"/>
      <w:autoSpaceDE w:val="0"/>
      <w:autoSpaceDN w:val="0"/>
      <w:adjustRightInd w:val="0"/>
    </w:pPr>
    <w:rPr>
      <w:sz w:val="24"/>
      <w:szCs w:val="24"/>
    </w:rPr>
  </w:style>
  <w:style w:type="paragraph" w:styleId="Header">
    <w:name w:val="header"/>
    <w:basedOn w:val="Normal"/>
    <w:link w:val="HeaderChar"/>
    <w:uiPriority w:val="99"/>
    <w:rsid w:val="008762ED"/>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8762ED"/>
    <w:rPr>
      <w:rFonts w:ascii="Calibri" w:hAnsi="Calibri" w:cs="Times New Roman"/>
      <w:sz w:val="22"/>
      <w:szCs w:val="22"/>
    </w:rPr>
  </w:style>
  <w:style w:type="paragraph" w:styleId="Footer">
    <w:name w:val="footer"/>
    <w:basedOn w:val="Normal"/>
    <w:link w:val="FooterChar"/>
    <w:uiPriority w:val="99"/>
    <w:rsid w:val="008762ED"/>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8762ED"/>
    <w:rPr>
      <w:rFonts w:ascii="Calibri" w:hAnsi="Calibri" w:cs="Times New Roman"/>
      <w:sz w:val="22"/>
      <w:szCs w:val="22"/>
    </w:rPr>
  </w:style>
  <w:style w:type="paragraph" w:styleId="ListParagraph">
    <w:name w:val="List Paragraph"/>
    <w:aliases w:val="Абзац списка нумерованный"/>
    <w:basedOn w:val="Normal"/>
    <w:link w:val="ListParagraphChar"/>
    <w:uiPriority w:val="99"/>
    <w:qFormat/>
    <w:rsid w:val="008762ED"/>
    <w:pPr>
      <w:spacing w:after="200" w:line="276" w:lineRule="auto"/>
      <w:ind w:left="720"/>
      <w:contextualSpacing/>
    </w:pPr>
    <w:rPr>
      <w:rFonts w:ascii="Calibri" w:hAnsi="Calibri"/>
      <w:sz w:val="22"/>
      <w:szCs w:val="22"/>
    </w:rPr>
  </w:style>
  <w:style w:type="character" w:customStyle="1" w:styleId="ListParagraphChar">
    <w:name w:val="List Paragraph Char"/>
    <w:aliases w:val="Абзац списка нумерованный Char"/>
    <w:link w:val="ListParagraph"/>
    <w:uiPriority w:val="99"/>
    <w:locked/>
    <w:rsid w:val="008762ED"/>
    <w:rPr>
      <w:rFonts w:ascii="Calibri" w:hAnsi="Calibri"/>
      <w:sz w:val="22"/>
    </w:rPr>
  </w:style>
  <w:style w:type="paragraph" w:styleId="CommentText">
    <w:name w:val="annotation text"/>
    <w:basedOn w:val="Normal"/>
    <w:link w:val="CommentTextChar"/>
    <w:uiPriority w:val="99"/>
    <w:rsid w:val="008762ED"/>
    <w:pPr>
      <w:spacing w:after="200" w:line="276" w:lineRule="auto"/>
    </w:pPr>
    <w:rPr>
      <w:rFonts w:ascii="Calibri" w:hAnsi="Calibri"/>
    </w:rPr>
  </w:style>
  <w:style w:type="character" w:customStyle="1" w:styleId="CommentTextChar">
    <w:name w:val="Comment Text Char"/>
    <w:basedOn w:val="DefaultParagraphFont"/>
    <w:link w:val="CommentText"/>
    <w:uiPriority w:val="99"/>
    <w:locked/>
    <w:rsid w:val="008762ED"/>
    <w:rPr>
      <w:rFonts w:ascii="Calibri" w:hAnsi="Calibri" w:cs="Times New Roman"/>
    </w:rPr>
  </w:style>
  <w:style w:type="character" w:customStyle="1" w:styleId="a">
    <w:name w:val="Основной текст_"/>
    <w:basedOn w:val="DefaultParagraphFont"/>
    <w:link w:val="1"/>
    <w:uiPriority w:val="99"/>
    <w:locked/>
    <w:rsid w:val="008762ED"/>
    <w:rPr>
      <w:rFonts w:cs="Times New Roman"/>
      <w:sz w:val="66"/>
      <w:szCs w:val="66"/>
      <w:shd w:val="clear" w:color="auto" w:fill="FFFFFF"/>
    </w:rPr>
  </w:style>
  <w:style w:type="paragraph" w:customStyle="1" w:styleId="1">
    <w:name w:val="Основной текст1"/>
    <w:basedOn w:val="Normal"/>
    <w:link w:val="a"/>
    <w:uiPriority w:val="99"/>
    <w:rsid w:val="008762ED"/>
    <w:pPr>
      <w:widowControl w:val="0"/>
      <w:shd w:val="clear" w:color="auto" w:fill="FFFFFF"/>
      <w:spacing w:line="276" w:lineRule="auto"/>
      <w:jc w:val="both"/>
    </w:pPr>
    <w:rPr>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1&amp;dst=100087&amp;field=134&amp;date=18.04.2022" TargetMode="External"/><Relationship Id="rId13" Type="http://schemas.openxmlformats.org/officeDocument/2006/relationships/hyperlink" Target="https://login.consultant.ru/link/?req=doc&amp;base=LAW&amp;n=358750&amp;date=17.05.2021&amp;dst=10054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17.05.2021&amp;dst=10054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MOB&amp;n=347619&amp;date=18.04.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17.05.2021&amp;dst=100572&amp;fld=134" TargetMode="External"/><Relationship Id="rId10" Type="http://schemas.openxmlformats.org/officeDocument/2006/relationships/hyperlink" Target="https://login.consultant.ru/link/?req=doc&amp;base=MOB&amp;n=347619&amp;date=18.04.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832&amp;date=18.04.2022" TargetMode="External"/><Relationship Id="rId14" Type="http://schemas.openxmlformats.org/officeDocument/2006/relationships/hyperlink" Target="https://login.consultant.ru/link/?req=doc&amp;base=LAW&amp;n=358750&amp;date=17.05.2021&amp;dst=100225&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38</Pages>
  <Words>10305</Words>
  <Characters>-32766</Characters>
  <Application>Microsoft Office Outlook</Application>
  <DocSecurity>0</DocSecurity>
  <Lines>0</Lines>
  <Paragraphs>0</Paragraphs>
  <ScaleCrop>false</ScaleCrop>
  <Company>ТИК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dc:description/>
  <cp:lastModifiedBy>bsa_2002</cp:lastModifiedBy>
  <cp:revision>4</cp:revision>
  <cp:lastPrinted>2022-06-28T12:52:00Z</cp:lastPrinted>
  <dcterms:created xsi:type="dcterms:W3CDTF">2022-06-28T14:17:00Z</dcterms:created>
  <dcterms:modified xsi:type="dcterms:W3CDTF">2022-06-29T06:54:00Z</dcterms:modified>
</cp:coreProperties>
</file>