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472FEB" w:rsidTr="00472FEB">
        <w:tc>
          <w:tcPr>
            <w:tcW w:w="5211" w:type="dxa"/>
          </w:tcPr>
          <w:p w:rsidR="00472FEB" w:rsidRDefault="00472FEB" w:rsidP="000B6F80">
            <w:pPr>
              <w:pStyle w:val="ac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C07" w:rsidRDefault="00674C07" w:rsidP="000B6F80">
            <w:pPr>
              <w:pStyle w:val="ac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2FEB" w:rsidRPr="00073604" w:rsidRDefault="00472FEB" w:rsidP="00472FE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073604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472FEB" w:rsidRPr="00073604" w:rsidRDefault="00472FEB" w:rsidP="00472FE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073604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472FEB" w:rsidRPr="00073604" w:rsidRDefault="00472FEB" w:rsidP="00472FE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073604">
              <w:rPr>
                <w:rFonts w:ascii="Arial" w:hAnsi="Arial" w:cs="Arial"/>
                <w:sz w:val="24"/>
                <w:szCs w:val="24"/>
              </w:rPr>
              <w:t>городского округа Ступино</w:t>
            </w:r>
          </w:p>
          <w:p w:rsidR="00472FEB" w:rsidRPr="00073604" w:rsidRDefault="00472FEB" w:rsidP="00472FE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07360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:rsidR="00472FEB" w:rsidRPr="008D3098" w:rsidRDefault="003A39AF" w:rsidP="005B4CD9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3A39AF">
              <w:rPr>
                <w:rFonts w:ascii="Arial" w:hAnsi="Arial" w:cs="Arial"/>
                <w:sz w:val="24"/>
                <w:szCs w:val="24"/>
                <w:u w:val="single"/>
              </w:rPr>
              <w:t>30.01.2023</w:t>
            </w:r>
            <w:r w:rsidR="00472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FEB" w:rsidRPr="007135B6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39AF">
              <w:rPr>
                <w:rFonts w:ascii="Arial" w:hAnsi="Arial" w:cs="Arial"/>
                <w:sz w:val="24"/>
                <w:szCs w:val="24"/>
                <w:u w:val="single"/>
              </w:rPr>
              <w:t>246-п</w:t>
            </w:r>
          </w:p>
          <w:p w:rsidR="00472FEB" w:rsidRDefault="00472FEB" w:rsidP="000B6F80">
            <w:pPr>
              <w:pStyle w:val="ac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FEB" w:rsidRDefault="00472FEB" w:rsidP="000B6F80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0B6F80" w:rsidRPr="008D3098" w:rsidRDefault="000B6F80" w:rsidP="00444166">
      <w:pPr>
        <w:widowControl w:val="0"/>
        <w:autoSpaceDE w:val="0"/>
        <w:autoSpaceDN w:val="0"/>
        <w:adjustRightInd w:val="0"/>
        <w:spacing w:after="120"/>
        <w:ind w:right="-1" w:firstLine="0"/>
        <w:jc w:val="center"/>
        <w:outlineLvl w:val="1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ОБЪЯВЛЕНИЕ </w:t>
      </w:r>
    </w:p>
    <w:p w:rsidR="000B6F80" w:rsidRPr="00444166" w:rsidRDefault="000B6F80" w:rsidP="00444166">
      <w:pPr>
        <w:widowControl w:val="0"/>
        <w:autoSpaceDE w:val="0"/>
        <w:autoSpaceDN w:val="0"/>
        <w:adjustRightInd w:val="0"/>
        <w:spacing w:after="120"/>
        <w:ind w:right="-1" w:firstLine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DE7F9D">
        <w:rPr>
          <w:rFonts w:ascii="Arial" w:hAnsi="Arial" w:cs="Arial"/>
          <w:sz w:val="24"/>
          <w:szCs w:val="24"/>
        </w:rPr>
        <w:t xml:space="preserve">о проведении конкурса </w:t>
      </w:r>
      <w:r w:rsidRPr="00DE7F9D">
        <w:rPr>
          <w:rFonts w:ascii="Arial" w:hAnsi="Arial" w:cs="Arial"/>
          <w:bCs/>
          <w:sz w:val="24"/>
          <w:szCs w:val="24"/>
        </w:rPr>
        <w:t xml:space="preserve">по отбору социально значимых проектов </w:t>
      </w:r>
      <w:r w:rsidR="00444166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DE7F9D">
        <w:rPr>
          <w:rFonts w:ascii="Arial" w:hAnsi="Arial" w:cs="Arial"/>
          <w:bCs/>
          <w:sz w:val="24"/>
          <w:szCs w:val="24"/>
        </w:rPr>
        <w:t xml:space="preserve">некоммерческих организаций, осуществляющих деятельность в области </w:t>
      </w:r>
      <w:r w:rsidR="00B4494F">
        <w:rPr>
          <w:rFonts w:ascii="Arial" w:hAnsi="Arial" w:cs="Arial"/>
          <w:bCs/>
          <w:sz w:val="24"/>
          <w:szCs w:val="24"/>
        </w:rPr>
        <w:t>патриотического воспитания граждан</w:t>
      </w:r>
      <w:r w:rsidR="00B4494F" w:rsidRPr="008F1613">
        <w:rPr>
          <w:rFonts w:ascii="Arial" w:hAnsi="Arial" w:cs="Arial"/>
          <w:bCs/>
          <w:sz w:val="24"/>
          <w:szCs w:val="24"/>
        </w:rPr>
        <w:t xml:space="preserve"> </w:t>
      </w:r>
      <w:r w:rsidR="001A0E17" w:rsidRPr="008F1613">
        <w:rPr>
          <w:rFonts w:ascii="Arial" w:hAnsi="Arial" w:cs="Arial"/>
          <w:bCs/>
          <w:sz w:val="24"/>
          <w:szCs w:val="24"/>
        </w:rPr>
        <w:t>на территории городского округа Ступино Московской области,</w:t>
      </w:r>
      <w:r w:rsidR="001A0E17" w:rsidRPr="008F1613">
        <w:rPr>
          <w:rFonts w:ascii="Arial" w:hAnsi="Arial" w:cs="Arial"/>
          <w:sz w:val="24"/>
          <w:szCs w:val="24"/>
        </w:rPr>
        <w:t xml:space="preserve"> для предоставления</w:t>
      </w:r>
      <w:r w:rsidR="001A0E17">
        <w:rPr>
          <w:rFonts w:ascii="Arial" w:hAnsi="Arial" w:cs="Arial"/>
          <w:sz w:val="24"/>
          <w:szCs w:val="24"/>
        </w:rPr>
        <w:t xml:space="preserve"> субсидии</w:t>
      </w:r>
      <w:r w:rsidR="001A0E17" w:rsidRPr="008F1613">
        <w:rPr>
          <w:rFonts w:ascii="Arial" w:hAnsi="Arial" w:cs="Arial"/>
          <w:sz w:val="24"/>
          <w:szCs w:val="24"/>
        </w:rPr>
        <w:t xml:space="preserve"> </w:t>
      </w:r>
      <w:r w:rsidR="001A0E17">
        <w:rPr>
          <w:rFonts w:ascii="Arial" w:hAnsi="Arial" w:cs="Arial"/>
          <w:sz w:val="24"/>
          <w:szCs w:val="24"/>
        </w:rPr>
        <w:t>из</w:t>
      </w:r>
      <w:r w:rsidR="001A0E17" w:rsidRPr="008F1613">
        <w:rPr>
          <w:rFonts w:ascii="Arial" w:hAnsi="Arial" w:cs="Arial"/>
          <w:sz w:val="24"/>
          <w:szCs w:val="24"/>
        </w:rPr>
        <w:t xml:space="preserve"> бюджета </w:t>
      </w:r>
      <w:r w:rsidR="001A0E17" w:rsidRPr="008F1613">
        <w:rPr>
          <w:rFonts w:ascii="Arial" w:hAnsi="Arial" w:cs="Arial"/>
          <w:bCs/>
          <w:sz w:val="24"/>
          <w:szCs w:val="24"/>
        </w:rPr>
        <w:t xml:space="preserve">городского округа Ступино Московской </w:t>
      </w:r>
      <w:r w:rsidR="001A0E17" w:rsidRPr="00653237">
        <w:rPr>
          <w:rFonts w:ascii="Arial" w:hAnsi="Arial" w:cs="Arial"/>
          <w:bCs/>
          <w:sz w:val="24"/>
          <w:szCs w:val="24"/>
        </w:rPr>
        <w:t>области</w:t>
      </w:r>
      <w:r w:rsidR="001A0E17">
        <w:rPr>
          <w:rFonts w:ascii="Arial" w:hAnsi="Arial" w:cs="Arial"/>
          <w:sz w:val="24"/>
          <w:szCs w:val="24"/>
        </w:rPr>
        <w:t xml:space="preserve"> </w:t>
      </w:r>
      <w:r w:rsidR="00472FEB">
        <w:rPr>
          <w:rFonts w:ascii="Arial" w:hAnsi="Arial" w:cs="Arial"/>
          <w:sz w:val="24"/>
          <w:szCs w:val="24"/>
        </w:rPr>
        <w:t>в 202</w:t>
      </w:r>
      <w:r w:rsidR="00BF74AA">
        <w:rPr>
          <w:rFonts w:ascii="Arial" w:hAnsi="Arial" w:cs="Arial"/>
          <w:sz w:val="24"/>
          <w:szCs w:val="24"/>
        </w:rPr>
        <w:t>3</w:t>
      </w:r>
      <w:r w:rsidR="00472FEB" w:rsidRPr="00653237">
        <w:rPr>
          <w:rFonts w:ascii="Arial" w:hAnsi="Arial" w:cs="Arial"/>
          <w:sz w:val="24"/>
          <w:szCs w:val="24"/>
        </w:rPr>
        <w:t xml:space="preserve"> году </w:t>
      </w:r>
      <w:r w:rsidR="001A0E17" w:rsidRPr="00653237">
        <w:rPr>
          <w:rFonts w:ascii="Arial" w:hAnsi="Arial" w:cs="Arial"/>
          <w:sz w:val="24"/>
          <w:szCs w:val="24"/>
        </w:rPr>
        <w:t>на</w:t>
      </w:r>
      <w:r w:rsidR="005B1A10">
        <w:rPr>
          <w:rFonts w:ascii="Arial" w:hAnsi="Arial" w:cs="Arial"/>
          <w:sz w:val="24"/>
          <w:szCs w:val="24"/>
        </w:rPr>
        <w:t xml:space="preserve"> проведение цикла мероприятий для молодежи «</w:t>
      </w:r>
      <w:proofErr w:type="gramStart"/>
      <w:r w:rsidR="005B1A10">
        <w:rPr>
          <w:rFonts w:ascii="Arial" w:hAnsi="Arial" w:cs="Arial"/>
          <w:sz w:val="24"/>
          <w:szCs w:val="24"/>
          <w:lang w:val="en-US"/>
        </w:rPr>
        <w:t>Pro</w:t>
      </w:r>
      <w:proofErr w:type="gramEnd"/>
      <w:r w:rsidR="005B1A10">
        <w:rPr>
          <w:rFonts w:ascii="Arial" w:hAnsi="Arial" w:cs="Arial"/>
          <w:sz w:val="24"/>
          <w:szCs w:val="24"/>
        </w:rPr>
        <w:t>молодежь»</w:t>
      </w:r>
    </w:p>
    <w:p w:rsidR="000B6F80" w:rsidRPr="008D3098" w:rsidRDefault="00472FEB" w:rsidP="00BE7AC4">
      <w:pPr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B6F80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я</w:t>
      </w:r>
      <w:r w:rsidR="000B6F80" w:rsidRPr="008D3098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объявляет конкурс по отбору </w:t>
      </w:r>
      <w:r w:rsidR="000B6F80" w:rsidRPr="008D3098">
        <w:rPr>
          <w:rFonts w:ascii="Arial" w:hAnsi="Arial" w:cs="Arial"/>
          <w:bCs/>
          <w:sz w:val="24"/>
          <w:szCs w:val="24"/>
        </w:rPr>
        <w:t>социально значимых проектов некоммерческих организаций, осуществляющих</w:t>
      </w:r>
      <w:r w:rsidR="000B6F80">
        <w:rPr>
          <w:rFonts w:ascii="Arial" w:hAnsi="Arial" w:cs="Arial"/>
          <w:bCs/>
          <w:sz w:val="24"/>
          <w:szCs w:val="24"/>
        </w:rPr>
        <w:t xml:space="preserve"> деятельность в</w:t>
      </w:r>
      <w:r w:rsidR="00B4494F" w:rsidRPr="00B4494F">
        <w:rPr>
          <w:rFonts w:ascii="Arial" w:hAnsi="Arial" w:cs="Arial"/>
          <w:bCs/>
          <w:sz w:val="24"/>
          <w:szCs w:val="24"/>
        </w:rPr>
        <w:t xml:space="preserve"> </w:t>
      </w:r>
      <w:r w:rsidR="00B4494F">
        <w:rPr>
          <w:rFonts w:ascii="Arial" w:hAnsi="Arial" w:cs="Arial"/>
          <w:bCs/>
          <w:sz w:val="24"/>
          <w:szCs w:val="24"/>
        </w:rPr>
        <w:t>области патриотического воспитания граждан</w:t>
      </w:r>
      <w:r w:rsidR="00B4494F"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="00BD49C9" w:rsidRPr="008F1613">
        <w:rPr>
          <w:rFonts w:ascii="Arial" w:hAnsi="Arial" w:cs="Arial"/>
          <w:bCs/>
          <w:sz w:val="24"/>
          <w:szCs w:val="24"/>
        </w:rPr>
        <w:t>на территории городского округа Ступино Московской области</w:t>
      </w:r>
      <w:r w:rsidR="00BD49C9">
        <w:rPr>
          <w:rFonts w:ascii="Arial" w:hAnsi="Arial" w:cs="Arial"/>
          <w:bCs/>
          <w:sz w:val="24"/>
          <w:szCs w:val="24"/>
        </w:rPr>
        <w:t xml:space="preserve"> (далее – Конкурс)</w:t>
      </w:r>
      <w:r w:rsidR="00BD49C9" w:rsidRPr="008F1613">
        <w:rPr>
          <w:rFonts w:ascii="Arial" w:hAnsi="Arial" w:cs="Arial"/>
          <w:bCs/>
          <w:sz w:val="24"/>
          <w:szCs w:val="24"/>
        </w:rPr>
        <w:t>,</w:t>
      </w:r>
      <w:r w:rsidR="00BD49C9" w:rsidRPr="008F1613">
        <w:rPr>
          <w:rFonts w:ascii="Arial" w:hAnsi="Arial" w:cs="Arial"/>
          <w:sz w:val="24"/>
          <w:szCs w:val="24"/>
        </w:rPr>
        <w:t xml:space="preserve"> для предоставления</w:t>
      </w:r>
      <w:r w:rsidR="00BD49C9">
        <w:rPr>
          <w:rFonts w:ascii="Arial" w:hAnsi="Arial" w:cs="Arial"/>
          <w:sz w:val="24"/>
          <w:szCs w:val="24"/>
        </w:rPr>
        <w:t xml:space="preserve"> субсидии</w:t>
      </w:r>
      <w:r w:rsidR="00BD49C9" w:rsidRPr="008F1613">
        <w:rPr>
          <w:rFonts w:ascii="Arial" w:hAnsi="Arial" w:cs="Arial"/>
          <w:sz w:val="24"/>
          <w:szCs w:val="24"/>
        </w:rPr>
        <w:t xml:space="preserve"> </w:t>
      </w:r>
      <w:r w:rsidR="00BD49C9">
        <w:rPr>
          <w:rFonts w:ascii="Arial" w:hAnsi="Arial" w:cs="Arial"/>
          <w:sz w:val="24"/>
          <w:szCs w:val="24"/>
        </w:rPr>
        <w:t>из</w:t>
      </w:r>
      <w:r w:rsidR="00BD49C9" w:rsidRPr="008F1613">
        <w:rPr>
          <w:rFonts w:ascii="Arial" w:hAnsi="Arial" w:cs="Arial"/>
          <w:sz w:val="24"/>
          <w:szCs w:val="24"/>
        </w:rPr>
        <w:t xml:space="preserve"> бюджета </w:t>
      </w:r>
      <w:r w:rsidR="00BD49C9" w:rsidRPr="008F1613">
        <w:rPr>
          <w:rFonts w:ascii="Arial" w:hAnsi="Arial" w:cs="Arial"/>
          <w:bCs/>
          <w:sz w:val="24"/>
          <w:szCs w:val="24"/>
        </w:rPr>
        <w:t xml:space="preserve">городского округа Ступино Московской </w:t>
      </w:r>
      <w:r w:rsidR="00BD49C9" w:rsidRPr="00653237">
        <w:rPr>
          <w:rFonts w:ascii="Arial" w:hAnsi="Arial" w:cs="Arial"/>
          <w:bCs/>
          <w:sz w:val="24"/>
          <w:szCs w:val="24"/>
        </w:rPr>
        <w:t>области</w:t>
      </w:r>
      <w:r w:rsidR="00BD49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202</w:t>
      </w:r>
      <w:r w:rsidR="00B4494F">
        <w:rPr>
          <w:rFonts w:ascii="Arial" w:hAnsi="Arial" w:cs="Arial"/>
          <w:sz w:val="24"/>
          <w:szCs w:val="24"/>
        </w:rPr>
        <w:t>3</w:t>
      </w:r>
      <w:r w:rsidRPr="00653237">
        <w:rPr>
          <w:rFonts w:ascii="Arial" w:hAnsi="Arial" w:cs="Arial"/>
          <w:sz w:val="24"/>
          <w:szCs w:val="24"/>
        </w:rPr>
        <w:t xml:space="preserve"> году </w:t>
      </w:r>
      <w:r w:rsidR="005B1A10" w:rsidRPr="005B1A10">
        <w:rPr>
          <w:rFonts w:ascii="Arial" w:hAnsi="Arial" w:cs="Arial"/>
          <w:sz w:val="24"/>
          <w:szCs w:val="24"/>
          <w:u w:val="single"/>
        </w:rPr>
        <w:t>на проведение цикла мероприятий для молодежи «</w:t>
      </w:r>
      <w:proofErr w:type="gramStart"/>
      <w:r w:rsidR="005B1A10" w:rsidRPr="005B1A10">
        <w:rPr>
          <w:rFonts w:ascii="Arial" w:hAnsi="Arial" w:cs="Arial"/>
          <w:sz w:val="24"/>
          <w:szCs w:val="24"/>
          <w:u w:val="single"/>
          <w:lang w:val="en-US"/>
        </w:rPr>
        <w:t>Pro</w:t>
      </w:r>
      <w:proofErr w:type="gramEnd"/>
      <w:r w:rsidR="005B1A10" w:rsidRPr="005B1A10">
        <w:rPr>
          <w:rFonts w:ascii="Arial" w:hAnsi="Arial" w:cs="Arial"/>
          <w:sz w:val="24"/>
          <w:szCs w:val="24"/>
          <w:u w:val="single"/>
        </w:rPr>
        <w:t>молодежь»</w:t>
      </w:r>
      <w:r w:rsidR="00BD49C9" w:rsidRPr="005B1A10">
        <w:rPr>
          <w:rFonts w:ascii="Arial" w:hAnsi="Arial" w:cs="Arial"/>
          <w:sz w:val="24"/>
          <w:szCs w:val="24"/>
          <w:u w:val="single"/>
        </w:rPr>
        <w:t>.</w:t>
      </w:r>
    </w:p>
    <w:p w:rsidR="000B6F80" w:rsidRPr="008D3098" w:rsidRDefault="000B6F80" w:rsidP="00674C07">
      <w:pPr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Общая сумма бюджетных ассигнований, которая будет распределяться по результатам Конкурса, составляет </w:t>
      </w:r>
      <w:r w:rsidR="004467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B4494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00,00</w:t>
      </w:r>
      <w:r w:rsidRPr="00860EF2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</w:t>
      </w:r>
      <w:r w:rsidRPr="00860EF2">
        <w:rPr>
          <w:rFonts w:ascii="Arial" w:hAnsi="Arial" w:cs="Arial"/>
          <w:sz w:val="24"/>
          <w:szCs w:val="24"/>
        </w:rPr>
        <w:t xml:space="preserve"> (</w:t>
      </w:r>
      <w:r w:rsidR="004467EA">
        <w:rPr>
          <w:rFonts w:ascii="Arial" w:hAnsi="Arial" w:cs="Arial"/>
          <w:sz w:val="24"/>
          <w:szCs w:val="24"/>
        </w:rPr>
        <w:t xml:space="preserve">Два миллиона </w:t>
      </w:r>
      <w:r w:rsidR="00B4494F">
        <w:rPr>
          <w:rFonts w:ascii="Arial" w:hAnsi="Arial" w:cs="Arial"/>
          <w:sz w:val="24"/>
          <w:szCs w:val="24"/>
        </w:rPr>
        <w:t>семьсот</w:t>
      </w:r>
      <w:r w:rsidR="001A0E17">
        <w:rPr>
          <w:rFonts w:ascii="Arial" w:hAnsi="Arial" w:cs="Arial"/>
          <w:sz w:val="24"/>
          <w:szCs w:val="24"/>
        </w:rPr>
        <w:t xml:space="preserve"> тысяч</w:t>
      </w:r>
      <w:r w:rsidRPr="00860EF2">
        <w:rPr>
          <w:rFonts w:ascii="Arial" w:hAnsi="Arial" w:cs="Arial"/>
          <w:sz w:val="24"/>
          <w:szCs w:val="24"/>
        </w:rPr>
        <w:t>) рублей.</w:t>
      </w:r>
    </w:p>
    <w:p w:rsidR="00B4494F" w:rsidRPr="00B412C1" w:rsidRDefault="00B4494F" w:rsidP="00B4494F">
      <w:pPr>
        <w:tabs>
          <w:tab w:val="clear" w:pos="1134"/>
          <w:tab w:val="left" w:pos="709"/>
        </w:tabs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начала приема заявок:</w:t>
      </w:r>
      <w:r w:rsidR="00B80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B80364">
        <w:rPr>
          <w:rFonts w:ascii="Arial" w:hAnsi="Arial" w:cs="Arial"/>
          <w:sz w:val="24"/>
          <w:szCs w:val="24"/>
        </w:rPr>
        <w:t>6</w:t>
      </w:r>
      <w:r w:rsidRPr="00D177B7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 xml:space="preserve">3 </w:t>
      </w:r>
    </w:p>
    <w:p w:rsidR="000B6F80" w:rsidRPr="008D3098" w:rsidRDefault="00B4494F" w:rsidP="00B4494F">
      <w:pPr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окончания приема заявок: </w:t>
      </w:r>
      <w:r w:rsidR="00B80364">
        <w:rPr>
          <w:rFonts w:ascii="Arial" w:hAnsi="Arial" w:cs="Arial"/>
          <w:sz w:val="24"/>
          <w:szCs w:val="24"/>
        </w:rPr>
        <w:t>10</w:t>
      </w:r>
      <w:r w:rsidRPr="00D177B7">
        <w:rPr>
          <w:rFonts w:ascii="Arial" w:hAnsi="Arial" w:cs="Arial"/>
          <w:sz w:val="24"/>
          <w:szCs w:val="24"/>
        </w:rPr>
        <w:t>.03.202</w:t>
      </w:r>
      <w:r>
        <w:rPr>
          <w:rFonts w:ascii="Arial" w:hAnsi="Arial" w:cs="Arial"/>
          <w:sz w:val="24"/>
          <w:szCs w:val="24"/>
        </w:rPr>
        <w:t>3</w:t>
      </w:r>
    </w:p>
    <w:p w:rsidR="000B6F80" w:rsidRPr="008D3098" w:rsidRDefault="000B6F80" w:rsidP="00674C07">
      <w:pPr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Время приема заявок: с 9.00 до 17.00 (с обеденным перерывом с 13.00 до 14.00) ежедневно, кроме </w:t>
      </w:r>
      <w:r>
        <w:rPr>
          <w:rFonts w:ascii="Arial" w:hAnsi="Arial" w:cs="Arial"/>
          <w:sz w:val="24"/>
          <w:szCs w:val="24"/>
        </w:rPr>
        <w:t>выходных и праздничных дней.</w:t>
      </w:r>
    </w:p>
    <w:p w:rsidR="000B6F80" w:rsidRPr="008D3098" w:rsidRDefault="000B6F80" w:rsidP="00674C07">
      <w:pPr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Место приема заявок: </w:t>
      </w:r>
      <w:r>
        <w:rPr>
          <w:rFonts w:ascii="Arial" w:hAnsi="Arial" w:cs="Arial"/>
          <w:sz w:val="24"/>
          <w:szCs w:val="24"/>
        </w:rPr>
        <w:t xml:space="preserve">Московская область, г. Ступино, </w:t>
      </w:r>
      <w:r w:rsidRPr="008D3098">
        <w:rPr>
          <w:rFonts w:ascii="Arial" w:hAnsi="Arial" w:cs="Arial"/>
          <w:sz w:val="24"/>
          <w:szCs w:val="24"/>
        </w:rPr>
        <w:t>ул. Андропова, д. 4</w:t>
      </w:r>
      <w:r>
        <w:rPr>
          <w:rFonts w:ascii="Arial" w:hAnsi="Arial" w:cs="Arial"/>
          <w:sz w:val="24"/>
          <w:szCs w:val="24"/>
        </w:rPr>
        <w:t>5</w:t>
      </w:r>
      <w:r w:rsidRPr="008D309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13</w:t>
      </w:r>
      <w:r w:rsidRPr="008D3098">
        <w:rPr>
          <w:rFonts w:ascii="Arial" w:hAnsi="Arial" w:cs="Arial"/>
          <w:sz w:val="24"/>
          <w:szCs w:val="24"/>
        </w:rPr>
        <w:t>, каб</w:t>
      </w:r>
      <w:r>
        <w:rPr>
          <w:rFonts w:ascii="Arial" w:hAnsi="Arial" w:cs="Arial"/>
          <w:sz w:val="24"/>
          <w:szCs w:val="24"/>
        </w:rPr>
        <w:t>.301</w:t>
      </w:r>
      <w:r w:rsidRPr="008D3098">
        <w:rPr>
          <w:rFonts w:ascii="Arial" w:hAnsi="Arial" w:cs="Arial"/>
          <w:sz w:val="24"/>
          <w:szCs w:val="24"/>
        </w:rPr>
        <w:t>.</w:t>
      </w:r>
      <w:r w:rsidR="00472FEB">
        <w:rPr>
          <w:rFonts w:ascii="Arial" w:hAnsi="Arial" w:cs="Arial"/>
          <w:sz w:val="24"/>
          <w:szCs w:val="24"/>
        </w:rPr>
        <w:t xml:space="preserve"> комитет культуры и молодежной политики</w:t>
      </w:r>
      <w:r w:rsidR="00357C71">
        <w:rPr>
          <w:rFonts w:ascii="Arial" w:hAnsi="Arial" w:cs="Arial"/>
          <w:sz w:val="24"/>
          <w:szCs w:val="24"/>
        </w:rPr>
        <w:t xml:space="preserve"> администрации</w:t>
      </w:r>
      <w:r w:rsidR="00357C71" w:rsidRPr="008D3098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</w:p>
    <w:p w:rsidR="000B6F80" w:rsidRDefault="000B6F80" w:rsidP="00674C07">
      <w:pPr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>Почтовый адрес для направления заявок на участие в конкурсе: 142800, Московская обл., г</w:t>
      </w:r>
      <w:proofErr w:type="gramStart"/>
      <w:r w:rsidRPr="008D3098">
        <w:rPr>
          <w:rFonts w:ascii="Arial" w:hAnsi="Arial" w:cs="Arial"/>
          <w:sz w:val="24"/>
          <w:szCs w:val="24"/>
        </w:rPr>
        <w:t>.С</w:t>
      </w:r>
      <w:proofErr w:type="gramEnd"/>
      <w:r w:rsidRPr="008D3098">
        <w:rPr>
          <w:rFonts w:ascii="Arial" w:hAnsi="Arial" w:cs="Arial"/>
          <w:sz w:val="24"/>
          <w:szCs w:val="24"/>
        </w:rPr>
        <w:t>тупино, ул. Андропова, д. 4</w:t>
      </w:r>
      <w:r>
        <w:rPr>
          <w:rFonts w:ascii="Arial" w:hAnsi="Arial" w:cs="Arial"/>
          <w:sz w:val="24"/>
          <w:szCs w:val="24"/>
        </w:rPr>
        <w:t>5</w:t>
      </w:r>
      <w:r w:rsidRPr="008D3098">
        <w:rPr>
          <w:rFonts w:ascii="Arial" w:hAnsi="Arial" w:cs="Arial"/>
          <w:sz w:val="24"/>
          <w:szCs w:val="24"/>
        </w:rPr>
        <w:t>/</w:t>
      </w:r>
      <w:r w:rsidR="00357C71">
        <w:rPr>
          <w:rFonts w:ascii="Arial" w:hAnsi="Arial" w:cs="Arial"/>
          <w:sz w:val="24"/>
          <w:szCs w:val="24"/>
        </w:rPr>
        <w:t>13 .</w:t>
      </w:r>
    </w:p>
    <w:p w:rsidR="005B4CD9" w:rsidRDefault="005B4CD9" w:rsidP="00674C07">
      <w:pPr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Номер телефона и адрес электронной почты для получения консультаций </w:t>
      </w:r>
      <w:proofErr w:type="gramStart"/>
      <w:r w:rsidRPr="008D3098">
        <w:rPr>
          <w:rFonts w:ascii="Arial" w:hAnsi="Arial" w:cs="Arial"/>
          <w:sz w:val="24"/>
          <w:szCs w:val="24"/>
        </w:rPr>
        <w:t>по</w:t>
      </w:r>
      <w:proofErr w:type="gramEnd"/>
    </w:p>
    <w:p w:rsidR="005B4CD9" w:rsidRPr="008D3098" w:rsidRDefault="005B4CD9" w:rsidP="005B4CD9">
      <w:pPr>
        <w:spacing w:after="120" w:line="360" w:lineRule="auto"/>
        <w:ind w:firstLine="0"/>
        <w:textAlignment w:val="baseline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вопросам подготовки заявок на участие в Конкурсе: </w:t>
      </w:r>
      <w:r w:rsidRPr="00860EF2">
        <w:rPr>
          <w:rFonts w:ascii="Arial" w:hAnsi="Arial" w:cs="Arial"/>
          <w:sz w:val="24"/>
          <w:szCs w:val="24"/>
        </w:rPr>
        <w:t>8(49664)-46356</w:t>
      </w:r>
      <w:r w:rsidRPr="008D30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0B6F80" w:rsidRPr="005B4CD9" w:rsidRDefault="00532CF5" w:rsidP="00BE7AC4">
      <w:pPr>
        <w:spacing w:after="120" w:line="360" w:lineRule="auto"/>
        <w:ind w:firstLine="0"/>
        <w:textAlignment w:val="baseline"/>
        <w:rPr>
          <w:rFonts w:ascii="Arial" w:hAnsi="Arial" w:cs="Arial"/>
          <w:sz w:val="24"/>
          <w:szCs w:val="24"/>
          <w:u w:val="single"/>
        </w:rPr>
      </w:pPr>
      <w:hyperlink r:id="rId6" w:history="1">
        <w:r w:rsidR="005B4CD9" w:rsidRPr="00C3503F">
          <w:rPr>
            <w:rStyle w:val="af"/>
            <w:rFonts w:ascii="Arial" w:hAnsi="Arial" w:cs="Arial"/>
            <w:sz w:val="24"/>
            <w:szCs w:val="24"/>
            <w:lang w:val="en-US"/>
          </w:rPr>
          <w:t>odm</w:t>
        </w:r>
        <w:r w:rsidR="005B4CD9" w:rsidRPr="00C3503F">
          <w:rPr>
            <w:rStyle w:val="af"/>
            <w:rFonts w:ascii="Arial" w:hAnsi="Arial" w:cs="Arial"/>
            <w:sz w:val="24"/>
            <w:szCs w:val="24"/>
          </w:rPr>
          <w:t>-</w:t>
        </w:r>
        <w:r w:rsidR="005B4CD9" w:rsidRPr="00C3503F">
          <w:rPr>
            <w:rStyle w:val="af"/>
            <w:rFonts w:ascii="Arial" w:hAnsi="Arial" w:cs="Arial"/>
            <w:sz w:val="24"/>
            <w:szCs w:val="24"/>
            <w:lang w:val="en-US"/>
          </w:rPr>
          <w:t>stupino</w:t>
        </w:r>
        <w:r w:rsidR="005B4CD9" w:rsidRPr="00C3503F">
          <w:rPr>
            <w:rStyle w:val="af"/>
            <w:rFonts w:ascii="Arial" w:hAnsi="Arial" w:cs="Arial"/>
            <w:sz w:val="24"/>
            <w:szCs w:val="24"/>
          </w:rPr>
          <w:t>@</w:t>
        </w:r>
        <w:r w:rsidR="005B4CD9" w:rsidRPr="00C3503F">
          <w:rPr>
            <w:rStyle w:val="af"/>
            <w:rFonts w:ascii="Arial" w:hAnsi="Arial" w:cs="Arial"/>
            <w:sz w:val="24"/>
            <w:szCs w:val="24"/>
            <w:lang w:val="en-US"/>
          </w:rPr>
          <w:t>mail</w:t>
        </w:r>
        <w:r w:rsidR="005B4CD9" w:rsidRPr="00C3503F">
          <w:rPr>
            <w:rStyle w:val="af"/>
            <w:rFonts w:ascii="Arial" w:hAnsi="Arial" w:cs="Arial"/>
            <w:sz w:val="24"/>
            <w:szCs w:val="24"/>
          </w:rPr>
          <w:t>.</w:t>
        </w:r>
        <w:r w:rsidR="005B4CD9" w:rsidRPr="00C3503F">
          <w:rPr>
            <w:rStyle w:val="af"/>
            <w:rFonts w:ascii="Arial" w:hAnsi="Arial" w:cs="Arial"/>
            <w:sz w:val="24"/>
            <w:szCs w:val="24"/>
            <w:lang w:val="en-US"/>
          </w:rPr>
          <w:t>ru</w:t>
        </w:r>
      </w:hyperlink>
      <w:r w:rsidR="005B4CD9">
        <w:rPr>
          <w:rFonts w:ascii="Arial" w:hAnsi="Arial" w:cs="Arial"/>
          <w:sz w:val="24"/>
          <w:szCs w:val="24"/>
          <w:u w:val="single"/>
        </w:rPr>
        <w:t>.</w:t>
      </w:r>
    </w:p>
    <w:p w:rsidR="000B6F80" w:rsidRPr="008D3098" w:rsidRDefault="000B6F80" w:rsidP="00674C07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ED3200">
        <w:rPr>
          <w:rFonts w:ascii="Arial" w:hAnsi="Arial" w:cs="Arial"/>
          <w:sz w:val="24"/>
          <w:szCs w:val="24"/>
        </w:rPr>
        <w:lastRenderedPageBreak/>
        <w:t>Заявка на участие в Конкурсе включает:</w:t>
      </w:r>
    </w:p>
    <w:p w:rsidR="000B6F80" w:rsidRPr="008D3098" w:rsidRDefault="000B6F80" w:rsidP="00674C07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>1) заявлен</w:t>
      </w:r>
      <w:r>
        <w:rPr>
          <w:rFonts w:ascii="Arial" w:hAnsi="Arial" w:cs="Arial"/>
          <w:sz w:val="24"/>
          <w:szCs w:val="24"/>
        </w:rPr>
        <w:t>ие по форме согласно приложению №1</w:t>
      </w:r>
      <w:r w:rsidRPr="008D3098">
        <w:rPr>
          <w:rFonts w:ascii="Arial" w:hAnsi="Arial" w:cs="Arial"/>
          <w:sz w:val="24"/>
          <w:szCs w:val="24"/>
        </w:rPr>
        <w:t xml:space="preserve">к настоящему </w:t>
      </w:r>
      <w:r>
        <w:rPr>
          <w:rFonts w:ascii="Arial" w:hAnsi="Arial" w:cs="Arial"/>
          <w:sz w:val="24"/>
          <w:szCs w:val="24"/>
        </w:rPr>
        <w:t>о</w:t>
      </w:r>
      <w:r w:rsidRPr="008D3098">
        <w:rPr>
          <w:rFonts w:ascii="Arial" w:hAnsi="Arial" w:cs="Arial"/>
          <w:sz w:val="24"/>
          <w:szCs w:val="24"/>
        </w:rPr>
        <w:t>бъявлению;</w:t>
      </w:r>
    </w:p>
    <w:p w:rsidR="000B6F80" w:rsidRPr="000F6B05" w:rsidRDefault="000B6F80" w:rsidP="00674C07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>2) проект по приоритетному направлению Конкурса, содержащую</w:t>
      </w:r>
      <w:r w:rsidRPr="000F6B05">
        <w:rPr>
          <w:rFonts w:ascii="Arial" w:hAnsi="Arial" w:cs="Arial"/>
          <w:sz w:val="24"/>
          <w:szCs w:val="24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смету предполагаемых затрат на реализацию программы (проекта)  с их обоснованием с учетом требований </w:t>
      </w:r>
      <w:hyperlink r:id="rId7" w:history="1">
        <w:r w:rsidRPr="00357C71">
          <w:rPr>
            <w:rFonts w:ascii="Arial" w:hAnsi="Arial" w:cs="Arial"/>
            <w:sz w:val="24"/>
            <w:szCs w:val="24"/>
          </w:rPr>
          <w:t xml:space="preserve">пункта </w:t>
        </w:r>
      </w:hyperlink>
      <w:r w:rsidR="00357C71" w:rsidRPr="00357C71">
        <w:rPr>
          <w:rFonts w:ascii="Arial" w:hAnsi="Arial" w:cs="Arial"/>
          <w:sz w:val="24"/>
          <w:szCs w:val="24"/>
        </w:rPr>
        <w:t>40</w:t>
      </w:r>
      <w:r w:rsidRPr="00357C71">
        <w:rPr>
          <w:rFonts w:ascii="Arial" w:hAnsi="Arial" w:cs="Arial"/>
          <w:sz w:val="24"/>
          <w:szCs w:val="24"/>
        </w:rPr>
        <w:t xml:space="preserve"> По</w:t>
      </w:r>
      <w:r w:rsidRPr="000F6B05">
        <w:rPr>
          <w:rFonts w:ascii="Arial" w:hAnsi="Arial" w:cs="Arial"/>
          <w:sz w:val="24"/>
          <w:szCs w:val="24"/>
        </w:rPr>
        <w:t>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0F6B05">
        <w:rPr>
          <w:rFonts w:ascii="Arial" w:hAnsi="Arial" w:cs="Arial"/>
          <w:sz w:val="24"/>
          <w:szCs w:val="24"/>
        </w:rPr>
        <w:t>определения объема и предоставления субсидий социально-ориентированным некоммерческим организациям, не являющимся муниципальными учреждениями, утвержденным постановлением администрации городского округа Ступино Московской области от 2</w:t>
      </w:r>
      <w:r w:rsidR="00357C71">
        <w:rPr>
          <w:rFonts w:ascii="Arial" w:hAnsi="Arial" w:cs="Arial"/>
          <w:sz w:val="24"/>
          <w:szCs w:val="24"/>
        </w:rPr>
        <w:t>4</w:t>
      </w:r>
      <w:r w:rsidRPr="000F6B05">
        <w:rPr>
          <w:rFonts w:ascii="Arial" w:hAnsi="Arial" w:cs="Arial"/>
          <w:sz w:val="24"/>
          <w:szCs w:val="24"/>
        </w:rPr>
        <w:t>.0</w:t>
      </w:r>
      <w:r w:rsidR="00357C71">
        <w:rPr>
          <w:rFonts w:ascii="Arial" w:hAnsi="Arial" w:cs="Arial"/>
          <w:sz w:val="24"/>
          <w:szCs w:val="24"/>
        </w:rPr>
        <w:t>5.2021</w:t>
      </w:r>
      <w:r w:rsidRPr="000F6B05">
        <w:rPr>
          <w:rFonts w:ascii="Arial" w:hAnsi="Arial" w:cs="Arial"/>
          <w:sz w:val="24"/>
          <w:szCs w:val="24"/>
        </w:rPr>
        <w:t xml:space="preserve">г № </w:t>
      </w:r>
      <w:r w:rsidR="00357C71">
        <w:rPr>
          <w:rFonts w:ascii="Arial" w:hAnsi="Arial" w:cs="Arial"/>
          <w:sz w:val="24"/>
          <w:szCs w:val="24"/>
        </w:rPr>
        <w:t>1310</w:t>
      </w:r>
      <w:r w:rsidRPr="000F6B05">
        <w:rPr>
          <w:rFonts w:ascii="Arial" w:hAnsi="Arial" w:cs="Arial"/>
          <w:sz w:val="24"/>
          <w:szCs w:val="24"/>
        </w:rPr>
        <w:t>-п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0F6B0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F6B05">
        <w:rPr>
          <w:rFonts w:ascii="Arial" w:hAnsi="Arial" w:cs="Arial"/>
          <w:sz w:val="24"/>
          <w:szCs w:val="24"/>
        </w:rPr>
        <w:t>Порядок);</w:t>
      </w:r>
    </w:p>
    <w:p w:rsidR="00357C71" w:rsidRPr="000F6B05" w:rsidRDefault="00357C71" w:rsidP="00674C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3)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357C71" w:rsidRDefault="00357C71" w:rsidP="00674C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4) заверенную </w:t>
      </w:r>
      <w:r>
        <w:rPr>
          <w:rFonts w:ascii="Arial" w:hAnsi="Arial" w:cs="Arial"/>
          <w:sz w:val="24"/>
          <w:szCs w:val="24"/>
        </w:rPr>
        <w:t>организацией</w:t>
      </w:r>
      <w:r w:rsidRPr="000F6B05">
        <w:rPr>
          <w:rFonts w:ascii="Arial" w:hAnsi="Arial" w:cs="Arial"/>
          <w:sz w:val="24"/>
          <w:szCs w:val="24"/>
        </w:rPr>
        <w:t xml:space="preserve"> копию учредительных документов юридического лица;</w:t>
      </w:r>
    </w:p>
    <w:p w:rsidR="00357C71" w:rsidRPr="000F6B05" w:rsidRDefault="00357C71" w:rsidP="00674C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отчет о деятельности организации с подтверждением его размещения в сети Интернет за предыдущий отчетный год;</w:t>
      </w:r>
    </w:p>
    <w:p w:rsidR="00357C71" w:rsidRPr="000F6B05" w:rsidRDefault="00357C71" w:rsidP="00674C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6B05">
        <w:rPr>
          <w:rFonts w:ascii="Arial" w:hAnsi="Arial" w:cs="Arial"/>
          <w:sz w:val="24"/>
          <w:szCs w:val="24"/>
        </w:rPr>
        <w:t>) документы (оригиналы), выданные не ранее чем за три месяца до дня представления заявки на участие в Конкурсе, об отсутствии задолженности по уплате налогов и сборов в федеральный бюджет, бюджет Московской области, местный бюджет;</w:t>
      </w:r>
    </w:p>
    <w:p w:rsidR="00357C71" w:rsidRPr="000F6B05" w:rsidRDefault="00357C71" w:rsidP="00674C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0F6B05">
        <w:rPr>
          <w:rFonts w:ascii="Arial" w:hAnsi="Arial" w:cs="Arial"/>
          <w:sz w:val="24"/>
          <w:szCs w:val="24"/>
        </w:rPr>
        <w:t xml:space="preserve">) справку кредитной организации (кредитных организаций) об отсутствии ограничений прав </w:t>
      </w:r>
      <w:r>
        <w:rPr>
          <w:rFonts w:ascii="Arial" w:hAnsi="Arial" w:cs="Arial"/>
          <w:sz w:val="24"/>
          <w:szCs w:val="24"/>
        </w:rPr>
        <w:t>организации</w:t>
      </w:r>
      <w:r w:rsidRPr="000F6B05">
        <w:rPr>
          <w:rFonts w:ascii="Arial" w:hAnsi="Arial" w:cs="Arial"/>
          <w:sz w:val="24"/>
          <w:szCs w:val="24"/>
        </w:rPr>
        <w:t xml:space="preserve"> на распоряжение денежными средствами, находящимися на ее счете (счетах);</w:t>
      </w:r>
    </w:p>
    <w:p w:rsidR="00357C71" w:rsidRDefault="00357C71" w:rsidP="00674C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Pr="000F6B0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справку</w:t>
      </w:r>
      <w:r w:rsidRPr="000F6B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подписанную руководителем и главным бухгалтером организации, подтверждающие, что организация не получает средства из бюджета городского округа Ступино Московской области на основании иных муниципальных правовых актов на цели, указанные в пункте 2 </w:t>
      </w:r>
      <w:r w:rsidR="007042DD" w:rsidRPr="00BD49C9">
        <w:rPr>
          <w:rFonts w:ascii="Arial" w:hAnsi="Arial" w:cs="Arial"/>
          <w:sz w:val="24"/>
          <w:szCs w:val="24"/>
        </w:rPr>
        <w:t>Порядка определения объема и условий предоставления субсидий социально ориентированным некоммерческим организациям, не являющимся муниципальными</w:t>
      </w:r>
      <w:r w:rsidR="007042DD">
        <w:rPr>
          <w:rFonts w:ascii="Arial" w:hAnsi="Arial" w:cs="Arial"/>
          <w:sz w:val="24"/>
          <w:szCs w:val="24"/>
        </w:rPr>
        <w:t xml:space="preserve">, утвержденным </w:t>
      </w:r>
      <w:r w:rsidR="007042DD" w:rsidRPr="00212766">
        <w:rPr>
          <w:rFonts w:ascii="Arial" w:hAnsi="Arial" w:cs="Arial"/>
          <w:sz w:val="24"/>
          <w:szCs w:val="24"/>
        </w:rPr>
        <w:t>постановлением администрации</w:t>
      </w:r>
      <w:r w:rsidR="007042DD" w:rsidRPr="0091385E">
        <w:rPr>
          <w:rFonts w:ascii="Arial" w:hAnsi="Arial" w:cs="Arial"/>
          <w:sz w:val="24"/>
          <w:szCs w:val="24"/>
        </w:rPr>
        <w:t xml:space="preserve"> </w:t>
      </w:r>
      <w:r w:rsidR="007042DD" w:rsidRPr="00BD49C9"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от 24.05.2021 </w:t>
      </w:r>
      <w:r w:rsidR="007042DD">
        <w:rPr>
          <w:rFonts w:ascii="Arial" w:hAnsi="Arial" w:cs="Arial"/>
          <w:sz w:val="24"/>
          <w:szCs w:val="24"/>
        </w:rPr>
        <w:t xml:space="preserve">            </w:t>
      </w:r>
      <w:r w:rsidR="007042DD" w:rsidRPr="00BD49C9">
        <w:rPr>
          <w:rFonts w:ascii="Arial" w:hAnsi="Arial" w:cs="Arial"/>
          <w:sz w:val="24"/>
          <w:szCs w:val="24"/>
        </w:rPr>
        <w:t xml:space="preserve">№ 1310-п </w:t>
      </w:r>
      <w:r w:rsidR="007042DD">
        <w:rPr>
          <w:rFonts w:ascii="Arial" w:hAnsi="Arial" w:cs="Arial"/>
          <w:sz w:val="24"/>
          <w:szCs w:val="24"/>
        </w:rPr>
        <w:t>(далее - Порядок);</w:t>
      </w:r>
      <w:proofErr w:type="gramEnd"/>
    </w:p>
    <w:p w:rsidR="00357C71" w:rsidRDefault="00357C71" w:rsidP="00674C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9) документы и сведения, подтверждающие </w:t>
      </w:r>
      <w:r w:rsidRPr="000F6B05">
        <w:rPr>
          <w:rFonts w:ascii="Arial" w:hAnsi="Arial" w:cs="Arial"/>
          <w:sz w:val="24"/>
          <w:szCs w:val="24"/>
        </w:rPr>
        <w:t xml:space="preserve">осуществление </w:t>
      </w:r>
      <w:r>
        <w:rPr>
          <w:rFonts w:ascii="Arial" w:hAnsi="Arial" w:cs="Arial"/>
          <w:sz w:val="24"/>
          <w:szCs w:val="24"/>
        </w:rPr>
        <w:t>организацией</w:t>
      </w:r>
      <w:r w:rsidRPr="000F6B05">
        <w:rPr>
          <w:rFonts w:ascii="Arial" w:hAnsi="Arial" w:cs="Arial"/>
          <w:sz w:val="24"/>
          <w:szCs w:val="24"/>
        </w:rPr>
        <w:t xml:space="preserve"> деятельности, аналогичной деятельности по соответствующему приоритетному направлению Конкурса, в том числе информацию о ранее реализованных проектах;</w:t>
      </w:r>
    </w:p>
    <w:p w:rsidR="00357C71" w:rsidRPr="000F6B05" w:rsidRDefault="00357C71" w:rsidP="00674C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согласие на публикацию (размещение) в информационной-телекоммуникационной сети «Интернет» информации об организации, о подаваемом организацией предложений (заявке), иной информации об организации, связанной с соответствующим отбором.</w:t>
      </w:r>
    </w:p>
    <w:p w:rsidR="000B6F80" w:rsidRPr="000F6B05" w:rsidRDefault="00357C71" w:rsidP="00674C07">
      <w:pPr>
        <w:pStyle w:val="ConsPlusNormal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Заявка на участие в конкурсе представляется </w:t>
      </w:r>
      <w:r>
        <w:rPr>
          <w:rFonts w:ascii="Arial" w:hAnsi="Arial" w:cs="Arial"/>
          <w:sz w:val="24"/>
          <w:szCs w:val="24"/>
        </w:rPr>
        <w:t xml:space="preserve">в отраслевой (функциональный) орган </w:t>
      </w:r>
      <w:r w:rsidRPr="000F6B05"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 непосредственно или направляется по почте.</w:t>
      </w:r>
    </w:p>
    <w:p w:rsidR="00357C71" w:rsidRPr="000F6B05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Заявка на участие в конкурсе, поступившая после окончания срока приема заявок (в том числе по почте), не регистрируется и к участию в конкурсе не допускается.</w:t>
      </w:r>
    </w:p>
    <w:p w:rsidR="00357C71" w:rsidRPr="000F6B05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Заявка на участие в конкурсе может быть отозвана до окончания срока приема заявок путем направления в администрацию городского округа Ступино Московской области соответствующего обращения Организацией. Отозванные заявки не учитываются при определении количества заявок, представленных на участие в конкурсе.</w:t>
      </w:r>
    </w:p>
    <w:p w:rsidR="00357C71" w:rsidRPr="000F6B05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администрации городского округа Ступино Московской области или конкурсной комиссии.</w:t>
      </w:r>
    </w:p>
    <w:p w:rsidR="00357C71" w:rsidRPr="000F6B05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Поданные на участие в конкурсе заявки проверяются </w:t>
      </w:r>
      <w:r>
        <w:rPr>
          <w:rFonts w:ascii="Arial" w:hAnsi="Arial" w:cs="Arial"/>
          <w:sz w:val="24"/>
          <w:szCs w:val="24"/>
        </w:rPr>
        <w:t xml:space="preserve">конкурсной комиссией </w:t>
      </w:r>
      <w:r w:rsidRPr="000F6B05">
        <w:rPr>
          <w:rFonts w:ascii="Arial" w:hAnsi="Arial" w:cs="Arial"/>
          <w:sz w:val="24"/>
          <w:szCs w:val="24"/>
        </w:rPr>
        <w:t>на соответствие требованиям, установленным Порядком.</w:t>
      </w:r>
    </w:p>
    <w:p w:rsidR="00357C71" w:rsidRPr="000F6B05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подавшая</w:t>
      </w:r>
      <w:r w:rsidRPr="000F6B05">
        <w:rPr>
          <w:rFonts w:ascii="Arial" w:hAnsi="Arial" w:cs="Arial"/>
          <w:sz w:val="24"/>
          <w:szCs w:val="24"/>
        </w:rPr>
        <w:t xml:space="preserve"> заявку на участие в конкурсе, не допускается к участию в нем (не является участником конкурса), если:</w:t>
      </w:r>
    </w:p>
    <w:p w:rsidR="00357C71" w:rsidRPr="000F6B05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</w:t>
      </w:r>
      <w:r w:rsidRPr="000F6B05">
        <w:rPr>
          <w:rFonts w:ascii="Arial" w:hAnsi="Arial" w:cs="Arial"/>
          <w:sz w:val="24"/>
          <w:szCs w:val="24"/>
        </w:rPr>
        <w:t>не соответствует требованиям к участникам конкурса, установленным Порядком;</w:t>
      </w:r>
    </w:p>
    <w:p w:rsidR="00357C71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представила недостоверную информацию, в том числе информацию о месте нахождения и адрес юридического лица;</w:t>
      </w:r>
    </w:p>
    <w:p w:rsidR="00357C71" w:rsidRPr="000F6B05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организацией </w:t>
      </w:r>
      <w:r w:rsidRPr="000F6B05">
        <w:rPr>
          <w:rFonts w:ascii="Arial" w:hAnsi="Arial" w:cs="Arial"/>
          <w:sz w:val="24"/>
          <w:szCs w:val="24"/>
        </w:rPr>
        <w:t>представлено более одной заявки;</w:t>
      </w:r>
    </w:p>
    <w:p w:rsidR="00357C71" w:rsidRPr="000F6B05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подготовленная заявка поступила после окончания срока приема заявок (в том </w:t>
      </w:r>
      <w:r w:rsidRPr="000F6B05">
        <w:rPr>
          <w:rFonts w:ascii="Arial" w:hAnsi="Arial" w:cs="Arial"/>
          <w:sz w:val="24"/>
          <w:szCs w:val="24"/>
        </w:rPr>
        <w:lastRenderedPageBreak/>
        <w:t>числе по почте).</w:t>
      </w:r>
    </w:p>
    <w:p w:rsidR="00357C71" w:rsidRPr="000F6B05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357C71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Конкурсная комиссия утверждает с</w:t>
      </w:r>
      <w:r w:rsidRPr="000F6B05">
        <w:rPr>
          <w:rFonts w:ascii="Arial" w:hAnsi="Arial" w:cs="Arial"/>
          <w:sz w:val="24"/>
          <w:szCs w:val="24"/>
        </w:rPr>
        <w:t xml:space="preserve">писок Заявителей, не </w:t>
      </w:r>
      <w:r>
        <w:rPr>
          <w:rFonts w:ascii="Arial" w:hAnsi="Arial" w:cs="Arial"/>
          <w:sz w:val="24"/>
          <w:szCs w:val="24"/>
        </w:rPr>
        <w:t>допущенных к участию в конкурсе, или вносит в него изменения. Организации, исключенные конкурсной комиссией из указанного списка, допускаются к участию в конкурсе.</w:t>
      </w:r>
    </w:p>
    <w:p w:rsidR="00357C71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Заявки, представленные участниками конкурса, рассматриваются конкурсной комиссией по критериям, установленным  Порядком.</w:t>
      </w:r>
    </w:p>
    <w:p w:rsidR="00357C71" w:rsidRPr="000F6B05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Порядком.</w:t>
      </w:r>
    </w:p>
    <w:p w:rsidR="00357C71" w:rsidRPr="000F6B05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357C71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выявления несоответствия участника конкурса или поданной им заявки требованиям, установленным Порядком, конкурсная комиссия не имеет права определять такого участника победителем конкурса.</w:t>
      </w:r>
    </w:p>
    <w:p w:rsidR="00357C71" w:rsidRDefault="00357C71" w:rsidP="00674C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sub_1086"/>
      <w:r w:rsidRPr="000F6B05">
        <w:rPr>
          <w:rFonts w:ascii="Arial" w:hAnsi="Arial" w:cs="Arial"/>
          <w:sz w:val="24"/>
          <w:szCs w:val="24"/>
        </w:rPr>
        <w:t>Количество победителей Конкурса определяется исходя из объема бюджетных ассигнований, предусмотренных решением о бюджете городского округа Ступино Московской области на текущий финансовый год и плановый период на соответствующие цели.</w:t>
      </w:r>
    </w:p>
    <w:p w:rsidR="00357C71" w:rsidRDefault="00357C71" w:rsidP="00674C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выделяются первой в рейтинге организации в объеме, необходимом для реализации проекта в соответствии с заявкой организации. Размер субсидии, предоставляемой конкретной организации из бюджета городского округа Ступино Московской области, не может превышать общий объем средств, утвержденных решением о бюджете на соответствующие мероприятия муниципальной программы (подпрограммы).</w:t>
      </w:r>
    </w:p>
    <w:p w:rsidR="005B4CD9" w:rsidRDefault="005B4CD9" w:rsidP="00674C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по критерию обоснованности оценка проекта составляет менее</w:t>
      </w:r>
    </w:p>
    <w:p w:rsidR="00357C71" w:rsidRPr="000F6B05" w:rsidRDefault="00357C71" w:rsidP="005B4CD9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баллов, то члены комиссии вправе провести экономическую экспертизу, в том числе с привлечением экспертов, для оценки реального объема средств, с </w:t>
      </w:r>
      <w:r>
        <w:rPr>
          <w:rFonts w:ascii="Arial" w:hAnsi="Arial" w:cs="Arial"/>
          <w:sz w:val="24"/>
          <w:szCs w:val="24"/>
        </w:rPr>
        <w:lastRenderedPageBreak/>
        <w:t>использованием которых предложенный проект может быть реализован. С учетом проведенной экспертизы проекта  могут быть предусмотрены средства в меньшем объеме, чем это указано в заявке организации.</w:t>
      </w:r>
    </w:p>
    <w:bookmarkEnd w:id="0"/>
    <w:p w:rsidR="00357C71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Срок рассмотрения заявок и подписания протокола конкурсной комиссией составляет 12 рабочих дней со дня окончания приема заявок.</w:t>
      </w:r>
    </w:p>
    <w:p w:rsidR="00357C71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Результаты рассмотрения заявок, включая список победителей конкурса и размер субсидии, оформляются протоколом заключения конкурсной комиссией и утверждаются постановлением администрации городского округа Ступино Московской области.</w:t>
      </w:r>
    </w:p>
    <w:p w:rsidR="00357C71" w:rsidRPr="004C19AC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В случае полного отсутствия заявок или в случае принятия решения о несоответствии всех поступивших заявок требованиям Порядка, конкурс признается несостоявшимся, о чем оформляется соответствующий протокол конкурсной </w:t>
      </w:r>
      <w:r w:rsidRPr="004C19AC">
        <w:rPr>
          <w:rFonts w:ascii="Arial" w:hAnsi="Arial" w:cs="Arial"/>
          <w:color w:val="000000" w:themeColor="text1"/>
          <w:sz w:val="24"/>
          <w:szCs w:val="24"/>
        </w:rPr>
        <w:t xml:space="preserve">комиссии. </w:t>
      </w:r>
    </w:p>
    <w:p w:rsidR="00357C71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Информация о результатах конкурса размещается на официальном сайте администрации и едином портале в срок не позднее 14 календарных дней со дня утверждения </w:t>
      </w:r>
      <w:r w:rsidRPr="000F6B05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ей</w:t>
      </w:r>
      <w:r w:rsidRPr="000F6B05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>
        <w:rPr>
          <w:rFonts w:ascii="Arial" w:hAnsi="Arial" w:cs="Arial"/>
          <w:sz w:val="24"/>
          <w:szCs w:val="24"/>
        </w:rPr>
        <w:t xml:space="preserve"> списка победителей конкурса.</w:t>
      </w:r>
    </w:p>
    <w:p w:rsidR="00357C71" w:rsidRPr="00F2417F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17F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округа Ступино Московской области не возмещает организациям,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357C71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17F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округа Ступино 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любой момент до утверждения итогов конкурса вправе прекратить проведение конкурса без возмещения участникам каких-либо расходов и убытков.</w:t>
      </w:r>
    </w:p>
    <w:p w:rsidR="00357C71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Уведомление о прекращении проведения конкурса незамедлительно размещается на официальном сайте администрации.</w:t>
      </w:r>
    </w:p>
    <w:p w:rsidR="00357C71" w:rsidRPr="004C19AC" w:rsidRDefault="00357C71" w:rsidP="00674C0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9AC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округа Ступино Московской области заключает соглашение о сотрудничестве с заявителем, допущенным к конкурсу.</w:t>
      </w:r>
    </w:p>
    <w:p w:rsidR="00BE7AC4" w:rsidRDefault="00357C71" w:rsidP="00B4494F">
      <w:pPr>
        <w:pStyle w:val="ConsPlusNormal"/>
        <w:spacing w:after="12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9AC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округа Ступино Московской области заключает соглашение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субсидии по форме, установленной финансовым управлением администрации </w:t>
      </w:r>
      <w:r w:rsidRPr="004C19AC">
        <w:rPr>
          <w:rFonts w:ascii="Arial" w:hAnsi="Arial" w:cs="Arial"/>
          <w:color w:val="000000" w:themeColor="text1"/>
          <w:sz w:val="24"/>
          <w:szCs w:val="24"/>
        </w:rPr>
        <w:t>городского округа Ступино 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 получателем субсидии в срок не позднее одного месяца со дня утверждения </w:t>
      </w:r>
    </w:p>
    <w:p w:rsidR="00357C71" w:rsidRDefault="00357C71" w:rsidP="00BE7AC4">
      <w:pPr>
        <w:pStyle w:val="ConsPlusNormal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результатов конкурса.</w:t>
      </w:r>
      <w:r w:rsidR="00B449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:rsidR="000B6F80" w:rsidRDefault="000B6F80" w:rsidP="000B6F80">
      <w:pPr>
        <w:pStyle w:val="ConsPlusNormal"/>
        <w:ind w:right="140"/>
        <w:jc w:val="right"/>
        <w:outlineLvl w:val="2"/>
        <w:rPr>
          <w:rFonts w:ascii="Arial" w:hAnsi="Arial" w:cs="Arial"/>
        </w:rPr>
      </w:pPr>
      <w:r w:rsidRPr="004E42AC">
        <w:rPr>
          <w:rFonts w:ascii="Arial" w:hAnsi="Arial" w:cs="Arial"/>
        </w:rPr>
        <w:lastRenderedPageBreak/>
        <w:t>Приложение №1</w:t>
      </w:r>
    </w:p>
    <w:p w:rsidR="000B6F80" w:rsidRDefault="000B6F80" w:rsidP="000B6F80">
      <w:pPr>
        <w:pStyle w:val="ConsPlusNormal"/>
        <w:ind w:right="140"/>
        <w:jc w:val="right"/>
        <w:outlineLvl w:val="2"/>
        <w:rPr>
          <w:rFonts w:ascii="Arial" w:hAnsi="Arial" w:cs="Arial"/>
        </w:rPr>
      </w:pPr>
      <w:r w:rsidRPr="004E42AC">
        <w:rPr>
          <w:rFonts w:ascii="Arial" w:hAnsi="Arial" w:cs="Arial"/>
        </w:rPr>
        <w:t xml:space="preserve"> к Объявлению</w:t>
      </w:r>
    </w:p>
    <w:p w:rsidR="000B6F80" w:rsidRPr="004E42AC" w:rsidRDefault="000B6F80" w:rsidP="000B6F80">
      <w:pPr>
        <w:pStyle w:val="ConsPlusNormal"/>
        <w:ind w:right="140"/>
        <w:jc w:val="right"/>
        <w:outlineLvl w:val="2"/>
        <w:rPr>
          <w:rStyle w:val="ab"/>
          <w:rFonts w:ascii="Arial" w:hAnsi="Arial" w:cs="Arial"/>
          <w:b w:val="0"/>
          <w:bCs/>
        </w:rPr>
      </w:pPr>
    </w:p>
    <w:p w:rsidR="000B6F80" w:rsidRDefault="000B6F80" w:rsidP="000B6F80">
      <w:pPr>
        <w:pStyle w:val="ConsPlusNormal"/>
        <w:ind w:right="140"/>
        <w:jc w:val="right"/>
        <w:outlineLvl w:val="2"/>
        <w:rPr>
          <w:rStyle w:val="ab"/>
          <w:rFonts w:ascii="Arial" w:hAnsi="Arial" w:cs="Arial"/>
          <w:b w:val="0"/>
          <w:bCs/>
        </w:rPr>
      </w:pPr>
      <w:r>
        <w:rPr>
          <w:rStyle w:val="ab"/>
          <w:rFonts w:ascii="Arial" w:hAnsi="Arial" w:cs="Arial"/>
          <w:bCs/>
        </w:rPr>
        <w:t>Форма</w:t>
      </w:r>
    </w:p>
    <w:p w:rsidR="000B6F80" w:rsidRPr="007E479B" w:rsidRDefault="000B6F80" w:rsidP="000B6F80">
      <w:pPr>
        <w:pStyle w:val="ConsPlusNormal"/>
        <w:ind w:right="140"/>
        <w:jc w:val="right"/>
        <w:outlineLvl w:val="2"/>
        <w:rPr>
          <w:rStyle w:val="ab"/>
          <w:rFonts w:ascii="Arial" w:hAnsi="Arial" w:cs="Arial"/>
          <w:b w:val="0"/>
          <w:bCs/>
        </w:rPr>
      </w:pPr>
    </w:p>
    <w:p w:rsidR="000B6F80" w:rsidRPr="005F04BF" w:rsidRDefault="000B6F80" w:rsidP="000B6F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ЗАЯВЛЕНИЕ</w:t>
      </w:r>
    </w:p>
    <w:p w:rsidR="000B6F80" w:rsidRPr="005F04BF" w:rsidRDefault="000B6F80" w:rsidP="000B6F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на участие в конкурсном отборе социально ориентированных</w:t>
      </w:r>
    </w:p>
    <w:p w:rsidR="000B6F80" w:rsidRPr="005F04BF" w:rsidRDefault="000B6F80" w:rsidP="000B6F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некоммерческих организаций для предоставления субсидии</w:t>
      </w:r>
    </w:p>
    <w:p w:rsidR="000B6F80" w:rsidRPr="005F04BF" w:rsidRDefault="000B6F80" w:rsidP="000B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B6F80" w:rsidRPr="005F04BF" w:rsidTr="00377C25">
        <w:tc>
          <w:tcPr>
            <w:tcW w:w="9638" w:type="dxa"/>
            <w:gridSpan w:val="2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8" w:type="dxa"/>
            <w:gridSpan w:val="2"/>
            <w:tcBorders>
              <w:left w:val="nil"/>
              <w:right w:val="nil"/>
            </w:tcBorders>
          </w:tcPr>
          <w:p w:rsidR="000B6F80" w:rsidRPr="005F04BF" w:rsidRDefault="000B6F80" w:rsidP="00377C2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Код(ы) по общероссийскому </w:t>
            </w:r>
            <w:hyperlink r:id="rId8" w:history="1">
              <w:r w:rsidRPr="005F04BF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5F04BF">
              <w:rPr>
                <w:rFonts w:ascii="Arial" w:hAnsi="Arial" w:cs="Arial"/>
                <w:sz w:val="24"/>
                <w:szCs w:val="24"/>
              </w:rPr>
              <w:t xml:space="preserve"> внешнеэкономической деятельности (ОКВЭД2)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Номер расчетного счета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Сайт в сети Интернет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F80" w:rsidRPr="005F04BF" w:rsidRDefault="000B6F80" w:rsidP="000B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0"/>
        <w:gridCol w:w="2862"/>
        <w:gridCol w:w="1036"/>
        <w:gridCol w:w="47"/>
        <w:gridCol w:w="13"/>
      </w:tblGrid>
      <w:tr w:rsidR="000B6F80" w:rsidRPr="005F04BF" w:rsidTr="00377C25">
        <w:trPr>
          <w:gridAfter w:val="2"/>
          <w:wAfter w:w="60" w:type="dxa"/>
        </w:trPr>
        <w:tc>
          <w:tcPr>
            <w:tcW w:w="9638" w:type="dxa"/>
            <w:gridSpan w:val="3"/>
          </w:tcPr>
          <w:p w:rsidR="000B6F80" w:rsidRPr="005F04BF" w:rsidRDefault="000B6F80" w:rsidP="00377C25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rPr>
          <w:gridAfter w:val="2"/>
          <w:wAfter w:w="60" w:type="dxa"/>
        </w:trPr>
        <w:tc>
          <w:tcPr>
            <w:tcW w:w="9638" w:type="dxa"/>
            <w:gridSpan w:val="3"/>
            <w:tcBorders>
              <w:top w:val="nil"/>
              <w:bottom w:val="nil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rPr>
          <w:gridAfter w:val="2"/>
          <w:wAfter w:w="60" w:type="dxa"/>
        </w:trPr>
        <w:tc>
          <w:tcPr>
            <w:tcW w:w="9638" w:type="dxa"/>
            <w:gridSpan w:val="3"/>
            <w:tcBorders>
              <w:top w:val="nil"/>
              <w:bottom w:val="single" w:sz="4" w:space="0" w:color="auto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85" w:type="dxa"/>
            <w:gridSpan w:val="4"/>
          </w:tcPr>
          <w:p w:rsidR="000B6F80" w:rsidRPr="005F04BF" w:rsidRDefault="000B6F80" w:rsidP="00377C25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04BF">
              <w:rPr>
                <w:rFonts w:ascii="Arial" w:hAnsi="Arial" w:cs="Arial"/>
                <w:sz w:val="24"/>
                <w:szCs w:val="24"/>
              </w:rPr>
              <w:t xml:space="preserve">Информация о </w:t>
            </w:r>
            <w:r>
              <w:rPr>
                <w:rFonts w:ascii="Arial" w:hAnsi="Arial" w:cs="Arial"/>
                <w:sz w:val="24"/>
                <w:szCs w:val="24"/>
              </w:rPr>
              <w:t>проекте</w:t>
            </w:r>
            <w:r w:rsidRPr="005F04BF">
              <w:rPr>
                <w:rFonts w:ascii="Arial" w:hAnsi="Arial" w:cs="Arial"/>
                <w:sz w:val="24"/>
                <w:szCs w:val="24"/>
              </w:rPr>
              <w:t>, представленно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F04BF">
              <w:rPr>
                <w:rFonts w:ascii="Arial" w:hAnsi="Arial" w:cs="Arial"/>
                <w:sz w:val="24"/>
                <w:szCs w:val="24"/>
              </w:rPr>
              <w:t xml:space="preserve">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0B6F80" w:rsidRPr="005F04BF" w:rsidTr="00377C25">
        <w:trPr>
          <w:gridAfter w:val="1"/>
          <w:wAfter w:w="13" w:type="dxa"/>
        </w:trPr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органа управления некоммерческой организации, утвердившего про</w:t>
            </w:r>
            <w:r>
              <w:rPr>
                <w:rFonts w:ascii="Arial" w:hAnsi="Arial" w:cs="Arial"/>
                <w:sz w:val="24"/>
                <w:szCs w:val="24"/>
              </w:rPr>
              <w:t>ект</w:t>
            </w:r>
          </w:p>
        </w:tc>
        <w:tc>
          <w:tcPr>
            <w:tcW w:w="3945" w:type="dxa"/>
            <w:gridSpan w:val="3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lastRenderedPageBreak/>
              <w:t xml:space="preserve">Дата утверждения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Сроки реализации мероприятий </w:t>
            </w:r>
            <w:r>
              <w:rPr>
                <w:sz w:val="28"/>
                <w:szCs w:val="28"/>
              </w:rPr>
              <w:t>проекта</w:t>
            </w:r>
            <w:r w:rsidRPr="005F04BF">
              <w:rPr>
                <w:rFonts w:ascii="Arial" w:hAnsi="Arial" w:cs="Arial"/>
                <w:sz w:val="24"/>
                <w:szCs w:val="24"/>
              </w:rPr>
              <w:t>, для финансового обеспечения которых запрашивается субсидия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Общая сумма планируемых расходов на реализацию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Предполагаемая сумма софинансирования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F80" w:rsidRPr="005F04BF" w:rsidRDefault="000B6F80" w:rsidP="000B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B6F80" w:rsidRPr="005F04BF" w:rsidTr="00377C25">
        <w:tc>
          <w:tcPr>
            <w:tcW w:w="9638" w:type="dxa"/>
          </w:tcPr>
          <w:p w:rsidR="000B6F80" w:rsidRPr="005F04BF" w:rsidRDefault="000B6F80" w:rsidP="00377C25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Краткое описание мероприятий </w:t>
            </w:r>
            <w:r>
              <w:rPr>
                <w:sz w:val="28"/>
                <w:szCs w:val="28"/>
              </w:rPr>
              <w:t>проекта</w:t>
            </w:r>
            <w:r w:rsidRPr="005F04BF">
              <w:rPr>
                <w:rFonts w:ascii="Arial" w:hAnsi="Arial" w:cs="Arial"/>
                <w:sz w:val="24"/>
                <w:szCs w:val="24"/>
              </w:rPr>
              <w:t>, для финансового обеспечения которых запрашивается субсидия</w:t>
            </w: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Прилагаемые документы:</w:t>
            </w: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bottom w:val="single" w:sz="4" w:space="0" w:color="auto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F80" w:rsidRPr="005F04BF" w:rsidRDefault="000B6F80" w:rsidP="000B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F80" w:rsidRPr="005F04BF" w:rsidRDefault="000B6F80" w:rsidP="00B4494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Достоверность  информации  (в  том  числе документов), представленной в</w:t>
      </w:r>
      <w:r w:rsidR="00B4494F">
        <w:rPr>
          <w:rFonts w:ascii="Arial" w:hAnsi="Arial" w:cs="Arial"/>
          <w:sz w:val="24"/>
          <w:szCs w:val="24"/>
        </w:rPr>
        <w:t xml:space="preserve"> </w:t>
      </w:r>
      <w:r w:rsidRPr="005F04BF">
        <w:rPr>
          <w:rFonts w:ascii="Arial" w:hAnsi="Arial" w:cs="Arial"/>
          <w:sz w:val="24"/>
          <w:szCs w:val="24"/>
        </w:rPr>
        <w:t>составе  заявки  на  участие  в конкурсном отборе социально ориентированных</w:t>
      </w:r>
      <w:r w:rsidR="00B4494F">
        <w:rPr>
          <w:rFonts w:ascii="Arial" w:hAnsi="Arial" w:cs="Arial"/>
          <w:sz w:val="24"/>
          <w:szCs w:val="24"/>
        </w:rPr>
        <w:t xml:space="preserve"> </w:t>
      </w:r>
      <w:r w:rsidRPr="005F04BF">
        <w:rPr>
          <w:rFonts w:ascii="Arial" w:hAnsi="Arial" w:cs="Arial"/>
          <w:sz w:val="24"/>
          <w:szCs w:val="24"/>
        </w:rPr>
        <w:t>некоммерческих организаций для предоставления субсидии, подтверждаю.</w:t>
      </w:r>
    </w:p>
    <w:p w:rsidR="000B6F80" w:rsidRPr="005F04BF" w:rsidRDefault="000B6F80" w:rsidP="00B4494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С  условиями  конкурсного отбора и предоставления субсидии </w:t>
      </w:r>
      <w:proofErr w:type="gramStart"/>
      <w:r w:rsidRPr="005F04BF">
        <w:rPr>
          <w:rFonts w:ascii="Arial" w:hAnsi="Arial" w:cs="Arial"/>
          <w:sz w:val="24"/>
          <w:szCs w:val="24"/>
        </w:rPr>
        <w:t>ознакомлен</w:t>
      </w:r>
      <w:proofErr w:type="gramEnd"/>
      <w:r w:rsidRPr="005F04BF">
        <w:rPr>
          <w:rFonts w:ascii="Arial" w:hAnsi="Arial" w:cs="Arial"/>
          <w:sz w:val="24"/>
          <w:szCs w:val="24"/>
        </w:rPr>
        <w:t xml:space="preserve"> и</w:t>
      </w:r>
      <w:r w:rsidR="00B4494F">
        <w:rPr>
          <w:rFonts w:ascii="Arial" w:hAnsi="Arial" w:cs="Arial"/>
          <w:sz w:val="24"/>
          <w:szCs w:val="24"/>
        </w:rPr>
        <w:t xml:space="preserve"> </w:t>
      </w:r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согласен.</w:t>
      </w:r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____________________________       __________      ___________________</w:t>
      </w:r>
    </w:p>
    <w:p w:rsidR="000B6F80" w:rsidRPr="001A0E17" w:rsidRDefault="000B6F80" w:rsidP="000B6F80">
      <w:pPr>
        <w:pStyle w:val="ConsPlusNonformat"/>
        <w:jc w:val="both"/>
        <w:rPr>
          <w:rFonts w:ascii="Arial" w:hAnsi="Arial" w:cs="Arial"/>
        </w:rPr>
      </w:pPr>
      <w:r w:rsidRPr="001A0E17">
        <w:rPr>
          <w:rFonts w:ascii="Arial" w:hAnsi="Arial" w:cs="Arial"/>
        </w:rPr>
        <w:t xml:space="preserve">  </w:t>
      </w:r>
      <w:proofErr w:type="gramStart"/>
      <w:r w:rsidRPr="001A0E17">
        <w:rPr>
          <w:rFonts w:ascii="Arial" w:hAnsi="Arial" w:cs="Arial"/>
        </w:rPr>
        <w:t>(наименование должности                    (подпись)       (фамилия, инициалы)</w:t>
      </w:r>
      <w:proofErr w:type="gramEnd"/>
    </w:p>
    <w:p w:rsidR="000B6F80" w:rsidRPr="001A0E17" w:rsidRDefault="000B6F80" w:rsidP="000B6F80">
      <w:pPr>
        <w:pStyle w:val="ConsPlusNonformat"/>
        <w:jc w:val="both"/>
        <w:rPr>
          <w:rFonts w:ascii="Arial" w:hAnsi="Arial" w:cs="Arial"/>
        </w:rPr>
      </w:pPr>
      <w:r w:rsidRPr="001A0E17">
        <w:rPr>
          <w:rFonts w:ascii="Arial" w:hAnsi="Arial" w:cs="Arial"/>
        </w:rPr>
        <w:t>руководителя некоммерческой</w:t>
      </w:r>
    </w:p>
    <w:p w:rsidR="000B6F80" w:rsidRPr="001A0E17" w:rsidRDefault="000B6F80" w:rsidP="000B6F80">
      <w:pPr>
        <w:pStyle w:val="ConsPlusNonformat"/>
        <w:jc w:val="both"/>
        <w:rPr>
          <w:rFonts w:ascii="Arial" w:hAnsi="Arial" w:cs="Arial"/>
        </w:rPr>
      </w:pPr>
      <w:r w:rsidRPr="001A0E17">
        <w:rPr>
          <w:rFonts w:ascii="Arial" w:hAnsi="Arial" w:cs="Arial"/>
        </w:rPr>
        <w:t xml:space="preserve">       организации)</w:t>
      </w:r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6F80" w:rsidRDefault="000B6F80" w:rsidP="001A0E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"__" __________ 20__ г.       М.П.</w:t>
      </w:r>
    </w:p>
    <w:p w:rsidR="00357C71" w:rsidRDefault="00357C71">
      <w:pPr>
        <w:tabs>
          <w:tab w:val="clear" w:pos="1134"/>
        </w:tabs>
        <w:spacing w:after="200" w:line="276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7C71" w:rsidRPr="00F9253E" w:rsidRDefault="00357C71" w:rsidP="00357C71">
      <w:pPr>
        <w:pStyle w:val="a3"/>
        <w:spacing w:line="360" w:lineRule="auto"/>
        <w:ind w:left="68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253E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№2</w:t>
      </w:r>
    </w:p>
    <w:p w:rsidR="00357C71" w:rsidRPr="00F9253E" w:rsidRDefault="00357C71" w:rsidP="00357C71">
      <w:pPr>
        <w:pStyle w:val="a3"/>
        <w:spacing w:line="360" w:lineRule="auto"/>
        <w:ind w:left="68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253E">
        <w:rPr>
          <w:rFonts w:ascii="Arial" w:hAnsi="Arial" w:cs="Arial"/>
          <w:color w:val="000000" w:themeColor="text1"/>
          <w:sz w:val="24"/>
          <w:szCs w:val="24"/>
        </w:rPr>
        <w:t>к Объявлению</w:t>
      </w:r>
    </w:p>
    <w:p w:rsidR="00357C71" w:rsidRPr="00F9253E" w:rsidRDefault="00357C71" w:rsidP="00357C71">
      <w:pPr>
        <w:pStyle w:val="a3"/>
        <w:spacing w:line="360" w:lineRule="auto"/>
        <w:ind w:left="680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7C71" w:rsidRPr="00F9253E" w:rsidRDefault="00357C71" w:rsidP="00357C71">
      <w:pPr>
        <w:pStyle w:val="a3"/>
        <w:spacing w:line="360" w:lineRule="auto"/>
        <w:ind w:left="680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253E">
        <w:rPr>
          <w:rFonts w:ascii="Arial" w:hAnsi="Arial" w:cs="Arial"/>
          <w:color w:val="000000" w:themeColor="text1"/>
          <w:sz w:val="24"/>
          <w:szCs w:val="24"/>
        </w:rPr>
        <w:t>Форма</w:t>
      </w:r>
    </w:p>
    <w:p w:rsidR="00357C71" w:rsidRPr="006F0454" w:rsidRDefault="00357C71" w:rsidP="00E331EE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Соглашение</w:t>
      </w:r>
    </w:p>
    <w:p w:rsidR="00357C71" w:rsidRPr="006F0454" w:rsidRDefault="00357C71" w:rsidP="00E331EE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о предоставлении из бюджета городского округа Ступино Московской области субсидии некоммерческой организации, не являющейся муниципальным учреждением</w:t>
      </w:r>
    </w:p>
    <w:p w:rsidR="00357C71" w:rsidRPr="006F0454" w:rsidRDefault="00357C71" w:rsidP="00357C71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7655"/>
      </w:tblGrid>
      <w:tr w:rsidR="00E331EE" w:rsidRPr="006F0454" w:rsidTr="00E331EE">
        <w:tc>
          <w:tcPr>
            <w:tcW w:w="1716" w:type="dxa"/>
            <w:hideMark/>
          </w:tcPr>
          <w:p w:rsidR="00357C71" w:rsidRPr="006F0454" w:rsidRDefault="00357C71" w:rsidP="00357C7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0454">
              <w:rPr>
                <w:rFonts w:ascii="Arial" w:hAnsi="Arial" w:cs="Arial"/>
                <w:bCs/>
                <w:sz w:val="24"/>
                <w:szCs w:val="24"/>
              </w:rPr>
              <w:t>г.Ступино</w:t>
            </w:r>
          </w:p>
        </w:tc>
        <w:tc>
          <w:tcPr>
            <w:tcW w:w="7655" w:type="dxa"/>
            <w:hideMark/>
          </w:tcPr>
          <w:p w:rsidR="00357C71" w:rsidRPr="006F0454" w:rsidRDefault="00E331EE" w:rsidP="00E331EE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00357C71" w:rsidRPr="006F0454">
              <w:rPr>
                <w:rFonts w:ascii="Arial" w:hAnsi="Arial" w:cs="Arial"/>
                <w:bCs/>
                <w:sz w:val="24"/>
                <w:szCs w:val="24"/>
              </w:rPr>
              <w:t>«___»__________.</w:t>
            </w:r>
          </w:p>
        </w:tc>
      </w:tr>
    </w:tbl>
    <w:p w:rsidR="00357C71" w:rsidRPr="006F0454" w:rsidRDefault="00357C71" w:rsidP="00357C71">
      <w:pPr>
        <w:spacing w:after="255" w:line="360" w:lineRule="auto"/>
        <w:rPr>
          <w:rFonts w:ascii="Arial" w:hAnsi="Arial" w:cs="Arial"/>
          <w:color w:val="000000"/>
          <w:sz w:val="24"/>
          <w:szCs w:val="24"/>
        </w:rPr>
      </w:pPr>
    </w:p>
    <w:p w:rsidR="00357C71" w:rsidRPr="006F0454" w:rsidRDefault="00357C71" w:rsidP="00357C7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bookmarkStart w:id="1" w:name="P45"/>
      <w:bookmarkEnd w:id="1"/>
      <w:r w:rsidRPr="006F0454">
        <w:rPr>
          <w:rFonts w:ascii="Arial" w:hAnsi="Arial" w:cs="Arial"/>
          <w:color w:val="000000"/>
          <w:sz w:val="24"/>
          <w:szCs w:val="24"/>
        </w:rPr>
        <w:t xml:space="preserve">Администрация городского округа Ступино Московской области </w:t>
      </w:r>
      <w:bookmarkStart w:id="2" w:name="P92"/>
      <w:bookmarkEnd w:id="2"/>
      <w:r w:rsidRPr="006F0454">
        <w:rPr>
          <w:rFonts w:ascii="Arial" w:hAnsi="Arial" w:cs="Arial"/>
          <w:sz w:val="24"/>
          <w:szCs w:val="24"/>
        </w:rPr>
        <w:t>в лице__________________________________________, действующего на основании Устава, именуемый в дальнейшем «Главный распорядитель средств бюджета», с одной стороны и ________________________________</w:t>
      </w:r>
      <w:r w:rsidR="00E331EE">
        <w:rPr>
          <w:rFonts w:ascii="Arial" w:hAnsi="Arial" w:cs="Arial"/>
          <w:sz w:val="24"/>
          <w:szCs w:val="24"/>
        </w:rPr>
        <w:t xml:space="preserve">, </w:t>
      </w:r>
      <w:r w:rsidRPr="006F0454">
        <w:rPr>
          <w:rFonts w:ascii="Arial" w:hAnsi="Arial" w:cs="Arial"/>
          <w:sz w:val="24"/>
          <w:szCs w:val="24"/>
        </w:rPr>
        <w:t xml:space="preserve">действующего на основании Устава,  именуемый в дальнейшем «Получатель», с другой стороны, далее именуемые «Стороны», в соответствии с Бюджетным кодексом Российской Федерации, Порядком определения объема и предоставления субсидий социально ориентированным некоммерческим организациям, не являющимся муниципальными учреждениями, утвержденным постановлением администрации городского округа Ступино Московской области </w:t>
      </w:r>
      <w:r>
        <w:rPr>
          <w:rFonts w:ascii="Arial" w:hAnsi="Arial" w:cs="Arial"/>
          <w:sz w:val="24"/>
          <w:szCs w:val="24"/>
        </w:rPr>
        <w:t>от 2</w:t>
      </w:r>
      <w:r w:rsidRPr="00FA0D7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.05.2021 № 1310</w:t>
      </w:r>
      <w:r w:rsidRPr="00543E7F">
        <w:rPr>
          <w:rFonts w:ascii="Arial" w:hAnsi="Arial" w:cs="Arial"/>
          <w:sz w:val="24"/>
          <w:szCs w:val="24"/>
        </w:rPr>
        <w:t>-п</w:t>
      </w:r>
      <w:r w:rsidRPr="006F0454">
        <w:rPr>
          <w:rFonts w:ascii="Arial" w:hAnsi="Arial" w:cs="Arial"/>
          <w:sz w:val="24"/>
          <w:szCs w:val="24"/>
        </w:rPr>
        <w:t xml:space="preserve"> (далее – Порядок предоставления субсидий), _____________________________________ заключили настоящее соглашение (далее – Соглашение) о нижеследующем.</w:t>
      </w:r>
    </w:p>
    <w:p w:rsidR="00357C71" w:rsidRPr="006F0454" w:rsidRDefault="00357C71" w:rsidP="00357C71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I. Предмет Соглашения</w:t>
      </w:r>
    </w:p>
    <w:p w:rsidR="00357C71" w:rsidRPr="006F0454" w:rsidRDefault="00357C71" w:rsidP="00357C71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nformat"/>
        <w:numPr>
          <w:ilvl w:val="1"/>
          <w:numId w:val="1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P94"/>
      <w:bookmarkEnd w:id="3"/>
      <w:r w:rsidRPr="006F0454">
        <w:rPr>
          <w:rFonts w:ascii="Arial" w:hAnsi="Arial" w:cs="Arial"/>
          <w:sz w:val="24"/>
          <w:szCs w:val="24"/>
        </w:rPr>
        <w:t>Предметом настоящего Соглашения является предоставление Получателю из бюджета городского округа С</w:t>
      </w:r>
      <w:r w:rsidR="00B4494F">
        <w:rPr>
          <w:rFonts w:ascii="Arial" w:hAnsi="Arial" w:cs="Arial"/>
          <w:sz w:val="24"/>
          <w:szCs w:val="24"/>
        </w:rPr>
        <w:t>тупино Московской области в 2023</w:t>
      </w:r>
      <w:r w:rsidRPr="006F0454">
        <w:rPr>
          <w:rFonts w:ascii="Arial" w:hAnsi="Arial" w:cs="Arial"/>
          <w:sz w:val="24"/>
          <w:szCs w:val="24"/>
        </w:rPr>
        <w:t xml:space="preserve"> году субсидии на проведение</w:t>
      </w:r>
      <w:r w:rsidR="00E331EE">
        <w:rPr>
          <w:rFonts w:ascii="Arial" w:hAnsi="Arial" w:cs="Arial"/>
          <w:sz w:val="24"/>
          <w:szCs w:val="24"/>
        </w:rPr>
        <w:t xml:space="preserve"> </w:t>
      </w:r>
      <w:r w:rsidRPr="006F0454">
        <w:rPr>
          <w:rFonts w:ascii="Arial" w:hAnsi="Arial" w:cs="Arial"/>
          <w:sz w:val="24"/>
          <w:szCs w:val="24"/>
          <w:shd w:val="clear" w:color="auto" w:fill="FFFFFF"/>
        </w:rPr>
        <w:t>__________________________</w:t>
      </w:r>
      <w:r w:rsidRPr="006F0454">
        <w:rPr>
          <w:rFonts w:ascii="Arial" w:hAnsi="Arial" w:cs="Arial"/>
          <w:sz w:val="24"/>
          <w:szCs w:val="24"/>
        </w:rPr>
        <w:t>, на основании полного соответствия условиям конкурсного отбора (далее – Субсидия).</w:t>
      </w:r>
    </w:p>
    <w:p w:rsidR="00357C71" w:rsidRPr="006F0454" w:rsidRDefault="00357C71" w:rsidP="00357C71">
      <w:pPr>
        <w:pStyle w:val="ConsPlusNormal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4" w:name="P103"/>
      <w:bookmarkEnd w:id="4"/>
    </w:p>
    <w:p w:rsidR="00357C71" w:rsidRPr="006F0454" w:rsidRDefault="00357C71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II. Финансовое обеспечение предоставления Субсидии</w:t>
      </w:r>
    </w:p>
    <w:p w:rsidR="00357C71" w:rsidRPr="006F0454" w:rsidRDefault="00357C71" w:rsidP="00357C71">
      <w:pPr>
        <w:pStyle w:val="ConsPlusNormal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nforma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2.1. Субсидия предоставляется в соответствии с лимитами бюджетных </w:t>
      </w:r>
      <w:r w:rsidRPr="006F0454">
        <w:rPr>
          <w:rFonts w:ascii="Arial" w:hAnsi="Arial" w:cs="Arial"/>
          <w:sz w:val="24"/>
          <w:szCs w:val="24"/>
        </w:rPr>
        <w:lastRenderedPageBreak/>
        <w:t>обязательств, доведенными Главному распорядителю средств бюджета на цель(и), указанную(</w:t>
      </w:r>
      <w:proofErr w:type="spellStart"/>
      <w:r w:rsidRPr="006F0454">
        <w:rPr>
          <w:rFonts w:ascii="Arial" w:hAnsi="Arial" w:cs="Arial"/>
          <w:sz w:val="24"/>
          <w:szCs w:val="24"/>
        </w:rPr>
        <w:t>ые</w:t>
      </w:r>
      <w:proofErr w:type="spellEnd"/>
      <w:r w:rsidRPr="006F0454">
        <w:rPr>
          <w:rFonts w:ascii="Arial" w:hAnsi="Arial" w:cs="Arial"/>
          <w:sz w:val="24"/>
          <w:szCs w:val="24"/>
        </w:rPr>
        <w:t xml:space="preserve">) в </w:t>
      </w:r>
      <w:hyperlink w:anchor="P92" w:history="1">
        <w:r w:rsidRPr="006F0454">
          <w:rPr>
            <w:rFonts w:ascii="Arial" w:hAnsi="Arial" w:cs="Arial"/>
            <w:sz w:val="24"/>
            <w:szCs w:val="24"/>
          </w:rPr>
          <w:t>разделе</w:t>
        </w:r>
      </w:hyperlink>
      <w:r w:rsidRPr="006F0454">
        <w:rPr>
          <w:rFonts w:ascii="Arial" w:hAnsi="Arial" w:cs="Arial"/>
          <w:sz w:val="24"/>
          <w:szCs w:val="24"/>
        </w:rPr>
        <w:t xml:space="preserve"> I настоящего Соглашения, в размере _____________ рублей.</w:t>
      </w:r>
    </w:p>
    <w:p w:rsidR="00357C71" w:rsidRPr="006F0454" w:rsidRDefault="00357C71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123"/>
      <w:bookmarkEnd w:id="5"/>
      <w:r w:rsidRPr="006F0454">
        <w:rPr>
          <w:rFonts w:ascii="Arial" w:hAnsi="Arial" w:cs="Arial"/>
          <w:sz w:val="24"/>
          <w:szCs w:val="24"/>
        </w:rPr>
        <w:t>III. Условия предоставления Субсидии</w:t>
      </w:r>
    </w:p>
    <w:p w:rsidR="00357C71" w:rsidRPr="006F0454" w:rsidRDefault="00357C71" w:rsidP="00357C71">
      <w:pPr>
        <w:pStyle w:val="ConsPlusNormal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3.1. Субсидия предоставляется </w:t>
      </w:r>
      <w:r w:rsidRPr="006F0454">
        <w:rPr>
          <w:rFonts w:ascii="Arial" w:hAnsi="Arial" w:cs="Arial"/>
          <w:color w:val="000000"/>
          <w:sz w:val="24"/>
          <w:szCs w:val="24"/>
        </w:rPr>
        <w:t>при выполнении следующих условий</w:t>
      </w:r>
      <w:r w:rsidRPr="006F0454">
        <w:rPr>
          <w:rFonts w:ascii="Arial" w:hAnsi="Arial" w:cs="Arial"/>
          <w:sz w:val="24"/>
          <w:szCs w:val="24"/>
        </w:rPr>
        <w:t>:</w:t>
      </w:r>
      <w:bookmarkStart w:id="6" w:name="P126"/>
      <w:bookmarkEnd w:id="6"/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t>3.1.1. наличие утвержденного протокола заседания конкурсной комиссии со списком победителей конкурса и размерами предоставляемых Субсидий;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33"/>
      <w:bookmarkEnd w:id="7"/>
      <w:r w:rsidRPr="006F0454">
        <w:rPr>
          <w:rFonts w:ascii="Arial" w:hAnsi="Arial" w:cs="Arial"/>
          <w:sz w:val="24"/>
          <w:szCs w:val="24"/>
        </w:rPr>
        <w:t>3.1.2. Получатель дает согласие на осуществление Главным распорядителем средств бюджета и органами муниципального финансового контроля проверок соблюдения им условий, целей и порядка предоставления Субсидии;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34"/>
      <w:bookmarkEnd w:id="8"/>
      <w:r w:rsidRPr="006F0454">
        <w:rPr>
          <w:rFonts w:ascii="Arial" w:hAnsi="Arial" w:cs="Arial"/>
          <w:sz w:val="24"/>
          <w:szCs w:val="24"/>
        </w:rPr>
        <w:t>3.1.3. Запрет приобретения за счет полученных средств, предоставленных в целях финансового обеспечения затрат Получателей Субсидии, иностранной валюты.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35"/>
      <w:bookmarkEnd w:id="9"/>
      <w:r w:rsidRPr="006F0454">
        <w:rPr>
          <w:rFonts w:ascii="Arial" w:hAnsi="Arial" w:cs="Arial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10" w:name="P136"/>
      <w:bookmarkEnd w:id="10"/>
      <w:r w:rsidRPr="006F0454">
        <w:rPr>
          <w:rFonts w:ascii="Arial" w:hAnsi="Arial" w:cs="Arial"/>
          <w:sz w:val="24"/>
          <w:szCs w:val="24"/>
        </w:rPr>
        <w:t xml:space="preserve"> на расчетный счет Получателя, указанный в разделе </w:t>
      </w:r>
      <w:r w:rsidRPr="006F0454">
        <w:rPr>
          <w:rFonts w:ascii="Arial" w:hAnsi="Arial" w:cs="Arial"/>
          <w:sz w:val="24"/>
          <w:szCs w:val="24"/>
          <w:lang w:val="en-US"/>
        </w:rPr>
        <w:t>VII</w:t>
      </w:r>
      <w:r w:rsidRPr="006F0454">
        <w:rPr>
          <w:rFonts w:ascii="Arial" w:hAnsi="Arial" w:cs="Arial"/>
          <w:sz w:val="24"/>
          <w:szCs w:val="24"/>
        </w:rPr>
        <w:t xml:space="preserve"> настоящего Соглашения, </w:t>
      </w:r>
      <w:bookmarkStart w:id="11" w:name="P152"/>
      <w:bookmarkStart w:id="12" w:name="P153"/>
      <w:bookmarkEnd w:id="11"/>
      <w:bookmarkEnd w:id="12"/>
      <w:r w:rsidRPr="006F0454">
        <w:rPr>
          <w:rFonts w:ascii="Arial" w:hAnsi="Arial" w:cs="Arial"/>
          <w:sz w:val="24"/>
          <w:szCs w:val="24"/>
        </w:rPr>
        <w:t>не позднее 10 рабочих дней, следующих после подписания настоящего Соглашения</w:t>
      </w:r>
      <w:bookmarkStart w:id="13" w:name="P157"/>
      <w:bookmarkStart w:id="14" w:name="P158"/>
      <w:bookmarkEnd w:id="13"/>
      <w:bookmarkEnd w:id="14"/>
      <w:r w:rsidRPr="006F0454">
        <w:rPr>
          <w:rFonts w:ascii="Arial" w:hAnsi="Arial" w:cs="Arial"/>
          <w:sz w:val="24"/>
          <w:szCs w:val="24"/>
        </w:rPr>
        <w:t>.</w:t>
      </w:r>
    </w:p>
    <w:p w:rsidR="00357C71" w:rsidRPr="006F0454" w:rsidRDefault="00357C71" w:rsidP="00357C71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5" w:name="P160"/>
      <w:bookmarkEnd w:id="15"/>
      <w:r w:rsidRPr="006F0454">
        <w:rPr>
          <w:rFonts w:ascii="Arial" w:hAnsi="Arial" w:cs="Arial"/>
          <w:sz w:val="24"/>
          <w:szCs w:val="24"/>
        </w:rPr>
        <w:t>IV. Взаимодействие Сторон</w:t>
      </w:r>
    </w:p>
    <w:p w:rsidR="00357C71" w:rsidRPr="006F0454" w:rsidRDefault="00357C71" w:rsidP="00357C71">
      <w:pPr>
        <w:pStyle w:val="ConsPlusNormal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4.1. Главный распорядитель средств бюджета обязуется: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4.1.1. обеспечить предоставление Субсидии в соответствии с разделом III настоящего Соглашения;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66"/>
      <w:bookmarkStart w:id="17" w:name="P167"/>
      <w:bookmarkEnd w:id="16"/>
      <w:bookmarkEnd w:id="17"/>
      <w:r w:rsidRPr="006F0454">
        <w:rPr>
          <w:rFonts w:ascii="Arial" w:hAnsi="Arial" w:cs="Arial"/>
          <w:sz w:val="24"/>
          <w:szCs w:val="24"/>
        </w:rPr>
        <w:t>4.1.2. обеспечивать перечисление Субсидии на счет Получателя, указанный</w:t>
      </w:r>
      <w:r w:rsidRPr="006F0454">
        <w:rPr>
          <w:rFonts w:ascii="Arial" w:hAnsi="Arial" w:cs="Arial"/>
          <w:sz w:val="24"/>
          <w:szCs w:val="24"/>
        </w:rPr>
        <w:br/>
        <w:t>в разделе VII настоящего Соглашения, в соответствии с пунктом 3.2 настоящего Соглашения;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169"/>
      <w:bookmarkEnd w:id="18"/>
      <w:r w:rsidRPr="006F0454">
        <w:rPr>
          <w:rFonts w:ascii="Arial" w:hAnsi="Arial" w:cs="Arial"/>
          <w:sz w:val="24"/>
          <w:szCs w:val="24"/>
        </w:rPr>
        <w:t>4.1.3. устанавливать</w:t>
      </w:r>
      <w:bookmarkStart w:id="19" w:name="P170"/>
      <w:bookmarkEnd w:id="19"/>
      <w:r w:rsidRPr="006F0454">
        <w:rPr>
          <w:rFonts w:ascii="Arial" w:hAnsi="Arial" w:cs="Arial"/>
          <w:sz w:val="24"/>
          <w:szCs w:val="24"/>
        </w:rPr>
        <w:t xml:space="preserve"> показатели результативности предоставления Субсидии согласно приложению № 1 к настоящему Соглашению, являющемуся неотъемлемой частью настоящего Соглашения;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171"/>
      <w:bookmarkEnd w:id="20"/>
      <w:r w:rsidRPr="006F0454">
        <w:rPr>
          <w:rFonts w:ascii="Arial" w:hAnsi="Arial" w:cs="Arial"/>
          <w:sz w:val="24"/>
          <w:szCs w:val="24"/>
        </w:rPr>
        <w:t>4.1.4. осуществлять оценку достижения Получателем показателей результативности предоставления Субсидии на основании</w:t>
      </w:r>
      <w:bookmarkStart w:id="21" w:name="P187"/>
      <w:bookmarkEnd w:id="21"/>
      <w:r w:rsidRPr="006F0454">
        <w:rPr>
          <w:rFonts w:ascii="Arial" w:hAnsi="Arial" w:cs="Arial"/>
          <w:sz w:val="24"/>
          <w:szCs w:val="24"/>
        </w:rPr>
        <w:t xml:space="preserve"> отчета(</w:t>
      </w:r>
      <w:proofErr w:type="spellStart"/>
      <w:r w:rsidRPr="006F0454">
        <w:rPr>
          <w:rFonts w:ascii="Arial" w:hAnsi="Arial" w:cs="Arial"/>
          <w:sz w:val="24"/>
          <w:szCs w:val="24"/>
        </w:rPr>
        <w:t>ов</w:t>
      </w:r>
      <w:proofErr w:type="spellEnd"/>
      <w:r w:rsidRPr="006F0454">
        <w:rPr>
          <w:rFonts w:ascii="Arial" w:hAnsi="Arial" w:cs="Arial"/>
          <w:sz w:val="24"/>
          <w:szCs w:val="24"/>
        </w:rPr>
        <w:t>) о достижении значений показателей результативности предоставления Субсидии по форме согласно приложению № 2 к настоящему Соглашению;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188"/>
      <w:bookmarkStart w:id="23" w:name="P189"/>
      <w:bookmarkEnd w:id="22"/>
      <w:bookmarkEnd w:id="23"/>
      <w:r w:rsidRPr="006F0454">
        <w:rPr>
          <w:rFonts w:ascii="Arial" w:hAnsi="Arial" w:cs="Arial"/>
          <w:sz w:val="24"/>
          <w:szCs w:val="24"/>
        </w:rPr>
        <w:lastRenderedPageBreak/>
        <w:t>4.1.5. осуществлять контроль за соблюдением Получателем порядка, целей</w:t>
      </w:r>
      <w:r w:rsidRPr="006F0454">
        <w:rPr>
          <w:rFonts w:ascii="Arial" w:hAnsi="Arial" w:cs="Arial"/>
          <w:sz w:val="24"/>
          <w:szCs w:val="24"/>
        </w:rPr>
        <w:br/>
        <w:t xml:space="preserve">и условий предоставления Субсидии, установленных Порядком предоставления субсидии и настоящим Соглашением, 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204"/>
      <w:bookmarkEnd w:id="24"/>
      <w:r w:rsidRPr="006F0454">
        <w:rPr>
          <w:rFonts w:ascii="Arial" w:hAnsi="Arial" w:cs="Arial"/>
          <w:sz w:val="24"/>
          <w:szCs w:val="24"/>
        </w:rPr>
        <w:t>4.1.6. в случае установления Главным распорядителем средств бюджета факта нарушения Получателем порядка, целей и условий предоставления Субсидии, предусмотренных Порядком предоставления субсидии</w:t>
      </w:r>
      <w:r w:rsidRPr="006F0454">
        <w:rPr>
          <w:rFonts w:ascii="Arial" w:hAnsi="Arial" w:cs="Arial"/>
          <w:sz w:val="24"/>
          <w:szCs w:val="24"/>
        </w:rPr>
        <w:br/>
        <w:t>и  настоящим Соглашением, в том числе указания в документах, представленных Получателем в соответствии с Порядком предоставления субсидии и настоящим Соглашением, недостоверных сведений, направлять Получателю требование об обеспечении возврата Субсидии в бюджет городского округа Ступино Московской области в размере и в сроки, определенные в указанном требовании;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P215"/>
      <w:bookmarkStart w:id="26" w:name="P225"/>
      <w:bookmarkEnd w:id="25"/>
      <w:bookmarkEnd w:id="26"/>
      <w:r w:rsidRPr="006F0454">
        <w:rPr>
          <w:rFonts w:ascii="Arial" w:hAnsi="Arial" w:cs="Arial"/>
          <w:sz w:val="24"/>
          <w:szCs w:val="24"/>
        </w:rPr>
        <w:t>4.1.7. рассматривать предложения, документы и иную информацию, направленную Получателем, в течение 10 рабочих дней со дня их получения и уведомлять Получателя о принятом решении (при необходимости);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226"/>
      <w:bookmarkEnd w:id="27"/>
      <w:r w:rsidRPr="006F0454">
        <w:rPr>
          <w:rFonts w:ascii="Arial" w:hAnsi="Arial" w:cs="Arial"/>
          <w:sz w:val="24"/>
          <w:szCs w:val="24"/>
        </w:rPr>
        <w:t>4.1.8. направлять разъяснения Получателю по вопросам, связанным</w:t>
      </w:r>
      <w:r w:rsidRPr="006F0454">
        <w:rPr>
          <w:rFonts w:ascii="Arial" w:hAnsi="Arial" w:cs="Arial"/>
          <w:sz w:val="24"/>
          <w:szCs w:val="24"/>
        </w:rPr>
        <w:br/>
        <w:t>с исполнением настоящего Соглашения, в течение 5 рабочих дней со дня получения обращения Получателя.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4.2. Главный распорядитель средств бюджета вправе: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232"/>
      <w:bookmarkStart w:id="29" w:name="P233"/>
      <w:bookmarkEnd w:id="28"/>
      <w:bookmarkEnd w:id="29"/>
      <w:proofErr w:type="gramStart"/>
      <w:r w:rsidRPr="006F0454">
        <w:rPr>
          <w:rFonts w:ascii="Arial" w:hAnsi="Arial" w:cs="Arial"/>
          <w:sz w:val="24"/>
          <w:szCs w:val="24"/>
        </w:rPr>
        <w:t xml:space="preserve">4.2.1. принимать в соответствии с бюджетным законодательством Российской Федерации решение о наличии или отсутствии </w:t>
      </w:r>
      <w:r w:rsidR="004467EA">
        <w:rPr>
          <w:rFonts w:ascii="Arial" w:hAnsi="Arial" w:cs="Arial"/>
          <w:sz w:val="24"/>
          <w:szCs w:val="24"/>
        </w:rPr>
        <w:t>потребности в направлении в 202</w:t>
      </w:r>
      <w:r w:rsidR="00B4494F">
        <w:rPr>
          <w:rFonts w:ascii="Arial" w:hAnsi="Arial" w:cs="Arial"/>
          <w:sz w:val="24"/>
          <w:szCs w:val="24"/>
        </w:rPr>
        <w:t>4</w:t>
      </w:r>
      <w:r w:rsidRPr="006F0454">
        <w:rPr>
          <w:rFonts w:ascii="Arial" w:hAnsi="Arial" w:cs="Arial"/>
          <w:sz w:val="24"/>
          <w:szCs w:val="24"/>
        </w:rPr>
        <w:t xml:space="preserve"> году остатка Субсидии, не использованного в 202</w:t>
      </w:r>
      <w:r w:rsidR="00B4494F">
        <w:rPr>
          <w:rFonts w:ascii="Arial" w:hAnsi="Arial" w:cs="Arial"/>
          <w:sz w:val="24"/>
          <w:szCs w:val="24"/>
        </w:rPr>
        <w:t>3</w:t>
      </w:r>
      <w:r w:rsidRPr="006F0454">
        <w:rPr>
          <w:rFonts w:ascii="Arial" w:hAnsi="Arial" w:cs="Arial"/>
          <w:sz w:val="24"/>
          <w:szCs w:val="24"/>
        </w:rPr>
        <w:t xml:space="preserve"> году, на цели, указанные</w:t>
      </w:r>
      <w:r w:rsidR="00E331EE">
        <w:rPr>
          <w:rFonts w:ascii="Arial" w:hAnsi="Arial" w:cs="Arial"/>
          <w:sz w:val="24"/>
          <w:szCs w:val="24"/>
        </w:rPr>
        <w:t xml:space="preserve"> </w:t>
      </w:r>
      <w:r w:rsidRPr="006F0454">
        <w:rPr>
          <w:rFonts w:ascii="Arial" w:hAnsi="Arial" w:cs="Arial"/>
          <w:sz w:val="24"/>
          <w:szCs w:val="24"/>
        </w:rPr>
        <w:t>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</w:t>
      </w:r>
      <w:bookmarkStart w:id="30" w:name="P234"/>
      <w:bookmarkEnd w:id="30"/>
      <w:r w:rsidRPr="006F0454">
        <w:rPr>
          <w:rFonts w:ascii="Arial" w:hAnsi="Arial" w:cs="Arial"/>
          <w:sz w:val="24"/>
          <w:szCs w:val="24"/>
        </w:rPr>
        <w:t>;</w:t>
      </w:r>
      <w:proofErr w:type="gramEnd"/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P235"/>
      <w:bookmarkStart w:id="32" w:name="P236"/>
      <w:bookmarkEnd w:id="31"/>
      <w:bookmarkEnd w:id="32"/>
      <w:r w:rsidRPr="006F0454">
        <w:rPr>
          <w:rFonts w:ascii="Arial" w:hAnsi="Arial" w:cs="Arial"/>
          <w:sz w:val="24"/>
          <w:szCs w:val="24"/>
        </w:rPr>
        <w:t>4.2.2.  приостанавливать предоставление Субсидии в случае установления Главным распорядителем средств бюджета факта нарушения Получателем порядка, целей и условий предоставления Субсидии, предусмотренных Порядком предоставления субсидии и настоящим Соглашением, с обязательным уведомлением Получателя не позднее 5 рабочего дня с даты принятия решения о приостановлении предоставления Субсидии;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P248"/>
      <w:bookmarkEnd w:id="33"/>
      <w:r w:rsidRPr="006F0454">
        <w:rPr>
          <w:rFonts w:ascii="Arial" w:hAnsi="Arial" w:cs="Arial"/>
          <w:sz w:val="24"/>
          <w:szCs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</w:t>
      </w:r>
      <w:r w:rsidRPr="006F0454">
        <w:rPr>
          <w:rFonts w:ascii="Arial" w:hAnsi="Arial" w:cs="Arial"/>
          <w:sz w:val="24"/>
          <w:szCs w:val="24"/>
        </w:rPr>
        <w:br/>
        <w:t>и настоящим Соглашением;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lastRenderedPageBreak/>
        <w:t>4.2.4.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 Получатель обязуется: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4.3.1. представлять Главному распорядителю средств бюджета документы в соответствии с пунктами 3.1.2 и 4.2.3 настоящего Соглашения;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P257"/>
      <w:bookmarkStart w:id="35" w:name="P261"/>
      <w:bookmarkEnd w:id="34"/>
      <w:bookmarkEnd w:id="35"/>
      <w:r w:rsidRPr="006F0454">
        <w:rPr>
          <w:rFonts w:ascii="Arial" w:hAnsi="Arial" w:cs="Arial"/>
          <w:sz w:val="24"/>
          <w:szCs w:val="24"/>
        </w:rPr>
        <w:t>4.3.2. не приобретать за счет Субсидии иностранную валюту;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4.3.3. обеспечивать достижение значений показателей результативности предоставления Субсидии и (или) иных показателей, установленных Порядком предоставления субсидии или Главным распорядителем средств бюджета в соответствии с пунктом 4.1.3 настоящего Соглашения;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P285"/>
      <w:bookmarkEnd w:id="36"/>
      <w:r w:rsidRPr="006F0454">
        <w:rPr>
          <w:rFonts w:ascii="Arial" w:hAnsi="Arial" w:cs="Arial"/>
          <w:sz w:val="24"/>
          <w:szCs w:val="24"/>
        </w:rPr>
        <w:t>4.3.4. представлять Главному распорядителю средств бюджета: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P288"/>
      <w:bookmarkEnd w:id="37"/>
      <w:r w:rsidRPr="006F0454">
        <w:rPr>
          <w:rFonts w:ascii="Arial" w:hAnsi="Arial" w:cs="Arial"/>
          <w:sz w:val="24"/>
          <w:szCs w:val="24"/>
        </w:rPr>
        <w:t>4.3.4.1. отчет о расходах Получателя, источником финансового обеспечения которых является Субсидия, по форме согласно приложению № 3 к настоящему Соглашению не позднее 10 рабочего дня, следующего за отчетным кварталом (годом);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P293"/>
      <w:bookmarkEnd w:id="38"/>
      <w:r w:rsidRPr="006F0454">
        <w:rPr>
          <w:rFonts w:ascii="Arial" w:hAnsi="Arial" w:cs="Arial"/>
          <w:sz w:val="24"/>
          <w:szCs w:val="24"/>
        </w:rPr>
        <w:t xml:space="preserve">4.3.4.2. отчет о достижении значений показателей результативности предоставления Субсидии не позднее 10 рабочего дня, следующего за отчетным </w:t>
      </w:r>
      <w:bookmarkStart w:id="39" w:name="P301"/>
      <w:bookmarkEnd w:id="39"/>
      <w:r w:rsidRPr="006F0454">
        <w:rPr>
          <w:rFonts w:ascii="Arial" w:hAnsi="Arial" w:cs="Arial"/>
          <w:sz w:val="24"/>
          <w:szCs w:val="24"/>
        </w:rPr>
        <w:t>кварталом (годом);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4.3.5. направлять по запросу Главного распорядителя средств бюджета документы и информацию, необходимые для осуществления контроля за соблюдением порядка, целей и условий предоставления Субсидии</w:t>
      </w:r>
      <w:r w:rsidRPr="006F0454">
        <w:rPr>
          <w:rFonts w:ascii="Arial" w:hAnsi="Arial" w:cs="Arial"/>
          <w:sz w:val="24"/>
          <w:szCs w:val="24"/>
        </w:rPr>
        <w:br/>
        <w:t>Соглашения, в течение 5 рабочих дней со дня получения указанного запроса;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4.3.6. в случае получения от Главного распорядителя средств бюджета требования в соответствии с пунктом 4.1.6 настоящего Соглашения: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4.3.6.1.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4.3.6.2. возвращать в бюджет городского округа Ступино Московской области Субсидию в размере и в сроки, определенные в указанном требовании;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P315"/>
      <w:bookmarkStart w:id="41" w:name="P327"/>
      <w:bookmarkEnd w:id="40"/>
      <w:bookmarkEnd w:id="41"/>
      <w:r w:rsidRPr="006F0454">
        <w:rPr>
          <w:rFonts w:ascii="Arial" w:hAnsi="Arial" w:cs="Arial"/>
          <w:sz w:val="24"/>
          <w:szCs w:val="24"/>
        </w:rPr>
        <w:t xml:space="preserve">4.3.7. возвращать неиспользованный остаток Субсидии в доход бюджета городского округа Ступино Московской области в случае </w:t>
      </w:r>
      <w:proofErr w:type="gramStart"/>
      <w:r w:rsidRPr="006F0454">
        <w:rPr>
          <w:rFonts w:ascii="Arial" w:hAnsi="Arial" w:cs="Arial"/>
          <w:sz w:val="24"/>
          <w:szCs w:val="24"/>
        </w:rPr>
        <w:t>отсутствия решения Главного распорядителя средств бюджета</w:t>
      </w:r>
      <w:proofErr w:type="gramEnd"/>
      <w:r w:rsidRPr="006F0454">
        <w:rPr>
          <w:rFonts w:ascii="Arial" w:hAnsi="Arial" w:cs="Arial"/>
          <w:sz w:val="24"/>
          <w:szCs w:val="24"/>
        </w:rPr>
        <w:t xml:space="preserve"> о наличии потребности в напра</w:t>
      </w:r>
      <w:r>
        <w:rPr>
          <w:rFonts w:ascii="Arial" w:hAnsi="Arial" w:cs="Arial"/>
          <w:sz w:val="24"/>
          <w:szCs w:val="24"/>
        </w:rPr>
        <w:t>влении</w:t>
      </w:r>
      <w:r>
        <w:rPr>
          <w:rFonts w:ascii="Arial" w:hAnsi="Arial" w:cs="Arial"/>
          <w:sz w:val="24"/>
          <w:szCs w:val="24"/>
        </w:rPr>
        <w:br/>
        <w:t>не использованного в 2022</w:t>
      </w:r>
      <w:r w:rsidRPr="006F0454">
        <w:rPr>
          <w:rFonts w:ascii="Arial" w:hAnsi="Arial" w:cs="Arial"/>
          <w:sz w:val="24"/>
          <w:szCs w:val="24"/>
        </w:rPr>
        <w:t xml:space="preserve"> году остатка Субсидии на цели, указанные</w:t>
      </w:r>
      <w:r w:rsidRPr="006F0454">
        <w:rPr>
          <w:rFonts w:ascii="Arial" w:hAnsi="Arial" w:cs="Arial"/>
          <w:sz w:val="24"/>
          <w:szCs w:val="24"/>
        </w:rPr>
        <w:br/>
        <w:t>в разделе I настоящего Соглашения, в течение первых 10 рабочих дней очередного финансового года.;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lastRenderedPageBreak/>
        <w:t>4.3.8. обеспечивать полноту и достоверность сведений, представляемых Главному распорядителю средств бюджета в соответствии</w:t>
      </w:r>
      <w:r w:rsidRPr="006F0454">
        <w:rPr>
          <w:rFonts w:ascii="Arial" w:hAnsi="Arial" w:cs="Arial"/>
          <w:sz w:val="24"/>
          <w:szCs w:val="24"/>
        </w:rPr>
        <w:br/>
        <w:t xml:space="preserve"> с настоящим Соглашением;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4.4. Получатель вправе: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P344"/>
      <w:bookmarkStart w:id="43" w:name="P351"/>
      <w:bookmarkEnd w:id="42"/>
      <w:bookmarkEnd w:id="43"/>
      <w:r w:rsidRPr="006F0454">
        <w:rPr>
          <w:rFonts w:ascii="Arial" w:hAnsi="Arial" w:cs="Arial"/>
          <w:sz w:val="24"/>
          <w:szCs w:val="24"/>
        </w:rPr>
        <w:t>4.4.1. обращаться к</w:t>
      </w:r>
      <w:r w:rsidRPr="006F0454">
        <w:rPr>
          <w:rFonts w:ascii="Arial" w:hAnsi="Arial" w:cs="Arial"/>
          <w:b/>
          <w:sz w:val="24"/>
          <w:szCs w:val="24"/>
        </w:rPr>
        <w:t xml:space="preserve"> </w:t>
      </w:r>
      <w:r w:rsidRPr="006F0454">
        <w:rPr>
          <w:rFonts w:ascii="Arial" w:hAnsi="Arial" w:cs="Arial"/>
          <w:sz w:val="24"/>
          <w:szCs w:val="24"/>
        </w:rPr>
        <w:t>Главному распорядителю средств бюджета в целях получения разъяснений в связи с исполнением настоящего Соглашения;</w:t>
      </w:r>
    </w:p>
    <w:p w:rsidR="00357C71" w:rsidRPr="006F0454" w:rsidRDefault="00B4494F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P355"/>
      <w:bookmarkEnd w:id="44"/>
      <w:r>
        <w:rPr>
          <w:rFonts w:ascii="Arial" w:hAnsi="Arial" w:cs="Arial"/>
          <w:sz w:val="24"/>
          <w:szCs w:val="24"/>
        </w:rPr>
        <w:t>4.4.2. направлять в 2023</w:t>
      </w:r>
      <w:r w:rsidR="00357C71" w:rsidRPr="006F0454">
        <w:rPr>
          <w:rFonts w:ascii="Arial" w:hAnsi="Arial" w:cs="Arial"/>
          <w:sz w:val="24"/>
          <w:szCs w:val="24"/>
        </w:rPr>
        <w:t xml:space="preserve"> году неиспользованный остаток Субсидии, полученной в соответствии с настоящим Соглашением (при наличии), </w:t>
      </w:r>
      <w:r w:rsidR="00357C71" w:rsidRPr="006F0454">
        <w:rPr>
          <w:rFonts w:ascii="Arial" w:hAnsi="Arial" w:cs="Arial"/>
          <w:sz w:val="24"/>
          <w:szCs w:val="24"/>
        </w:rPr>
        <w:br/>
        <w:t>на осуществление выплат в соответствии с целями, указанными в разделе I настоящего Соглашения, в случае принятия Главным распорядителем средств бюджета соответствующего решения в соответствии с пунктом 4.2.2 настоящего Соглашения;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P364"/>
      <w:bookmarkEnd w:id="45"/>
      <w:r w:rsidRPr="006F0454">
        <w:rPr>
          <w:rFonts w:ascii="Arial" w:hAnsi="Arial" w:cs="Arial"/>
          <w:sz w:val="24"/>
          <w:szCs w:val="24"/>
        </w:rPr>
        <w:t>4.4.3.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357C71" w:rsidRPr="006F0454" w:rsidRDefault="00357C71" w:rsidP="00357C71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V. Ответственность Сторон</w:t>
      </w:r>
    </w:p>
    <w:p w:rsidR="00357C71" w:rsidRPr="006F0454" w:rsidRDefault="00357C71" w:rsidP="00357C7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 с законодательством Российской Федерации.</w:t>
      </w:r>
    </w:p>
    <w:p w:rsidR="00357C71" w:rsidRPr="006F0454" w:rsidRDefault="00357C71" w:rsidP="00357C71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6" w:name="P382"/>
      <w:bookmarkEnd w:id="46"/>
      <w:r w:rsidRPr="006F0454">
        <w:rPr>
          <w:rFonts w:ascii="Arial" w:hAnsi="Arial" w:cs="Arial"/>
          <w:sz w:val="24"/>
          <w:szCs w:val="24"/>
        </w:rPr>
        <w:t>VI. Заключительные положения</w:t>
      </w:r>
    </w:p>
    <w:p w:rsidR="00357C71" w:rsidRPr="006F0454" w:rsidRDefault="00357C71" w:rsidP="00357C71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 w:rsidRPr="006F0454">
        <w:rPr>
          <w:rFonts w:ascii="Arial" w:hAnsi="Arial" w:cs="Arial"/>
          <w:sz w:val="24"/>
          <w:szCs w:val="24"/>
        </w:rPr>
        <w:br/>
        <w:t>При не достижении согласия споры между Сторонами решаются в судебном порядке.</w:t>
      </w:r>
    </w:p>
    <w:p w:rsidR="00357C71" w:rsidRPr="006F0454" w:rsidRDefault="00357C71" w:rsidP="00357C71">
      <w:pPr>
        <w:spacing w:after="255" w:line="360" w:lineRule="auto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 </w:t>
      </w:r>
      <w:bookmarkStart w:id="47" w:name="P386"/>
      <w:bookmarkEnd w:id="47"/>
      <w:r w:rsidRPr="006F0454">
        <w:rPr>
          <w:rFonts w:ascii="Arial" w:hAnsi="Arial" w:cs="Arial"/>
          <w:sz w:val="24"/>
          <w:szCs w:val="24"/>
        </w:rPr>
        <w:t>6</w:t>
      </w:r>
      <w:r w:rsidRPr="006F0454">
        <w:rPr>
          <w:rFonts w:ascii="Arial" w:hAnsi="Arial" w:cs="Arial"/>
          <w:color w:val="000000"/>
          <w:sz w:val="24"/>
          <w:szCs w:val="24"/>
        </w:rPr>
        <w:t>.2. Соглашение вступает в силу после его заключения Сторонами и действует до исполнения Сторонами своих обязательств.</w:t>
      </w:r>
    </w:p>
    <w:p w:rsidR="00357C71" w:rsidRPr="006F0454" w:rsidRDefault="00357C71" w:rsidP="00357C71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8" w:name="P392"/>
      <w:bookmarkEnd w:id="48"/>
      <w:r w:rsidRPr="006F0454">
        <w:rPr>
          <w:rFonts w:ascii="Arial" w:hAnsi="Arial" w:cs="Arial"/>
          <w:sz w:val="24"/>
          <w:szCs w:val="24"/>
        </w:rPr>
        <w:t>6.3. Расторжение настоящего Соглашения возможно в случае:</w:t>
      </w:r>
    </w:p>
    <w:p w:rsidR="00357C71" w:rsidRPr="006F0454" w:rsidRDefault="00357C71" w:rsidP="00357C71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6.3.1. реорганизации или прекращения деятельности Получателя;</w:t>
      </w:r>
    </w:p>
    <w:p w:rsidR="00357C71" w:rsidRPr="006F0454" w:rsidRDefault="00357C71" w:rsidP="00357C71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6.3.2. нарушения Получателем порядка, целей и условий предоставления Субсидии, установленных Порядком предоставления субсидии и настоящим </w:t>
      </w:r>
      <w:r w:rsidRPr="006F0454">
        <w:rPr>
          <w:rFonts w:ascii="Arial" w:hAnsi="Arial" w:cs="Arial"/>
          <w:sz w:val="24"/>
          <w:szCs w:val="24"/>
        </w:rPr>
        <w:lastRenderedPageBreak/>
        <w:t>Соглашением;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P396"/>
      <w:bookmarkEnd w:id="49"/>
      <w:r w:rsidRPr="006F0454">
        <w:rPr>
          <w:rFonts w:ascii="Arial" w:hAnsi="Arial" w:cs="Arial"/>
          <w:sz w:val="24"/>
          <w:szCs w:val="24"/>
        </w:rPr>
        <w:t>6.4. Расторжение настоящего Соглашения Главным распорядителем средств бюджета в одностороннем порядке возможно в случае не достижения Получателем установленных настоящим Соглашением показателей результативности предоставления Субсидии или иных показателей.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6.5. Расторжение настоящего Соглашения Получателем в одностороннем порядке не допускается.</w:t>
      </w:r>
    </w:p>
    <w:p w:rsidR="00357C71" w:rsidRPr="006F0454" w:rsidRDefault="00357C71" w:rsidP="00357C71">
      <w:pPr>
        <w:pStyle w:val="ConsPlusNormal"/>
        <w:widowControl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6.6. Настоящее Соглашение составлено в двух экземплярах, имеющих одинаковую юридическую силу, по одному для каждой из сторон.</w:t>
      </w:r>
    </w:p>
    <w:p w:rsidR="00357C71" w:rsidRPr="006F0454" w:rsidRDefault="00357C71" w:rsidP="00357C71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0" w:name="P413"/>
      <w:bookmarkStart w:id="51" w:name="P411"/>
      <w:bookmarkEnd w:id="50"/>
      <w:bookmarkEnd w:id="51"/>
    </w:p>
    <w:p w:rsidR="00357C71" w:rsidRPr="006F0454" w:rsidRDefault="00357C71" w:rsidP="00357C71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VII. Платежные реквизиты Сторон</w:t>
      </w:r>
    </w:p>
    <w:p w:rsidR="00357C71" w:rsidRDefault="00357C71" w:rsidP="00357C71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57C71" w:rsidRDefault="00357C71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VII</w:t>
      </w:r>
      <w:r w:rsidRPr="006F0454">
        <w:rPr>
          <w:rFonts w:ascii="Arial" w:hAnsi="Arial" w:cs="Arial"/>
          <w:sz w:val="24"/>
          <w:szCs w:val="24"/>
          <w:lang w:val="en-US"/>
        </w:rPr>
        <w:t>I</w:t>
      </w:r>
      <w:r w:rsidRPr="006F0454">
        <w:rPr>
          <w:rFonts w:ascii="Arial" w:hAnsi="Arial" w:cs="Arial"/>
          <w:sz w:val="24"/>
          <w:szCs w:val="24"/>
        </w:rPr>
        <w:t>. Подписи Сторон</w:t>
      </w:r>
    </w:p>
    <w:p w:rsidR="00E331EE" w:rsidRDefault="00E331EE">
      <w:pPr>
        <w:tabs>
          <w:tab w:val="clear" w:pos="1134"/>
        </w:tabs>
        <w:spacing w:after="200" w:line="276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331EE" w:rsidRPr="006F0454" w:rsidRDefault="00E331EE" w:rsidP="00E331EE">
      <w:pPr>
        <w:ind w:left="7088" w:firstLine="0"/>
        <w:outlineLvl w:val="0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E331EE" w:rsidRPr="006F0454" w:rsidRDefault="00E331EE" w:rsidP="00E331EE">
      <w:pPr>
        <w:ind w:left="7088" w:firstLine="0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t>к Соглашению</w:t>
      </w:r>
    </w:p>
    <w:p w:rsidR="00E331EE" w:rsidRPr="006F0454" w:rsidRDefault="00E331EE" w:rsidP="00E331EE">
      <w:pPr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Показатели</w:t>
      </w:r>
      <w:r w:rsidRPr="006F0454">
        <w:rPr>
          <w:rFonts w:ascii="Arial" w:hAnsi="Arial" w:cs="Arial"/>
          <w:color w:val="000000"/>
          <w:sz w:val="24"/>
          <w:szCs w:val="24"/>
        </w:rPr>
        <w:t xml:space="preserve"> результативности использования </w:t>
      </w:r>
      <w:r w:rsidR="00B4494F">
        <w:rPr>
          <w:rFonts w:ascii="Arial" w:hAnsi="Arial" w:cs="Arial"/>
          <w:color w:val="000000"/>
          <w:sz w:val="24"/>
          <w:szCs w:val="24"/>
        </w:rPr>
        <w:t>субсидии, предоставленной в 2023</w:t>
      </w:r>
      <w:r w:rsidRPr="006F0454">
        <w:rPr>
          <w:rFonts w:ascii="Arial" w:hAnsi="Arial" w:cs="Arial"/>
          <w:color w:val="000000"/>
          <w:sz w:val="24"/>
          <w:szCs w:val="24"/>
        </w:rPr>
        <w:t xml:space="preserve"> году,</w:t>
      </w:r>
    </w:p>
    <w:p w:rsidR="00E331EE" w:rsidRPr="006F0454" w:rsidRDefault="00E331EE" w:rsidP="00E331EE">
      <w:pPr>
        <w:pStyle w:val="ad"/>
        <w:tabs>
          <w:tab w:val="left" w:pos="70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 (наименование получателя)</w:t>
      </w:r>
    </w:p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6942" w:type="dxa"/>
        <w:jc w:val="center"/>
        <w:tblLook w:val="04A0"/>
      </w:tblPr>
      <w:tblGrid>
        <w:gridCol w:w="719"/>
        <w:gridCol w:w="3442"/>
        <w:gridCol w:w="1423"/>
        <w:gridCol w:w="1358"/>
      </w:tblGrid>
      <w:tr w:rsidR="00E331EE" w:rsidRPr="006F0454" w:rsidTr="00377C25">
        <w:trPr>
          <w:trHeight w:val="934"/>
          <w:jc w:val="center"/>
        </w:trPr>
        <w:tc>
          <w:tcPr>
            <w:tcW w:w="719" w:type="dxa"/>
            <w:vAlign w:val="center"/>
          </w:tcPr>
          <w:p w:rsidR="00E331EE" w:rsidRPr="003600E4" w:rsidRDefault="00E331EE" w:rsidP="00377C25">
            <w:pPr>
              <w:pStyle w:val="ac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00E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42" w:type="dxa"/>
            <w:vAlign w:val="center"/>
          </w:tcPr>
          <w:p w:rsidR="00E331EE" w:rsidRPr="003600E4" w:rsidRDefault="00E331EE" w:rsidP="00377C25">
            <w:pPr>
              <w:pStyle w:val="ac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00E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3" w:type="dxa"/>
          </w:tcPr>
          <w:p w:rsidR="00E331EE" w:rsidRPr="003600E4" w:rsidRDefault="00E331EE" w:rsidP="00377C25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0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8" w:type="dxa"/>
          </w:tcPr>
          <w:p w:rsidR="00E331EE" w:rsidRPr="003600E4" w:rsidRDefault="00E331EE" w:rsidP="00377C25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0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E21B93" w:rsidRPr="006F0454" w:rsidTr="00377C25">
        <w:trPr>
          <w:trHeight w:val="696"/>
          <w:jc w:val="center"/>
        </w:trPr>
        <w:tc>
          <w:tcPr>
            <w:tcW w:w="719" w:type="dxa"/>
          </w:tcPr>
          <w:p w:rsidR="00E21B93" w:rsidRPr="00E21B93" w:rsidRDefault="00E21B93" w:rsidP="00377C25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21B9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2" w:type="dxa"/>
            <w:vAlign w:val="center"/>
          </w:tcPr>
          <w:p w:rsidR="00E21B93" w:rsidRPr="00E21B93" w:rsidRDefault="003858D9" w:rsidP="00377C25">
            <w:pPr>
              <w:pStyle w:val="ac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Количество молодых людей, принимающих участие в молодежных мероприятиях (чел)</w:t>
            </w:r>
          </w:p>
        </w:tc>
        <w:tc>
          <w:tcPr>
            <w:tcW w:w="1423" w:type="dxa"/>
            <w:vAlign w:val="center"/>
          </w:tcPr>
          <w:p w:rsidR="00E21B93" w:rsidRPr="00E21B93" w:rsidRDefault="003858D9" w:rsidP="00377C25">
            <w:pPr>
              <w:pStyle w:val="ac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тыс.</w:t>
            </w:r>
          </w:p>
        </w:tc>
        <w:tc>
          <w:tcPr>
            <w:tcW w:w="1358" w:type="dxa"/>
            <w:vAlign w:val="center"/>
          </w:tcPr>
          <w:p w:rsidR="00E21B93" w:rsidRPr="00E21B93" w:rsidRDefault="003858D9" w:rsidP="00377C25">
            <w:pPr>
              <w:pStyle w:val="ac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от 3,0</w:t>
            </w:r>
          </w:p>
        </w:tc>
      </w:tr>
    </w:tbl>
    <w:p w:rsidR="00E331EE" w:rsidRDefault="00E331EE" w:rsidP="00E331EE">
      <w:pPr>
        <w:rPr>
          <w:rFonts w:ascii="Arial" w:hAnsi="Arial" w:cs="Arial"/>
          <w:sz w:val="24"/>
          <w:szCs w:val="24"/>
        </w:rPr>
      </w:pPr>
    </w:p>
    <w:p w:rsidR="003858D9" w:rsidRPr="006F0454" w:rsidRDefault="003858D9" w:rsidP="00E331EE">
      <w:pPr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br w:type="page"/>
      </w:r>
    </w:p>
    <w:p w:rsidR="00E331EE" w:rsidRDefault="00E331EE" w:rsidP="00E331EE">
      <w:pPr>
        <w:ind w:left="7088"/>
        <w:rPr>
          <w:rFonts w:ascii="Arial" w:hAnsi="Arial" w:cs="Arial"/>
          <w:color w:val="000000"/>
          <w:sz w:val="24"/>
          <w:szCs w:val="24"/>
        </w:rPr>
      </w:pPr>
    </w:p>
    <w:p w:rsidR="00E331EE" w:rsidRPr="006F0454" w:rsidRDefault="00E331EE" w:rsidP="00E331EE">
      <w:pPr>
        <w:ind w:left="7088" w:firstLine="0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E331EE" w:rsidRDefault="00E331EE" w:rsidP="00E21B93">
      <w:pPr>
        <w:ind w:firstLine="7088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t>к Соглашению</w:t>
      </w:r>
    </w:p>
    <w:p w:rsidR="00E21B93" w:rsidRPr="006F0454" w:rsidRDefault="00E21B93" w:rsidP="00E21B93">
      <w:pPr>
        <w:ind w:firstLine="7088"/>
        <w:rPr>
          <w:rFonts w:ascii="Arial" w:hAnsi="Arial" w:cs="Arial"/>
          <w:color w:val="000000"/>
          <w:sz w:val="24"/>
          <w:szCs w:val="24"/>
        </w:rPr>
      </w:pPr>
    </w:p>
    <w:p w:rsidR="00E331EE" w:rsidRPr="006F0454" w:rsidRDefault="00E331EE" w:rsidP="00E331EE">
      <w:pPr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Отчет</w:t>
      </w:r>
      <w:r w:rsidRPr="006F0454">
        <w:rPr>
          <w:rFonts w:ascii="Arial" w:hAnsi="Arial" w:cs="Arial"/>
          <w:color w:val="000000"/>
          <w:sz w:val="24"/>
          <w:szCs w:val="24"/>
        </w:rPr>
        <w:t xml:space="preserve"> о достижении значений показателей результативности использования </w:t>
      </w:r>
      <w:r>
        <w:rPr>
          <w:rFonts w:ascii="Arial" w:hAnsi="Arial" w:cs="Arial"/>
          <w:color w:val="000000"/>
          <w:sz w:val="24"/>
          <w:szCs w:val="24"/>
        </w:rPr>
        <w:t>субсидии, предоставленной в 202</w:t>
      </w:r>
      <w:r w:rsidR="00B4494F">
        <w:rPr>
          <w:rFonts w:ascii="Arial" w:hAnsi="Arial" w:cs="Arial"/>
          <w:color w:val="000000"/>
          <w:sz w:val="24"/>
          <w:szCs w:val="24"/>
        </w:rPr>
        <w:t>3 году</w:t>
      </w:r>
    </w:p>
    <w:p w:rsidR="00E331EE" w:rsidRPr="006F0454" w:rsidRDefault="00E331EE" w:rsidP="00E331E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2" w:type="dxa"/>
        <w:jc w:val="center"/>
        <w:tblLayout w:type="fixed"/>
        <w:tblLook w:val="04A0"/>
      </w:tblPr>
      <w:tblGrid>
        <w:gridCol w:w="600"/>
        <w:gridCol w:w="3795"/>
        <w:gridCol w:w="1238"/>
        <w:gridCol w:w="1093"/>
        <w:gridCol w:w="1316"/>
        <w:gridCol w:w="1690"/>
      </w:tblGrid>
      <w:tr w:rsidR="00E331EE" w:rsidRPr="006F0454" w:rsidTr="00E21B93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E" w:rsidRPr="006F0454" w:rsidRDefault="00E331EE" w:rsidP="0037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E" w:rsidRPr="006F0454" w:rsidRDefault="00E331EE" w:rsidP="00E21B93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E" w:rsidRPr="006F0454" w:rsidRDefault="00E331EE" w:rsidP="00E21B93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EE" w:rsidRPr="006F0454" w:rsidRDefault="00E331EE" w:rsidP="0037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1EE" w:rsidRPr="006F0454" w:rsidRDefault="00E331EE" w:rsidP="00E21B93">
            <w:pPr>
              <w:suppressAutoHyphens/>
              <w:ind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E" w:rsidRPr="006F0454" w:rsidRDefault="00E331EE" w:rsidP="00E21B93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F0454">
              <w:rPr>
                <w:rFonts w:ascii="Arial" w:hAnsi="Arial" w:cs="Arial"/>
                <w:sz w:val="24"/>
                <w:szCs w:val="24"/>
                <w:lang w:eastAsia="ar-SA"/>
              </w:rPr>
              <w:t>% выполнения плана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E" w:rsidRPr="006F0454" w:rsidRDefault="00E331EE" w:rsidP="00E21B93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Причины отклонения</w:t>
            </w:r>
          </w:p>
        </w:tc>
      </w:tr>
      <w:tr w:rsidR="00E21B93" w:rsidRPr="006F0454" w:rsidTr="00E21B93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93" w:rsidRPr="00E21B93" w:rsidRDefault="00E21B93" w:rsidP="0037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B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93" w:rsidRPr="00E21B93" w:rsidRDefault="00E21B93" w:rsidP="003858D9">
            <w:pPr>
              <w:pStyle w:val="ac"/>
              <w:jc w:val="center"/>
              <w:rPr>
                <w:rFonts w:ascii="Arial" w:hAnsi="Arial" w:cs="Arial"/>
                <w:color w:val="000000" w:themeColor="text1"/>
              </w:rPr>
            </w:pPr>
            <w:r w:rsidRPr="00E21B93">
              <w:rPr>
                <w:rFonts w:ascii="Arial" w:hAnsi="Arial" w:cs="Arial"/>
                <w:color w:val="000000"/>
              </w:rPr>
              <w:t xml:space="preserve">Количество </w:t>
            </w:r>
            <w:r w:rsidR="003858D9">
              <w:rPr>
                <w:rFonts w:ascii="Arial" w:hAnsi="Arial" w:cs="Arial"/>
                <w:color w:val="000000"/>
              </w:rPr>
              <w:t>молодых людей</w:t>
            </w:r>
            <w:r w:rsidRPr="00E21B93">
              <w:rPr>
                <w:rFonts w:ascii="Arial" w:hAnsi="Arial" w:cs="Arial"/>
                <w:color w:val="000000"/>
              </w:rPr>
              <w:t xml:space="preserve">, принимающих участие в </w:t>
            </w:r>
            <w:r w:rsidR="003858D9">
              <w:rPr>
                <w:rFonts w:ascii="Arial" w:hAnsi="Arial" w:cs="Arial"/>
                <w:color w:val="000000"/>
              </w:rPr>
              <w:t xml:space="preserve">молодежных </w:t>
            </w:r>
            <w:r w:rsidRPr="00E21B93">
              <w:rPr>
                <w:rFonts w:ascii="Arial" w:hAnsi="Arial" w:cs="Arial"/>
                <w:color w:val="000000"/>
              </w:rPr>
              <w:t xml:space="preserve">мероприятиях </w:t>
            </w:r>
            <w:r w:rsidR="003858D9">
              <w:rPr>
                <w:rFonts w:ascii="Arial" w:hAnsi="Arial" w:cs="Arial"/>
                <w:color w:val="000000"/>
              </w:rPr>
              <w:t>(чел.)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93" w:rsidRPr="00E21B93" w:rsidRDefault="003858D9" w:rsidP="00377C25">
            <w:pPr>
              <w:pStyle w:val="ac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lang w:eastAsia="ru-RU"/>
              </w:rPr>
              <w:t>от 3,0 тыс.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93" w:rsidRPr="00E21B93" w:rsidRDefault="00E21B93" w:rsidP="00377C25">
            <w:pPr>
              <w:pStyle w:val="ac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93" w:rsidRPr="00E21B93" w:rsidRDefault="00E21B93" w:rsidP="0037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93" w:rsidRPr="00E21B93" w:rsidRDefault="00E21B93" w:rsidP="0037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E331EE" w:rsidRDefault="00E331EE" w:rsidP="00E331EE">
      <w:pPr>
        <w:spacing w:after="255"/>
        <w:rPr>
          <w:rFonts w:ascii="Arial" w:hAnsi="Arial" w:cs="Arial"/>
          <w:color w:val="000000"/>
          <w:sz w:val="24"/>
          <w:szCs w:val="24"/>
        </w:rPr>
      </w:pPr>
    </w:p>
    <w:p w:rsidR="003858D9" w:rsidRPr="006F0454" w:rsidRDefault="003858D9" w:rsidP="00E331EE">
      <w:pPr>
        <w:spacing w:after="255"/>
        <w:rPr>
          <w:rFonts w:ascii="Arial" w:hAnsi="Arial" w:cs="Arial"/>
          <w:color w:val="000000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Руководитель Получателя</w:t>
      </w: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(уполномоченное лицо)   _______________   </w:t>
      </w:r>
    </w:p>
    <w:p w:rsidR="00E331EE" w:rsidRPr="00E21B93" w:rsidRDefault="00E331EE" w:rsidP="00E331EE">
      <w:pPr>
        <w:pStyle w:val="ad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E21B93">
        <w:rPr>
          <w:rFonts w:ascii="Arial" w:hAnsi="Arial" w:cs="Arial"/>
          <w:sz w:val="22"/>
          <w:szCs w:val="22"/>
        </w:rPr>
        <w:t xml:space="preserve">                                           (должность)                    (подпись)          (расшифровка подписи)</w:t>
      </w: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  <w:r w:rsidRPr="006F0454">
        <w:rPr>
          <w:rFonts w:ascii="Arial" w:hAnsi="Arial" w:cs="Arial"/>
          <w:sz w:val="24"/>
          <w:szCs w:val="24"/>
        </w:rPr>
        <w:t xml:space="preserve">Исполнитель                ________________  </w:t>
      </w:r>
    </w:p>
    <w:p w:rsidR="00E331EE" w:rsidRPr="006F0454" w:rsidRDefault="00E331EE" w:rsidP="00E331EE">
      <w:pPr>
        <w:ind w:left="708"/>
        <w:jc w:val="center"/>
        <w:rPr>
          <w:rFonts w:ascii="Arial" w:hAnsi="Arial" w:cs="Arial"/>
          <w:sz w:val="24"/>
          <w:szCs w:val="24"/>
        </w:rPr>
      </w:pPr>
      <w:r w:rsidRPr="00E21B93">
        <w:rPr>
          <w:rFonts w:ascii="Arial" w:hAnsi="Arial" w:cs="Arial"/>
          <w:sz w:val="22"/>
          <w:szCs w:val="22"/>
        </w:rPr>
        <w:t xml:space="preserve">                    (должность)                      (подпись)          (расшифровка</w:t>
      </w:r>
      <w:r w:rsidRPr="006F0454">
        <w:rPr>
          <w:rFonts w:ascii="Arial" w:hAnsi="Arial" w:cs="Arial"/>
          <w:sz w:val="24"/>
          <w:szCs w:val="24"/>
        </w:rPr>
        <w:t xml:space="preserve"> подписи)</w:t>
      </w:r>
    </w:p>
    <w:p w:rsidR="00E21B93" w:rsidRDefault="00E21B93" w:rsidP="00E331EE">
      <w:pPr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«_____»__________20___г.</w:t>
      </w:r>
    </w:p>
    <w:p w:rsidR="00E331EE" w:rsidRPr="006F0454" w:rsidRDefault="00E331EE" w:rsidP="00E331EE">
      <w:pPr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br w:type="page"/>
      </w:r>
    </w:p>
    <w:p w:rsidR="00E331EE" w:rsidRDefault="00E331EE" w:rsidP="00E331EE">
      <w:pPr>
        <w:ind w:left="7938" w:hanging="850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lastRenderedPageBreak/>
        <w:t>Приложение №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31EE" w:rsidRPr="006F0454" w:rsidRDefault="00E331EE" w:rsidP="00E331EE">
      <w:pPr>
        <w:ind w:left="7938" w:hanging="850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t>к Соглашению</w:t>
      </w:r>
    </w:p>
    <w:p w:rsidR="00E331EE" w:rsidRPr="006F0454" w:rsidRDefault="00E331EE" w:rsidP="00E331EE">
      <w:pPr>
        <w:spacing w:after="255"/>
        <w:ind w:right="566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tab/>
      </w:r>
    </w:p>
    <w:p w:rsidR="00E331EE" w:rsidRPr="006F0454" w:rsidRDefault="00E331EE" w:rsidP="00E331E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Отчет</w:t>
      </w:r>
      <w:r w:rsidRPr="006F0454">
        <w:rPr>
          <w:rFonts w:ascii="Arial" w:hAnsi="Arial" w:cs="Arial"/>
          <w:color w:val="000000"/>
          <w:sz w:val="24"/>
          <w:szCs w:val="24"/>
        </w:rPr>
        <w:t xml:space="preserve"> о расходах, источником финансового обеспечения которых является </w:t>
      </w:r>
      <w:r w:rsidR="00B4494F">
        <w:rPr>
          <w:rFonts w:ascii="Arial" w:hAnsi="Arial" w:cs="Arial"/>
          <w:color w:val="000000"/>
          <w:sz w:val="24"/>
          <w:szCs w:val="24"/>
        </w:rPr>
        <w:t>субсидия, предоставленная в 2023</w:t>
      </w:r>
      <w:r w:rsidRPr="006F0454">
        <w:rPr>
          <w:rFonts w:ascii="Arial" w:hAnsi="Arial" w:cs="Arial"/>
          <w:color w:val="000000"/>
          <w:sz w:val="24"/>
          <w:szCs w:val="24"/>
        </w:rPr>
        <w:t xml:space="preserve">  году,</w:t>
      </w:r>
    </w:p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6"/>
        <w:gridCol w:w="2977"/>
        <w:gridCol w:w="2838"/>
        <w:gridCol w:w="2549"/>
      </w:tblGrid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6F045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6F0454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Всего расходов: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Заработная плата персоналу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Закупка работ и услуг, всего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Закупка материальных запасов и основных средств, всего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Иные расходы и выплаты, всего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*Отчет составляется нарастающим итогом с начала текущего финансового года</w:t>
      </w: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46908" w:rsidRDefault="00A46908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Руководитель Получателя</w:t>
      </w: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(уполномоч</w:t>
      </w:r>
      <w:r w:rsidR="00E21B93">
        <w:rPr>
          <w:rFonts w:ascii="Arial" w:hAnsi="Arial" w:cs="Arial"/>
          <w:sz w:val="24"/>
          <w:szCs w:val="24"/>
        </w:rPr>
        <w:t>енное лицо)   _______________</w:t>
      </w:r>
    </w:p>
    <w:p w:rsidR="00E331EE" w:rsidRPr="00E21B93" w:rsidRDefault="00E331EE" w:rsidP="00E331EE">
      <w:pPr>
        <w:pStyle w:val="ad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E21B93">
        <w:rPr>
          <w:rFonts w:ascii="Arial" w:hAnsi="Arial" w:cs="Arial"/>
          <w:sz w:val="22"/>
          <w:szCs w:val="22"/>
        </w:rPr>
        <w:t xml:space="preserve">         </w:t>
      </w:r>
      <w:r w:rsidR="00E21B93">
        <w:rPr>
          <w:rFonts w:ascii="Arial" w:hAnsi="Arial" w:cs="Arial"/>
          <w:sz w:val="22"/>
          <w:szCs w:val="22"/>
        </w:rPr>
        <w:t xml:space="preserve">                 </w:t>
      </w:r>
      <w:r w:rsidR="00E21B93" w:rsidRPr="00E21B93">
        <w:rPr>
          <w:rFonts w:ascii="Arial" w:hAnsi="Arial" w:cs="Arial"/>
          <w:sz w:val="22"/>
          <w:szCs w:val="22"/>
        </w:rPr>
        <w:t xml:space="preserve"> </w:t>
      </w:r>
      <w:r w:rsidRPr="00E21B93">
        <w:rPr>
          <w:rFonts w:ascii="Arial" w:hAnsi="Arial" w:cs="Arial"/>
          <w:sz w:val="22"/>
          <w:szCs w:val="22"/>
        </w:rPr>
        <w:t xml:space="preserve">            </w:t>
      </w:r>
      <w:r w:rsidR="00E21B93">
        <w:rPr>
          <w:rFonts w:ascii="Arial" w:hAnsi="Arial" w:cs="Arial"/>
          <w:sz w:val="22"/>
          <w:szCs w:val="22"/>
        </w:rPr>
        <w:t xml:space="preserve">    (должность)    </w:t>
      </w:r>
      <w:r w:rsidRPr="00E21B93">
        <w:rPr>
          <w:rFonts w:ascii="Arial" w:hAnsi="Arial" w:cs="Arial"/>
          <w:sz w:val="22"/>
          <w:szCs w:val="22"/>
        </w:rPr>
        <w:t xml:space="preserve">             (</w:t>
      </w:r>
      <w:r w:rsidR="00E21B93">
        <w:rPr>
          <w:rFonts w:ascii="Arial" w:hAnsi="Arial" w:cs="Arial"/>
          <w:sz w:val="22"/>
          <w:szCs w:val="22"/>
        </w:rPr>
        <w:t xml:space="preserve">подпись)                </w:t>
      </w:r>
      <w:r w:rsidRPr="00E21B93">
        <w:rPr>
          <w:rFonts w:ascii="Arial" w:hAnsi="Arial" w:cs="Arial"/>
          <w:sz w:val="22"/>
          <w:szCs w:val="22"/>
        </w:rPr>
        <w:t>(расшифровка подписи)</w:t>
      </w:r>
    </w:p>
    <w:p w:rsidR="00E331EE" w:rsidRPr="00E21B93" w:rsidRDefault="00E331EE" w:rsidP="00E331EE">
      <w:pPr>
        <w:pStyle w:val="ad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  <w:r w:rsidRPr="006F0454">
        <w:rPr>
          <w:rFonts w:ascii="Arial" w:hAnsi="Arial" w:cs="Arial"/>
          <w:sz w:val="24"/>
          <w:szCs w:val="24"/>
        </w:rPr>
        <w:t xml:space="preserve">Исполнитель          ________________          </w:t>
      </w:r>
    </w:p>
    <w:p w:rsidR="00E331EE" w:rsidRPr="00E21B93" w:rsidRDefault="00E21B93" w:rsidP="00E331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E331EE" w:rsidRPr="00E21B93">
        <w:rPr>
          <w:rFonts w:ascii="Arial" w:hAnsi="Arial" w:cs="Arial"/>
          <w:sz w:val="22"/>
          <w:szCs w:val="22"/>
        </w:rPr>
        <w:t xml:space="preserve">        (должность)                 </w:t>
      </w:r>
      <w:r>
        <w:rPr>
          <w:rFonts w:ascii="Arial" w:hAnsi="Arial" w:cs="Arial"/>
          <w:sz w:val="22"/>
          <w:szCs w:val="22"/>
        </w:rPr>
        <w:t xml:space="preserve">        (подпись)            </w:t>
      </w:r>
      <w:r w:rsidR="00E331EE" w:rsidRPr="00E21B93">
        <w:rPr>
          <w:rFonts w:ascii="Arial" w:hAnsi="Arial" w:cs="Arial"/>
          <w:sz w:val="22"/>
          <w:szCs w:val="22"/>
        </w:rPr>
        <w:t xml:space="preserve"> (расшифровка подписи)</w:t>
      </w:r>
    </w:p>
    <w:p w:rsidR="00E21B93" w:rsidRDefault="00E21B93" w:rsidP="00E331EE">
      <w:pPr>
        <w:rPr>
          <w:rFonts w:ascii="Arial" w:hAnsi="Arial" w:cs="Arial"/>
          <w:sz w:val="24"/>
          <w:szCs w:val="24"/>
        </w:rPr>
      </w:pPr>
    </w:p>
    <w:p w:rsidR="00E331EE" w:rsidRPr="006F0454" w:rsidRDefault="00E331EE" w:rsidP="00A46908">
      <w:pPr>
        <w:ind w:firstLine="0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  «_____»__________20___г.</w:t>
      </w:r>
    </w:p>
    <w:p w:rsidR="00E331EE" w:rsidRPr="006F0454" w:rsidRDefault="00E331EE" w:rsidP="00E331EE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E331EE" w:rsidRPr="006F0454" w:rsidRDefault="00E331EE" w:rsidP="00E331EE">
      <w:pPr>
        <w:pStyle w:val="ConsPlusNormal"/>
        <w:ind w:right="140"/>
        <w:outlineLvl w:val="2"/>
        <w:rPr>
          <w:rStyle w:val="ab"/>
          <w:rFonts w:ascii="Arial" w:hAnsi="Arial" w:cs="Arial"/>
          <w:b w:val="0"/>
          <w:bCs/>
        </w:rPr>
      </w:pPr>
    </w:p>
    <w:p w:rsidR="00E331EE" w:rsidRPr="00F9253E" w:rsidRDefault="00E331EE" w:rsidP="00E331EE">
      <w:pPr>
        <w:pStyle w:val="a3"/>
        <w:tabs>
          <w:tab w:val="clear" w:pos="1134"/>
          <w:tab w:val="left" w:pos="0"/>
        </w:tabs>
        <w:ind w:left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31EE" w:rsidRPr="00E331EE" w:rsidRDefault="00E331EE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E331EE" w:rsidRPr="00E331EE" w:rsidSect="00BE7AC4">
      <w:pgSz w:w="11906" w:h="16838"/>
      <w:pgMar w:top="1134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2FB"/>
    <w:multiLevelType w:val="hybridMultilevel"/>
    <w:tmpl w:val="960CB852"/>
    <w:lvl w:ilvl="0" w:tplc="9A647B7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F4546E"/>
    <w:multiLevelType w:val="hybridMultilevel"/>
    <w:tmpl w:val="4440BD52"/>
    <w:lvl w:ilvl="0" w:tplc="225C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6B3AED48">
      <w:numFmt w:val="none"/>
      <w:lvlText w:val=""/>
      <w:lvlJc w:val="left"/>
      <w:pPr>
        <w:tabs>
          <w:tab w:val="num" w:pos="360"/>
        </w:tabs>
      </w:pPr>
    </w:lvl>
    <w:lvl w:ilvl="2" w:tplc="923C7BF2">
      <w:numFmt w:val="none"/>
      <w:lvlText w:val=""/>
      <w:lvlJc w:val="left"/>
      <w:pPr>
        <w:tabs>
          <w:tab w:val="num" w:pos="360"/>
        </w:tabs>
      </w:pPr>
    </w:lvl>
    <w:lvl w:ilvl="3" w:tplc="79EA8414">
      <w:numFmt w:val="none"/>
      <w:lvlText w:val=""/>
      <w:lvlJc w:val="left"/>
      <w:pPr>
        <w:tabs>
          <w:tab w:val="num" w:pos="360"/>
        </w:tabs>
      </w:pPr>
    </w:lvl>
    <w:lvl w:ilvl="4" w:tplc="714603C4">
      <w:numFmt w:val="none"/>
      <w:lvlText w:val=""/>
      <w:lvlJc w:val="left"/>
      <w:pPr>
        <w:tabs>
          <w:tab w:val="num" w:pos="360"/>
        </w:tabs>
      </w:pPr>
    </w:lvl>
    <w:lvl w:ilvl="5" w:tplc="CC185C82">
      <w:numFmt w:val="none"/>
      <w:lvlText w:val=""/>
      <w:lvlJc w:val="left"/>
      <w:pPr>
        <w:tabs>
          <w:tab w:val="num" w:pos="360"/>
        </w:tabs>
      </w:pPr>
    </w:lvl>
    <w:lvl w:ilvl="6" w:tplc="7220D426">
      <w:numFmt w:val="none"/>
      <w:lvlText w:val=""/>
      <w:lvlJc w:val="left"/>
      <w:pPr>
        <w:tabs>
          <w:tab w:val="num" w:pos="360"/>
        </w:tabs>
      </w:pPr>
    </w:lvl>
    <w:lvl w:ilvl="7" w:tplc="76CE3C92">
      <w:numFmt w:val="none"/>
      <w:lvlText w:val=""/>
      <w:lvlJc w:val="left"/>
      <w:pPr>
        <w:tabs>
          <w:tab w:val="num" w:pos="360"/>
        </w:tabs>
      </w:pPr>
    </w:lvl>
    <w:lvl w:ilvl="8" w:tplc="1B9469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9B7114"/>
    <w:multiLevelType w:val="multilevel"/>
    <w:tmpl w:val="D53605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22E4F4E"/>
    <w:multiLevelType w:val="multilevel"/>
    <w:tmpl w:val="5202889E"/>
    <w:lvl w:ilvl="0">
      <w:start w:val="1"/>
      <w:numFmt w:val="decimal"/>
      <w:lvlText w:val="%1."/>
      <w:lvlJc w:val="left"/>
      <w:pPr>
        <w:ind w:left="-3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0" w:hanging="2160"/>
      </w:pPr>
      <w:rPr>
        <w:rFonts w:hint="default"/>
      </w:rPr>
    </w:lvl>
  </w:abstractNum>
  <w:abstractNum w:abstractNumId="4">
    <w:nsid w:val="43584189"/>
    <w:multiLevelType w:val="multilevel"/>
    <w:tmpl w:val="BB08B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51B72B1"/>
    <w:multiLevelType w:val="hybridMultilevel"/>
    <w:tmpl w:val="2AEC050C"/>
    <w:lvl w:ilvl="0" w:tplc="256C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53B0"/>
    <w:multiLevelType w:val="multilevel"/>
    <w:tmpl w:val="7F64C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7">
    <w:nsid w:val="4DEA5D7B"/>
    <w:multiLevelType w:val="hybridMultilevel"/>
    <w:tmpl w:val="BFD272C0"/>
    <w:lvl w:ilvl="0" w:tplc="70EEFE98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693309"/>
    <w:multiLevelType w:val="hybridMultilevel"/>
    <w:tmpl w:val="24A09492"/>
    <w:lvl w:ilvl="0" w:tplc="184A1FE4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174427"/>
    <w:multiLevelType w:val="hybridMultilevel"/>
    <w:tmpl w:val="B95EB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036080"/>
    <w:multiLevelType w:val="hybridMultilevel"/>
    <w:tmpl w:val="1D942746"/>
    <w:lvl w:ilvl="0" w:tplc="958A70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11547A"/>
    <w:multiLevelType w:val="multilevel"/>
    <w:tmpl w:val="3A24FE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1372"/>
    <w:rsid w:val="00001A77"/>
    <w:rsid w:val="00002D21"/>
    <w:rsid w:val="00015AD5"/>
    <w:rsid w:val="0002077F"/>
    <w:rsid w:val="00027E24"/>
    <w:rsid w:val="00040504"/>
    <w:rsid w:val="000450ED"/>
    <w:rsid w:val="00057CF5"/>
    <w:rsid w:val="00060FAE"/>
    <w:rsid w:val="000766FB"/>
    <w:rsid w:val="000968DE"/>
    <w:rsid w:val="000B0FA3"/>
    <w:rsid w:val="000B3800"/>
    <w:rsid w:val="000B428D"/>
    <w:rsid w:val="000B6F80"/>
    <w:rsid w:val="000C76CC"/>
    <w:rsid w:val="000D44DC"/>
    <w:rsid w:val="00100D05"/>
    <w:rsid w:val="0010636C"/>
    <w:rsid w:val="001067B6"/>
    <w:rsid w:val="00107BC8"/>
    <w:rsid w:val="00110781"/>
    <w:rsid w:val="00110CAA"/>
    <w:rsid w:val="00121BE7"/>
    <w:rsid w:val="00131149"/>
    <w:rsid w:val="00136E7B"/>
    <w:rsid w:val="001A0E17"/>
    <w:rsid w:val="001B6279"/>
    <w:rsid w:val="001E1BE4"/>
    <w:rsid w:val="0020386C"/>
    <w:rsid w:val="0020536A"/>
    <w:rsid w:val="00207385"/>
    <w:rsid w:val="00216342"/>
    <w:rsid w:val="00225566"/>
    <w:rsid w:val="00231F91"/>
    <w:rsid w:val="00240A27"/>
    <w:rsid w:val="00263DD7"/>
    <w:rsid w:val="00280D03"/>
    <w:rsid w:val="00282BC2"/>
    <w:rsid w:val="0029180F"/>
    <w:rsid w:val="0029214D"/>
    <w:rsid w:val="002A013B"/>
    <w:rsid w:val="002A1534"/>
    <w:rsid w:val="002A2317"/>
    <w:rsid w:val="002A3B0A"/>
    <w:rsid w:val="002C11CD"/>
    <w:rsid w:val="002C3716"/>
    <w:rsid w:val="002C58EC"/>
    <w:rsid w:val="002C5F84"/>
    <w:rsid w:val="002C6691"/>
    <w:rsid w:val="002F7EA8"/>
    <w:rsid w:val="0031174F"/>
    <w:rsid w:val="0032570F"/>
    <w:rsid w:val="00330975"/>
    <w:rsid w:val="003320D7"/>
    <w:rsid w:val="00343D76"/>
    <w:rsid w:val="003511E6"/>
    <w:rsid w:val="0035265A"/>
    <w:rsid w:val="00354E76"/>
    <w:rsid w:val="00357C71"/>
    <w:rsid w:val="0036608D"/>
    <w:rsid w:val="00370B97"/>
    <w:rsid w:val="00377C25"/>
    <w:rsid w:val="00382AD0"/>
    <w:rsid w:val="003830B3"/>
    <w:rsid w:val="003858D9"/>
    <w:rsid w:val="003A39AF"/>
    <w:rsid w:val="003B0D5F"/>
    <w:rsid w:val="003C31E9"/>
    <w:rsid w:val="003C3D50"/>
    <w:rsid w:val="003E5851"/>
    <w:rsid w:val="00401BD7"/>
    <w:rsid w:val="00410B22"/>
    <w:rsid w:val="00415BCD"/>
    <w:rsid w:val="00420B9C"/>
    <w:rsid w:val="00423BD3"/>
    <w:rsid w:val="00432FA0"/>
    <w:rsid w:val="0044098E"/>
    <w:rsid w:val="00440A77"/>
    <w:rsid w:val="00441FB7"/>
    <w:rsid w:val="00444166"/>
    <w:rsid w:val="00444DB7"/>
    <w:rsid w:val="004467EA"/>
    <w:rsid w:val="00455896"/>
    <w:rsid w:val="004613F4"/>
    <w:rsid w:val="00461BAA"/>
    <w:rsid w:val="00464F9A"/>
    <w:rsid w:val="00472FEB"/>
    <w:rsid w:val="0047583F"/>
    <w:rsid w:val="004774F8"/>
    <w:rsid w:val="0049465F"/>
    <w:rsid w:val="004A6F89"/>
    <w:rsid w:val="004B2A5E"/>
    <w:rsid w:val="004B5799"/>
    <w:rsid w:val="004C116B"/>
    <w:rsid w:val="004C5BFE"/>
    <w:rsid w:val="004D7EB3"/>
    <w:rsid w:val="00506BE5"/>
    <w:rsid w:val="005236C2"/>
    <w:rsid w:val="005249A5"/>
    <w:rsid w:val="00526973"/>
    <w:rsid w:val="00532CF5"/>
    <w:rsid w:val="005631D7"/>
    <w:rsid w:val="005677E9"/>
    <w:rsid w:val="0057472C"/>
    <w:rsid w:val="00582DB4"/>
    <w:rsid w:val="0058363C"/>
    <w:rsid w:val="005843E4"/>
    <w:rsid w:val="0059200A"/>
    <w:rsid w:val="005A7AB2"/>
    <w:rsid w:val="005B1A10"/>
    <w:rsid w:val="005B4CD9"/>
    <w:rsid w:val="005C187A"/>
    <w:rsid w:val="005C1A38"/>
    <w:rsid w:val="005C6AB0"/>
    <w:rsid w:val="005E09FE"/>
    <w:rsid w:val="005E2EE3"/>
    <w:rsid w:val="006012C5"/>
    <w:rsid w:val="00604FC2"/>
    <w:rsid w:val="00605C7C"/>
    <w:rsid w:val="00631B32"/>
    <w:rsid w:val="006601E8"/>
    <w:rsid w:val="00664209"/>
    <w:rsid w:val="006659EF"/>
    <w:rsid w:val="00674C07"/>
    <w:rsid w:val="006769CA"/>
    <w:rsid w:val="0068276D"/>
    <w:rsid w:val="00683565"/>
    <w:rsid w:val="0068572F"/>
    <w:rsid w:val="00691372"/>
    <w:rsid w:val="006A010E"/>
    <w:rsid w:val="006A30F7"/>
    <w:rsid w:val="006B34C9"/>
    <w:rsid w:val="006D654A"/>
    <w:rsid w:val="006E137B"/>
    <w:rsid w:val="006F2B1D"/>
    <w:rsid w:val="007042DD"/>
    <w:rsid w:val="0071006D"/>
    <w:rsid w:val="00732C53"/>
    <w:rsid w:val="00740891"/>
    <w:rsid w:val="00742D2C"/>
    <w:rsid w:val="00765E8E"/>
    <w:rsid w:val="00766CAB"/>
    <w:rsid w:val="00774360"/>
    <w:rsid w:val="00780349"/>
    <w:rsid w:val="0078254B"/>
    <w:rsid w:val="0078707C"/>
    <w:rsid w:val="007944AF"/>
    <w:rsid w:val="00796CDC"/>
    <w:rsid w:val="007B37A2"/>
    <w:rsid w:val="007B52E9"/>
    <w:rsid w:val="007B542F"/>
    <w:rsid w:val="007C7A04"/>
    <w:rsid w:val="007F0D71"/>
    <w:rsid w:val="008024F4"/>
    <w:rsid w:val="0081409B"/>
    <w:rsid w:val="00822D64"/>
    <w:rsid w:val="00826786"/>
    <w:rsid w:val="00871441"/>
    <w:rsid w:val="008721A3"/>
    <w:rsid w:val="008763B2"/>
    <w:rsid w:val="008802A5"/>
    <w:rsid w:val="00887604"/>
    <w:rsid w:val="008B4036"/>
    <w:rsid w:val="008E0369"/>
    <w:rsid w:val="008E328E"/>
    <w:rsid w:val="008E438A"/>
    <w:rsid w:val="008E60B9"/>
    <w:rsid w:val="008F1613"/>
    <w:rsid w:val="00912A69"/>
    <w:rsid w:val="0093106C"/>
    <w:rsid w:val="009320BC"/>
    <w:rsid w:val="00934305"/>
    <w:rsid w:val="00934A2C"/>
    <w:rsid w:val="0093655F"/>
    <w:rsid w:val="0094744D"/>
    <w:rsid w:val="00954C1A"/>
    <w:rsid w:val="00955D19"/>
    <w:rsid w:val="0096483C"/>
    <w:rsid w:val="009705EF"/>
    <w:rsid w:val="00982F87"/>
    <w:rsid w:val="00993BEA"/>
    <w:rsid w:val="009B475B"/>
    <w:rsid w:val="009C023F"/>
    <w:rsid w:val="009C521E"/>
    <w:rsid w:val="009D0D71"/>
    <w:rsid w:val="009E03C6"/>
    <w:rsid w:val="009E2379"/>
    <w:rsid w:val="009E7187"/>
    <w:rsid w:val="00A117FC"/>
    <w:rsid w:val="00A21805"/>
    <w:rsid w:val="00A3065C"/>
    <w:rsid w:val="00A4665D"/>
    <w:rsid w:val="00A46908"/>
    <w:rsid w:val="00A75038"/>
    <w:rsid w:val="00A946A5"/>
    <w:rsid w:val="00AA439B"/>
    <w:rsid w:val="00AA73C4"/>
    <w:rsid w:val="00AB48C1"/>
    <w:rsid w:val="00AE62A2"/>
    <w:rsid w:val="00AF07E5"/>
    <w:rsid w:val="00B043A6"/>
    <w:rsid w:val="00B072A3"/>
    <w:rsid w:val="00B12E66"/>
    <w:rsid w:val="00B20994"/>
    <w:rsid w:val="00B2509A"/>
    <w:rsid w:val="00B30834"/>
    <w:rsid w:val="00B351D4"/>
    <w:rsid w:val="00B4494F"/>
    <w:rsid w:val="00B61396"/>
    <w:rsid w:val="00B80364"/>
    <w:rsid w:val="00B946BC"/>
    <w:rsid w:val="00B97A53"/>
    <w:rsid w:val="00BA4A3C"/>
    <w:rsid w:val="00BD20FF"/>
    <w:rsid w:val="00BD49C9"/>
    <w:rsid w:val="00BE3386"/>
    <w:rsid w:val="00BE4381"/>
    <w:rsid w:val="00BE7992"/>
    <w:rsid w:val="00BE7AC4"/>
    <w:rsid w:val="00BF0B84"/>
    <w:rsid w:val="00BF74AA"/>
    <w:rsid w:val="00C00D59"/>
    <w:rsid w:val="00C41B24"/>
    <w:rsid w:val="00C41C16"/>
    <w:rsid w:val="00C517E6"/>
    <w:rsid w:val="00C53610"/>
    <w:rsid w:val="00C5717A"/>
    <w:rsid w:val="00C64106"/>
    <w:rsid w:val="00C80C06"/>
    <w:rsid w:val="00C84A48"/>
    <w:rsid w:val="00CB015D"/>
    <w:rsid w:val="00CD231E"/>
    <w:rsid w:val="00CE0982"/>
    <w:rsid w:val="00CE0A9B"/>
    <w:rsid w:val="00CE597C"/>
    <w:rsid w:val="00D024CE"/>
    <w:rsid w:val="00D177B7"/>
    <w:rsid w:val="00D25681"/>
    <w:rsid w:val="00D26A3F"/>
    <w:rsid w:val="00D41847"/>
    <w:rsid w:val="00D63867"/>
    <w:rsid w:val="00D835BC"/>
    <w:rsid w:val="00D90AA7"/>
    <w:rsid w:val="00DA1418"/>
    <w:rsid w:val="00DA68CE"/>
    <w:rsid w:val="00DC32D6"/>
    <w:rsid w:val="00DD0741"/>
    <w:rsid w:val="00DD37E0"/>
    <w:rsid w:val="00DE634D"/>
    <w:rsid w:val="00DF26DB"/>
    <w:rsid w:val="00E003BE"/>
    <w:rsid w:val="00E21B93"/>
    <w:rsid w:val="00E331EE"/>
    <w:rsid w:val="00E50733"/>
    <w:rsid w:val="00E5483C"/>
    <w:rsid w:val="00E71789"/>
    <w:rsid w:val="00E72A22"/>
    <w:rsid w:val="00E81414"/>
    <w:rsid w:val="00E85AEE"/>
    <w:rsid w:val="00E92AB5"/>
    <w:rsid w:val="00EB2536"/>
    <w:rsid w:val="00EC2B16"/>
    <w:rsid w:val="00F04B25"/>
    <w:rsid w:val="00F24F26"/>
    <w:rsid w:val="00F63D65"/>
    <w:rsid w:val="00F655A5"/>
    <w:rsid w:val="00F70132"/>
    <w:rsid w:val="00F7190E"/>
    <w:rsid w:val="00F740A0"/>
    <w:rsid w:val="00FA3768"/>
    <w:rsid w:val="00FB480A"/>
    <w:rsid w:val="00FD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72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372"/>
    <w:pPr>
      <w:keepNext/>
      <w:spacing w:line="360" w:lineRule="auto"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3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91372"/>
    <w:pPr>
      <w:ind w:firstLine="0"/>
      <w:jc w:val="left"/>
    </w:pPr>
    <w:rPr>
      <w:noProof/>
      <w:sz w:val="20"/>
    </w:rPr>
  </w:style>
  <w:style w:type="character" w:customStyle="1" w:styleId="a4">
    <w:name w:val="Основной текст Знак"/>
    <w:basedOn w:val="a0"/>
    <w:link w:val="a3"/>
    <w:rsid w:val="0069137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5">
    <w:name w:val="Table Grid"/>
    <w:basedOn w:val="a1"/>
    <w:uiPriority w:val="59"/>
    <w:rsid w:val="009C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9C521E"/>
    <w:pPr>
      <w:tabs>
        <w:tab w:val="clear" w:pos="1134"/>
      </w:tabs>
      <w:ind w:firstLine="0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F0D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7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6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B428D"/>
  </w:style>
  <w:style w:type="character" w:styleId="aa">
    <w:name w:val="page number"/>
    <w:basedOn w:val="a0"/>
    <w:rsid w:val="00AF07E5"/>
  </w:style>
  <w:style w:type="character" w:customStyle="1" w:styleId="hl">
    <w:name w:val="hl"/>
    <w:basedOn w:val="a0"/>
    <w:rsid w:val="00AB48C1"/>
  </w:style>
  <w:style w:type="paragraph" w:customStyle="1" w:styleId="ConsPlusNormal">
    <w:name w:val="ConsPlusNormal"/>
    <w:rsid w:val="000B6F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ab">
    <w:name w:val="Цветовое выделение"/>
    <w:uiPriority w:val="99"/>
    <w:rsid w:val="000B6F80"/>
    <w:rPr>
      <w:b/>
      <w:color w:val="26282F"/>
    </w:rPr>
  </w:style>
  <w:style w:type="paragraph" w:customStyle="1" w:styleId="ConsPlusNonformat">
    <w:name w:val="ConsPlusNonformat"/>
    <w:rsid w:val="000B6F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99"/>
    <w:qFormat/>
    <w:rsid w:val="000B6F80"/>
    <w:pPr>
      <w:spacing w:after="0" w:line="240" w:lineRule="auto"/>
    </w:pPr>
  </w:style>
  <w:style w:type="paragraph" w:styleId="ad">
    <w:name w:val="header"/>
    <w:basedOn w:val="a"/>
    <w:link w:val="ae"/>
    <w:unhideWhenUsed/>
    <w:rsid w:val="00E331EE"/>
    <w:pPr>
      <w:tabs>
        <w:tab w:val="clear" w:pos="1134"/>
        <w:tab w:val="center" w:pos="4677"/>
        <w:tab w:val="right" w:pos="9355"/>
      </w:tabs>
      <w:ind w:firstLine="0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rsid w:val="00E331EE"/>
    <w:rPr>
      <w:rFonts w:eastAsiaTheme="minorEastAsia"/>
      <w:sz w:val="20"/>
      <w:szCs w:val="20"/>
    </w:rPr>
  </w:style>
  <w:style w:type="character" w:styleId="af">
    <w:name w:val="Hyperlink"/>
    <w:basedOn w:val="a0"/>
    <w:uiPriority w:val="99"/>
    <w:unhideWhenUsed/>
    <w:rsid w:val="005B4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E8FAAD651B9847197535F0F0763t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E39EED6136E01707D1DCB95D1B3E08FDE9DE37804F68DE7DE4DCB0B54BD7662E8561676A6C09E8nDo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m-stupin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5033-E40F-4B80-AAA5-052DF4CE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Пользователь Windows</cp:lastModifiedBy>
  <cp:revision>2</cp:revision>
  <cp:lastPrinted>2023-01-23T14:26:00Z</cp:lastPrinted>
  <dcterms:created xsi:type="dcterms:W3CDTF">2023-01-31T08:51:00Z</dcterms:created>
  <dcterms:modified xsi:type="dcterms:W3CDTF">2023-01-31T08:51:00Z</dcterms:modified>
</cp:coreProperties>
</file>