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Pr="0085195D" w:rsidRDefault="00427422" w:rsidP="00990C18">
      <w:pPr>
        <w:rPr>
          <w:rFonts w:ascii="Times New Roman" w:hAnsi="Times New Roman"/>
          <w:b/>
          <w:sz w:val="28"/>
          <w:szCs w:val="28"/>
        </w:rPr>
      </w:pPr>
      <w:r w:rsidRPr="0085195D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152400</wp:posOffset>
            </wp:positionV>
            <wp:extent cx="673100" cy="825500"/>
            <wp:effectExtent l="19050" t="0" r="0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C18" w:rsidRDefault="00990C18" w:rsidP="00427422">
      <w:pPr>
        <w:pStyle w:val="a3"/>
        <w:jc w:val="center"/>
      </w:pPr>
      <w:r>
        <w:br/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427422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427422">
      <w:pPr>
        <w:pStyle w:val="2"/>
      </w:pPr>
      <w:r>
        <w:t>ГОРОДСКОГО ОКРУГА СТУПИНО</w:t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10715F">
      <w:pPr>
        <w:tabs>
          <w:tab w:val="left" w:pos="709"/>
        </w:tabs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990C18" w:rsidRPr="00B82676" w:rsidRDefault="00E14915" w:rsidP="00DA4B69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____________</w:t>
      </w:r>
      <w:r w:rsidR="00B82676">
        <w:rPr>
          <w:rFonts w:ascii="Times New Roman" w:hAnsi="Times New Roman"/>
          <w:sz w:val="20"/>
        </w:rPr>
        <w:t xml:space="preserve"> №</w:t>
      </w:r>
      <w:r>
        <w:rPr>
          <w:rFonts w:ascii="Times New Roman" w:hAnsi="Times New Roman"/>
          <w:sz w:val="20"/>
        </w:rPr>
        <w:t>_________________</w:t>
      </w:r>
      <w:r w:rsidR="00B82676">
        <w:rPr>
          <w:rFonts w:ascii="Times New Roman" w:hAnsi="Times New Roman"/>
          <w:sz w:val="20"/>
        </w:rPr>
        <w:t xml:space="preserve"> </w:t>
      </w:r>
    </w:p>
    <w:p w:rsidR="00DA4B69" w:rsidRPr="00B82676" w:rsidRDefault="00DA4B69" w:rsidP="00DA4B69">
      <w:pPr>
        <w:jc w:val="center"/>
        <w:rPr>
          <w:rFonts w:ascii="Times New Roman" w:hAnsi="Times New Roman"/>
          <w:b/>
          <w:u w:val="single"/>
        </w:rPr>
      </w:pPr>
    </w:p>
    <w:p w:rsidR="00B16346" w:rsidRDefault="00DA4B69" w:rsidP="00DA4B6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DA4B69" w:rsidRDefault="00DA4B69" w:rsidP="00DA4B69">
      <w:pPr>
        <w:jc w:val="center"/>
        <w:rPr>
          <w:rFonts w:ascii="Times New Roman" w:hAnsi="Times New Roman"/>
          <w:b/>
        </w:rPr>
      </w:pPr>
    </w:p>
    <w:p w:rsidR="00DA4B69" w:rsidRDefault="00DA4B69" w:rsidP="00DA4B69">
      <w:pPr>
        <w:jc w:val="center"/>
        <w:rPr>
          <w:rFonts w:ascii="Times New Roman" w:hAnsi="Times New Roman"/>
          <w:b/>
        </w:rPr>
      </w:pPr>
    </w:p>
    <w:p w:rsidR="00D8739E" w:rsidRDefault="00D8739E" w:rsidP="00D8739E">
      <w:pPr>
        <w:pStyle w:val="a3"/>
        <w:rPr>
          <w:rFonts w:ascii="Arial" w:eastAsia="Arial Unicode MS" w:hAnsi="Arial" w:cs="Arial"/>
          <w:sz w:val="24"/>
          <w:szCs w:val="24"/>
          <w:u w:color="000000"/>
        </w:rPr>
      </w:pPr>
      <w:r w:rsidRPr="0047337D">
        <w:rPr>
          <w:rFonts w:ascii="Arial" w:eastAsia="Arial Unicode MS" w:hAnsi="Arial" w:cs="Arial"/>
          <w:sz w:val="24"/>
          <w:szCs w:val="24"/>
          <w:u w:color="000000"/>
        </w:rPr>
        <w:t xml:space="preserve">Программа 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 w:rsidR="00B20057"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>профилактики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 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>р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исков </w:t>
      </w:r>
    </w:p>
    <w:p w:rsidR="00D8739E" w:rsidRDefault="00D8739E" w:rsidP="00D8739E">
      <w:pPr>
        <w:pStyle w:val="a3"/>
        <w:rPr>
          <w:rFonts w:ascii="Arial" w:eastAsia="Arial Unicode MS" w:hAnsi="Arial" w:cs="Arial"/>
          <w:sz w:val="24"/>
          <w:szCs w:val="24"/>
          <w:u w:color="000000"/>
        </w:rPr>
      </w:pPr>
      <w:r>
        <w:rPr>
          <w:rFonts w:ascii="Arial" w:eastAsia="Arial Unicode MS" w:hAnsi="Arial" w:cs="Arial"/>
          <w:sz w:val="24"/>
          <w:szCs w:val="24"/>
          <w:u w:color="000000"/>
        </w:rPr>
        <w:t xml:space="preserve">причинения       </w:t>
      </w:r>
      <w:r w:rsidR="00B20057"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вреда        (ущерба)</w:t>
      </w:r>
    </w:p>
    <w:p w:rsidR="00D8739E" w:rsidRDefault="00D8739E" w:rsidP="00D8739E">
      <w:pPr>
        <w:pStyle w:val="a3"/>
        <w:rPr>
          <w:rFonts w:ascii="Arial" w:eastAsia="Arial Unicode MS" w:hAnsi="Arial" w:cs="Arial"/>
          <w:sz w:val="24"/>
          <w:szCs w:val="24"/>
          <w:u w:color="000000"/>
        </w:rPr>
      </w:pPr>
      <w:r w:rsidRPr="0047337D">
        <w:rPr>
          <w:rFonts w:ascii="Arial" w:eastAsia="Arial Unicode MS" w:hAnsi="Arial" w:cs="Arial"/>
          <w:sz w:val="24"/>
          <w:szCs w:val="24"/>
          <w:u w:color="000000"/>
        </w:rPr>
        <w:t xml:space="preserve">охраняемым 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  </w:t>
      </w:r>
      <w:r w:rsidR="00B20057"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>законом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 xml:space="preserve"> ценностям</w:t>
      </w:r>
    </w:p>
    <w:p w:rsidR="00D8739E" w:rsidRDefault="00D8739E" w:rsidP="00D8739E">
      <w:pPr>
        <w:pStyle w:val="a3"/>
        <w:rPr>
          <w:rFonts w:ascii="Arial" w:eastAsia="Arial Unicode MS" w:hAnsi="Arial" w:cs="Arial"/>
          <w:sz w:val="24"/>
          <w:szCs w:val="24"/>
          <w:u w:color="000000"/>
        </w:rPr>
      </w:pPr>
      <w:r w:rsidRPr="0047337D">
        <w:rPr>
          <w:rFonts w:ascii="Arial" w:eastAsia="Arial Unicode MS" w:hAnsi="Arial" w:cs="Arial"/>
          <w:sz w:val="24"/>
          <w:szCs w:val="24"/>
          <w:u w:color="000000"/>
        </w:rPr>
        <w:t>при</w:t>
      </w:r>
      <w:r w:rsidR="00B20057"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 xml:space="preserve"> осуществлении муниципального</w:t>
      </w:r>
    </w:p>
    <w:p w:rsidR="00D8739E" w:rsidRDefault="00D8739E" w:rsidP="00D8739E">
      <w:pPr>
        <w:pStyle w:val="a3"/>
        <w:rPr>
          <w:rFonts w:ascii="Arial" w:eastAsia="Arial Unicode MS" w:hAnsi="Arial" w:cs="Arial"/>
          <w:sz w:val="24"/>
          <w:szCs w:val="24"/>
          <w:u w:color="000000"/>
        </w:rPr>
      </w:pPr>
      <w:r w:rsidRPr="0047337D">
        <w:rPr>
          <w:rFonts w:ascii="Arial" w:eastAsia="Arial Unicode MS" w:hAnsi="Arial" w:cs="Arial"/>
          <w:sz w:val="24"/>
          <w:szCs w:val="24"/>
          <w:u w:color="000000"/>
        </w:rPr>
        <w:t xml:space="preserve">жилищного </w:t>
      </w:r>
      <w:r>
        <w:rPr>
          <w:rFonts w:ascii="Arial" w:eastAsia="Arial Unicode MS" w:hAnsi="Arial" w:cs="Arial"/>
          <w:sz w:val="24"/>
          <w:szCs w:val="24"/>
          <w:u w:color="000000"/>
        </w:rPr>
        <w:t>контроля  на  территории</w:t>
      </w:r>
    </w:p>
    <w:p w:rsidR="00D8739E" w:rsidRDefault="00D8739E" w:rsidP="00D8739E">
      <w:pPr>
        <w:pStyle w:val="a3"/>
        <w:rPr>
          <w:rFonts w:ascii="Arial" w:eastAsia="Arial Unicode MS" w:hAnsi="Arial" w:cs="Arial"/>
          <w:sz w:val="24"/>
          <w:szCs w:val="24"/>
          <w:u w:color="000000"/>
        </w:rPr>
      </w:pPr>
      <w:r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 xml:space="preserve">городского 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     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>округа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          Ступино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</w:p>
    <w:p w:rsidR="00D8739E" w:rsidRDefault="00D8739E" w:rsidP="00D8739E">
      <w:pPr>
        <w:pStyle w:val="a3"/>
        <w:rPr>
          <w:rFonts w:ascii="Arial" w:eastAsia="Arial Unicode MS" w:hAnsi="Arial" w:cs="Arial"/>
          <w:sz w:val="24"/>
          <w:szCs w:val="24"/>
          <w:u w:color="000000"/>
        </w:rPr>
      </w:pPr>
      <w:r w:rsidRPr="0047337D">
        <w:rPr>
          <w:rFonts w:ascii="Arial" w:eastAsia="Arial Unicode MS" w:hAnsi="Arial" w:cs="Arial"/>
          <w:sz w:val="24"/>
          <w:szCs w:val="24"/>
          <w:u w:color="000000"/>
        </w:rPr>
        <w:t>Московской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 xml:space="preserve"> области 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 xml:space="preserve">на </w:t>
      </w:r>
      <w:r w:rsidR="00B20057"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 w:rsidR="00000703">
        <w:rPr>
          <w:rFonts w:ascii="Arial" w:eastAsia="Arial Unicode MS" w:hAnsi="Arial" w:cs="Arial"/>
          <w:sz w:val="24"/>
          <w:szCs w:val="24"/>
          <w:u w:color="000000"/>
        </w:rPr>
        <w:t>2025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 xml:space="preserve"> год</w:t>
      </w:r>
    </w:p>
    <w:p w:rsidR="00B20057" w:rsidRDefault="00B20057" w:rsidP="00D8739E">
      <w:pPr>
        <w:pStyle w:val="a3"/>
        <w:rPr>
          <w:rFonts w:ascii="Arial" w:eastAsia="Arial Unicode MS" w:hAnsi="Arial" w:cs="Arial"/>
          <w:sz w:val="24"/>
          <w:szCs w:val="24"/>
          <w:u w:color="000000"/>
        </w:rPr>
      </w:pPr>
    </w:p>
    <w:p w:rsidR="00B20057" w:rsidRPr="0047337D" w:rsidRDefault="00B20057" w:rsidP="00D8739E">
      <w:pPr>
        <w:pStyle w:val="a3"/>
        <w:rPr>
          <w:rFonts w:ascii="Arial" w:eastAsia="Arial Unicode MS" w:hAnsi="Arial" w:cs="Arial"/>
          <w:sz w:val="24"/>
          <w:szCs w:val="24"/>
          <w:u w:color="000000"/>
        </w:rPr>
      </w:pPr>
    </w:p>
    <w:p w:rsidR="00DA2CBB" w:rsidRPr="00852C4A" w:rsidRDefault="00B20057" w:rsidP="00852C4A">
      <w:pPr>
        <w:tabs>
          <w:tab w:val="left" w:pos="709"/>
        </w:tabs>
        <w:spacing w:line="360" w:lineRule="auto"/>
        <w:ind w:right="113"/>
        <w:jc w:val="both"/>
        <w:rPr>
          <w:rFonts w:cs="Arial"/>
        </w:rPr>
      </w:pPr>
      <w:r w:rsidRPr="00DD2386">
        <w:rPr>
          <w:rFonts w:cs="Arial"/>
        </w:rPr>
        <w:t xml:space="preserve">      </w:t>
      </w:r>
      <w:proofErr w:type="gramStart"/>
      <w:r w:rsidRPr="00DD2386">
        <w:rPr>
          <w:rFonts w:cs="Arial"/>
        </w:rPr>
        <w:t>В соответствии с</w:t>
      </w:r>
      <w:r w:rsidRPr="00DD2386">
        <w:t xml:space="preserve">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31.07.2020 248-ФЗ «О государственном контроле (надзоре) и муниципальном контроле в Российской Федерации»,</w:t>
      </w:r>
      <w:r w:rsidRPr="00DD2386">
        <w:rPr>
          <w:shd w:val="clear" w:color="auto" w:fill="FFFFFF"/>
        </w:rPr>
        <w:t xml:space="preserve"> Постановлением Правительства Российской Федерации </w:t>
      </w:r>
      <w:r w:rsidRPr="00DD2386">
        <w:rPr>
          <w:rFonts w:cs="Arial"/>
          <w:bCs/>
          <w:shd w:val="clear" w:color="auto" w:fill="FFFFFF"/>
        </w:rPr>
        <w:t>от</w:t>
      </w:r>
      <w:r w:rsidRPr="00DD2386">
        <w:rPr>
          <w:rFonts w:cs="Arial"/>
          <w:shd w:val="clear" w:color="auto" w:fill="FFFFFF"/>
        </w:rPr>
        <w:t> </w:t>
      </w:r>
      <w:r w:rsidRPr="00DD2386">
        <w:rPr>
          <w:rFonts w:cs="Arial"/>
          <w:bCs/>
          <w:shd w:val="clear" w:color="auto" w:fill="FFFFFF"/>
        </w:rPr>
        <w:t>25</w:t>
      </w:r>
      <w:r w:rsidRPr="00DD2386">
        <w:rPr>
          <w:rFonts w:cs="Arial"/>
          <w:shd w:val="clear" w:color="auto" w:fill="FFFFFF"/>
        </w:rPr>
        <w:t> </w:t>
      </w:r>
      <w:r w:rsidRPr="00DD2386">
        <w:rPr>
          <w:rFonts w:cs="Arial"/>
          <w:bCs/>
          <w:shd w:val="clear" w:color="auto" w:fill="FFFFFF"/>
        </w:rPr>
        <w:t>июня</w:t>
      </w:r>
      <w:r w:rsidRPr="00DD2386">
        <w:rPr>
          <w:rFonts w:cs="Arial"/>
          <w:shd w:val="clear" w:color="auto" w:fill="FFFFFF"/>
        </w:rPr>
        <w:t> </w:t>
      </w:r>
      <w:r w:rsidRPr="00DD2386">
        <w:rPr>
          <w:rFonts w:cs="Arial"/>
          <w:bCs/>
          <w:shd w:val="clear" w:color="auto" w:fill="FFFFFF"/>
        </w:rPr>
        <w:t>2021</w:t>
      </w:r>
      <w:r w:rsidRPr="00DD2386">
        <w:rPr>
          <w:rFonts w:cs="Arial"/>
          <w:shd w:val="clear" w:color="auto" w:fill="FFFFFF"/>
        </w:rPr>
        <w:t> г. № </w:t>
      </w:r>
      <w:r w:rsidRPr="00DD2386">
        <w:rPr>
          <w:rFonts w:cs="Arial"/>
          <w:bCs/>
          <w:shd w:val="clear" w:color="auto" w:fill="FFFFFF"/>
        </w:rPr>
        <w:t>990</w:t>
      </w:r>
      <w:r w:rsidRPr="00DD2386">
        <w:rPr>
          <w:rFonts w:cs="Arial"/>
          <w:shd w:val="clear" w:color="auto" w:fill="FFFFFF"/>
        </w:rPr>
        <w:t xml:space="preserve"> «Об утверждении Правил разработки и утверждения контрольными (надзорными) органами программы профилактики рисков</w:t>
      </w:r>
      <w:proofErr w:type="gramEnd"/>
      <w:r w:rsidRPr="00DD2386">
        <w:rPr>
          <w:rFonts w:cs="Arial"/>
          <w:shd w:val="clear" w:color="auto" w:fill="FFFFFF"/>
        </w:rPr>
        <w:t xml:space="preserve"> </w:t>
      </w:r>
      <w:proofErr w:type="gramStart"/>
      <w:r w:rsidRPr="00DD2386">
        <w:rPr>
          <w:rFonts w:cs="Arial"/>
          <w:shd w:val="clear" w:color="auto" w:fill="FFFFFF"/>
        </w:rPr>
        <w:t xml:space="preserve">причинения вреда (ущерба) охраняемым законом ценностям», </w:t>
      </w:r>
      <w:r w:rsidRPr="00DD2386">
        <w:rPr>
          <w:shd w:val="clear" w:color="auto" w:fill="FFFFFF"/>
        </w:rPr>
        <w:t>Постановлением Правительства Российской Федерации от 10.03.2022 № 336</w:t>
      </w:r>
      <w:r w:rsidRPr="00DD2386">
        <w:t xml:space="preserve"> </w:t>
      </w:r>
      <w:r w:rsidRPr="00DD2386">
        <w:rPr>
          <w:shd w:val="clear" w:color="auto" w:fill="FFFFFF"/>
        </w:rPr>
        <w:t>«Об особенностях организации и осуществления государственного контроля (надзора), муниципального контроля»,</w:t>
      </w:r>
      <w:r w:rsidRPr="00DD2386">
        <w:t xml:space="preserve">  Законом Московской области № 105/2022-ОЗ «О наделении органов местного самоуправления городских округов Московской области отдельными государственными полномочиями Московской области по осуществлению регионального государственного жилищного контроля (надзора) на территории Московской области»,</w:t>
      </w:r>
      <w:r w:rsidRPr="00DD2386">
        <w:rPr>
          <w:shd w:val="clear" w:color="auto" w:fill="FFFFFF"/>
        </w:rPr>
        <w:t xml:space="preserve"> </w:t>
      </w:r>
      <w:r w:rsidRPr="00DD2386">
        <w:t>уставом городского о</w:t>
      </w:r>
      <w:r w:rsidR="00852C4A">
        <w:t xml:space="preserve">круга Ступино Московской </w:t>
      </w:r>
      <w:proofErr w:type="spellStart"/>
      <w:r w:rsidR="00852C4A">
        <w:t>област</w:t>
      </w:r>
      <w:proofErr w:type="spellEnd"/>
      <w:proofErr w:type="gramEnd"/>
    </w:p>
    <w:p w:rsidR="00B16346" w:rsidRDefault="00B16346" w:rsidP="00852C4A">
      <w:pPr>
        <w:pStyle w:val="1"/>
        <w:shd w:val="clear" w:color="auto" w:fill="FFFFFF"/>
        <w:spacing w:before="0" w:line="360" w:lineRule="auto"/>
        <w:ind w:firstLine="709"/>
        <w:jc w:val="center"/>
        <w:rPr>
          <w:rFonts w:ascii="Arial" w:hAnsi="Arial" w:cs="Arial"/>
          <w:color w:val="auto"/>
          <w:sz w:val="24"/>
          <w:szCs w:val="24"/>
        </w:rPr>
      </w:pPr>
      <w:r w:rsidRPr="007C0EFF">
        <w:rPr>
          <w:rFonts w:ascii="Arial" w:hAnsi="Arial" w:cs="Arial"/>
          <w:color w:val="auto"/>
          <w:sz w:val="24"/>
          <w:szCs w:val="24"/>
        </w:rPr>
        <w:lastRenderedPageBreak/>
        <w:t>ПОСТАНОВЛЯЮ:</w:t>
      </w:r>
    </w:p>
    <w:p w:rsidR="00852C4A" w:rsidRPr="00852C4A" w:rsidRDefault="00852C4A" w:rsidP="00852C4A"/>
    <w:p w:rsidR="004E661F" w:rsidRPr="00845FF9" w:rsidRDefault="00845FF9" w:rsidP="00845FF9">
      <w:pPr>
        <w:pStyle w:val="a3"/>
        <w:spacing w:line="360" w:lineRule="auto"/>
        <w:jc w:val="both"/>
        <w:rPr>
          <w:rFonts w:ascii="Arial" w:eastAsia="Arial Unicode MS" w:hAnsi="Arial" w:cs="Arial"/>
          <w:sz w:val="24"/>
          <w:szCs w:val="24"/>
          <w:u w:color="000000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E14915" w:rsidRPr="00845FF9">
        <w:rPr>
          <w:rFonts w:ascii="Arial" w:hAnsi="Arial" w:cs="Arial"/>
          <w:sz w:val="24"/>
          <w:szCs w:val="24"/>
        </w:rPr>
        <w:t xml:space="preserve"> </w:t>
      </w:r>
      <w:r w:rsidR="0010715F" w:rsidRPr="00845FF9">
        <w:rPr>
          <w:rFonts w:ascii="Arial" w:hAnsi="Arial" w:cs="Arial"/>
          <w:sz w:val="24"/>
          <w:szCs w:val="24"/>
        </w:rPr>
        <w:t xml:space="preserve">1.  </w:t>
      </w:r>
      <w:r w:rsidR="00852C4A">
        <w:rPr>
          <w:rFonts w:ascii="Arial" w:eastAsia="Arial Unicode MS" w:hAnsi="Arial" w:cs="Arial"/>
          <w:sz w:val="24"/>
          <w:szCs w:val="24"/>
          <w:u w:color="000000"/>
        </w:rPr>
        <w:t>Утвердть программу</w:t>
      </w:r>
      <w:r w:rsidRPr="00845FF9">
        <w:rPr>
          <w:rFonts w:ascii="Arial" w:eastAsia="Arial Unicode MS" w:hAnsi="Arial" w:cs="Arial"/>
          <w:sz w:val="24"/>
          <w:szCs w:val="24"/>
          <w:u w:color="000000"/>
        </w:rPr>
        <w:t xml:space="preserve">    профилактики   рисков причинения         вреда        (ущерба)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 w:rsidRPr="00845FF9">
        <w:rPr>
          <w:rFonts w:ascii="Arial" w:eastAsia="Arial Unicode MS" w:hAnsi="Arial" w:cs="Arial"/>
          <w:sz w:val="24"/>
          <w:szCs w:val="24"/>
          <w:u w:color="000000"/>
        </w:rPr>
        <w:t>охраняемым      законом   ценностямпри  осуществлении муниципально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 w:rsidRPr="00845FF9">
        <w:rPr>
          <w:rFonts w:ascii="Arial" w:eastAsia="Arial Unicode MS" w:hAnsi="Arial" w:cs="Arial"/>
          <w:sz w:val="24"/>
          <w:szCs w:val="24"/>
          <w:u w:color="000000"/>
        </w:rPr>
        <w:t>гожилищного контроля  на  территории городского округа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  </w:t>
      </w:r>
      <w:r w:rsidRPr="00845FF9">
        <w:rPr>
          <w:rFonts w:ascii="Arial" w:eastAsia="Arial Unicode MS" w:hAnsi="Arial" w:cs="Arial"/>
          <w:sz w:val="24"/>
          <w:szCs w:val="24"/>
          <w:u w:color="000000"/>
        </w:rPr>
        <w:t>Ступино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 w:rsidR="00000703">
        <w:rPr>
          <w:rFonts w:ascii="Arial" w:eastAsia="Arial Unicode MS" w:hAnsi="Arial" w:cs="Arial"/>
          <w:sz w:val="24"/>
          <w:szCs w:val="24"/>
          <w:u w:color="000000"/>
        </w:rPr>
        <w:t>Московской   области   на   2025</w:t>
      </w:r>
      <w:r w:rsidRPr="00845FF9">
        <w:rPr>
          <w:rFonts w:ascii="Arial" w:eastAsia="Arial Unicode MS" w:hAnsi="Arial" w:cs="Arial"/>
          <w:sz w:val="24"/>
          <w:szCs w:val="24"/>
          <w:u w:color="000000"/>
        </w:rPr>
        <w:t xml:space="preserve">  год</w:t>
      </w:r>
      <w:r w:rsidRPr="00845FF9">
        <w:rPr>
          <w:rFonts w:ascii="Arial" w:hAnsi="Arial" w:cs="Arial"/>
          <w:sz w:val="24"/>
          <w:szCs w:val="24"/>
        </w:rPr>
        <w:t xml:space="preserve"> </w:t>
      </w:r>
      <w:r w:rsidR="00C05409" w:rsidRPr="00845FF9">
        <w:rPr>
          <w:rFonts w:ascii="Arial" w:hAnsi="Arial" w:cs="Arial"/>
          <w:sz w:val="24"/>
          <w:szCs w:val="24"/>
        </w:rPr>
        <w:t>(Приложение</w:t>
      </w:r>
      <w:r w:rsidR="004E661F" w:rsidRPr="00845FF9">
        <w:rPr>
          <w:rFonts w:ascii="Arial" w:hAnsi="Arial" w:cs="Arial"/>
          <w:sz w:val="24"/>
          <w:szCs w:val="24"/>
        </w:rPr>
        <w:t>).</w:t>
      </w:r>
    </w:p>
    <w:p w:rsidR="00DA4B69" w:rsidRPr="00845FF9" w:rsidRDefault="004E661F" w:rsidP="00845FF9">
      <w:pPr>
        <w:tabs>
          <w:tab w:val="left" w:pos="709"/>
        </w:tabs>
        <w:spacing w:line="360" w:lineRule="auto"/>
        <w:ind w:firstLine="709"/>
        <w:jc w:val="both"/>
        <w:rPr>
          <w:rFonts w:cs="Arial"/>
        </w:rPr>
      </w:pPr>
      <w:r w:rsidRPr="00845FF9">
        <w:rPr>
          <w:rFonts w:cs="Arial"/>
        </w:rPr>
        <w:t>2.</w:t>
      </w:r>
      <w:r w:rsidR="00B91DA6" w:rsidRPr="00845FF9">
        <w:rPr>
          <w:rFonts w:cs="Arial"/>
        </w:rPr>
        <w:t xml:space="preserve"> </w:t>
      </w:r>
      <w:r w:rsidRPr="00845FF9">
        <w:rPr>
          <w:rFonts w:cs="Arial"/>
        </w:rPr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контрольно-счётной палаты городского округа Ступино Московской области.</w:t>
      </w:r>
      <w:r w:rsidRPr="00845FF9">
        <w:rPr>
          <w:rFonts w:cs="Arial"/>
        </w:rPr>
        <w:br/>
      </w:r>
      <w:r w:rsidR="00125334" w:rsidRPr="00845FF9">
        <w:rPr>
          <w:rFonts w:cs="Arial"/>
        </w:rPr>
        <w:t xml:space="preserve">     </w:t>
      </w:r>
      <w:r w:rsidR="002B69DC" w:rsidRPr="00845FF9">
        <w:rPr>
          <w:rFonts w:cs="Arial"/>
        </w:rPr>
        <w:t xml:space="preserve">      </w:t>
      </w:r>
      <w:r w:rsidRPr="00845FF9">
        <w:rPr>
          <w:rFonts w:cs="Arial"/>
        </w:rPr>
        <w:t>3.</w:t>
      </w:r>
      <w:r w:rsidR="00B91DA6" w:rsidRPr="00845FF9">
        <w:rPr>
          <w:rFonts w:cs="Arial"/>
        </w:rPr>
        <w:t xml:space="preserve"> </w:t>
      </w:r>
      <w:proofErr w:type="gramStart"/>
      <w:r w:rsidRPr="00845FF9">
        <w:rPr>
          <w:rFonts w:cs="Arial"/>
        </w:rPr>
        <w:t>Контроль за</w:t>
      </w:r>
      <w:proofErr w:type="gramEnd"/>
      <w:r w:rsidRPr="00845FF9">
        <w:rPr>
          <w:rFonts w:cs="Arial"/>
        </w:rPr>
        <w:t xml:space="preserve"> исполнением настоящего постановления возложить на</w:t>
      </w:r>
      <w:r w:rsidR="00973870" w:rsidRPr="00845FF9">
        <w:rPr>
          <w:rFonts w:cs="Arial"/>
        </w:rPr>
        <w:t xml:space="preserve"> заместителя главы  </w:t>
      </w:r>
      <w:r w:rsidRPr="00845FF9">
        <w:rPr>
          <w:rFonts w:cs="Arial"/>
        </w:rPr>
        <w:t>городского округа Ступино Московской об</w:t>
      </w:r>
      <w:r w:rsidR="00973870" w:rsidRPr="00845FF9">
        <w:rPr>
          <w:rFonts w:cs="Arial"/>
        </w:rPr>
        <w:t xml:space="preserve">ласти </w:t>
      </w:r>
      <w:r w:rsidRPr="00845FF9">
        <w:rPr>
          <w:rFonts w:cs="Arial"/>
        </w:rPr>
        <w:t>Медведева</w:t>
      </w:r>
      <w:r w:rsidR="00DA4B69" w:rsidRPr="00845FF9">
        <w:rPr>
          <w:rFonts w:cs="Arial"/>
        </w:rPr>
        <w:t xml:space="preserve">  </w:t>
      </w:r>
      <w:r w:rsidR="00FC70FE" w:rsidRPr="00845FF9">
        <w:rPr>
          <w:rFonts w:cs="Arial"/>
        </w:rPr>
        <w:t>С.А.</w:t>
      </w:r>
    </w:p>
    <w:p w:rsidR="00DA2CBB" w:rsidRPr="00845FF9" w:rsidRDefault="00DA2CBB" w:rsidP="00845FF9">
      <w:pPr>
        <w:tabs>
          <w:tab w:val="left" w:pos="709"/>
        </w:tabs>
        <w:spacing w:line="360" w:lineRule="auto"/>
        <w:ind w:firstLine="709"/>
        <w:jc w:val="both"/>
        <w:rPr>
          <w:rFonts w:cs="Arial"/>
        </w:rPr>
      </w:pPr>
    </w:p>
    <w:p w:rsidR="004E661F" w:rsidRPr="00D63F8A" w:rsidRDefault="004E661F" w:rsidP="00DA4B69">
      <w:pPr>
        <w:tabs>
          <w:tab w:val="left" w:pos="709"/>
        </w:tabs>
        <w:outlineLvl w:val="0"/>
        <w:rPr>
          <w:rFonts w:cs="Arial"/>
        </w:rPr>
      </w:pPr>
      <w:r w:rsidRPr="00D63F8A">
        <w:rPr>
          <w:rFonts w:cs="Arial"/>
        </w:rPr>
        <w:br/>
        <w:t>Глава городского округа Ступино    </w:t>
      </w:r>
    </w:p>
    <w:p w:rsidR="00DA2CBB" w:rsidRPr="00AC3A74" w:rsidRDefault="004E661F" w:rsidP="00AC3A74">
      <w:pPr>
        <w:jc w:val="both"/>
        <w:textAlignment w:val="baseline"/>
        <w:rPr>
          <w:rFonts w:cs="Arial"/>
        </w:rPr>
      </w:pPr>
      <w:r w:rsidRPr="00D63F8A">
        <w:rPr>
          <w:rFonts w:cs="Arial"/>
        </w:rPr>
        <w:t xml:space="preserve">Московской области                                   </w:t>
      </w:r>
      <w:r w:rsidR="00B85538">
        <w:rPr>
          <w:rFonts w:cs="Arial"/>
        </w:rPr>
        <w:t xml:space="preserve">                 </w:t>
      </w:r>
      <w:r w:rsidR="007C0EFF">
        <w:rPr>
          <w:rFonts w:cs="Arial"/>
        </w:rPr>
        <w:t xml:space="preserve"> </w:t>
      </w:r>
      <w:r w:rsidR="00B85538">
        <w:rPr>
          <w:rFonts w:cs="Arial"/>
        </w:rPr>
        <w:t xml:space="preserve">    </w:t>
      </w:r>
      <w:r w:rsidR="00F36D63" w:rsidRPr="00D63F8A">
        <w:rPr>
          <w:rFonts w:cs="Arial"/>
        </w:rPr>
        <w:t xml:space="preserve"> </w:t>
      </w:r>
      <w:r w:rsidR="007C0EFF">
        <w:rPr>
          <w:rFonts w:cs="Arial"/>
        </w:rPr>
        <w:t xml:space="preserve">                     </w:t>
      </w:r>
      <w:r w:rsidR="00F36D63" w:rsidRPr="00D63F8A">
        <w:rPr>
          <w:rFonts w:cs="Arial"/>
        </w:rPr>
        <w:t xml:space="preserve">  </w:t>
      </w:r>
      <w:r w:rsidRPr="00D63F8A">
        <w:rPr>
          <w:rFonts w:cs="Arial"/>
        </w:rPr>
        <w:t> С.Г. Мужальских</w:t>
      </w:r>
    </w:p>
    <w:p w:rsidR="00DA2CBB" w:rsidRDefault="00DA2CBB" w:rsidP="008E7FAA">
      <w:pPr>
        <w:autoSpaceDE w:val="0"/>
        <w:autoSpaceDN w:val="0"/>
        <w:adjustRightInd w:val="0"/>
        <w:rPr>
          <w:rFonts w:cs="Arial"/>
          <w:bCs/>
          <w:sz w:val="16"/>
          <w:szCs w:val="16"/>
        </w:rPr>
      </w:pPr>
    </w:p>
    <w:p w:rsidR="00973870" w:rsidRDefault="00526AA9" w:rsidP="008E7FAA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  <w:r>
        <w:rPr>
          <w:rFonts w:cs="Arial"/>
          <w:color w:val="333333"/>
          <w:sz w:val="28"/>
          <w:szCs w:val="28"/>
        </w:rPr>
        <w:t xml:space="preserve"> </w:t>
      </w:r>
    </w:p>
    <w:sectPr w:rsidR="00973870" w:rsidSect="00B16346">
      <w:pgSz w:w="11906" w:h="16838"/>
      <w:pgMar w:top="1135" w:right="567" w:bottom="1276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A46492"/>
    <w:rsid w:val="00000703"/>
    <w:rsid w:val="0006323D"/>
    <w:rsid w:val="000A76DC"/>
    <w:rsid w:val="000E7273"/>
    <w:rsid w:val="001005A9"/>
    <w:rsid w:val="0010568D"/>
    <w:rsid w:val="0010715F"/>
    <w:rsid w:val="00125334"/>
    <w:rsid w:val="001516D8"/>
    <w:rsid w:val="001A461A"/>
    <w:rsid w:val="001A6F01"/>
    <w:rsid w:val="001F1A32"/>
    <w:rsid w:val="002B69DC"/>
    <w:rsid w:val="002E29E2"/>
    <w:rsid w:val="002E3FBF"/>
    <w:rsid w:val="002F3A8A"/>
    <w:rsid w:val="00320516"/>
    <w:rsid w:val="003930D0"/>
    <w:rsid w:val="00395015"/>
    <w:rsid w:val="003B5583"/>
    <w:rsid w:val="003C5637"/>
    <w:rsid w:val="003D3FDF"/>
    <w:rsid w:val="003D66F0"/>
    <w:rsid w:val="003E2F9B"/>
    <w:rsid w:val="003E5905"/>
    <w:rsid w:val="00427422"/>
    <w:rsid w:val="00434EC9"/>
    <w:rsid w:val="004359A0"/>
    <w:rsid w:val="004458C9"/>
    <w:rsid w:val="004534A9"/>
    <w:rsid w:val="00457EC3"/>
    <w:rsid w:val="004803BF"/>
    <w:rsid w:val="004A07E2"/>
    <w:rsid w:val="004A70B5"/>
    <w:rsid w:val="004E661F"/>
    <w:rsid w:val="004F2119"/>
    <w:rsid w:val="005241AE"/>
    <w:rsid w:val="00526AA9"/>
    <w:rsid w:val="005442EE"/>
    <w:rsid w:val="00563E7C"/>
    <w:rsid w:val="00567715"/>
    <w:rsid w:val="0058635C"/>
    <w:rsid w:val="005C5C51"/>
    <w:rsid w:val="005F7BA7"/>
    <w:rsid w:val="00605603"/>
    <w:rsid w:val="00622F6B"/>
    <w:rsid w:val="00627FCF"/>
    <w:rsid w:val="00660837"/>
    <w:rsid w:val="006755C6"/>
    <w:rsid w:val="006B1E67"/>
    <w:rsid w:val="007311EF"/>
    <w:rsid w:val="00756675"/>
    <w:rsid w:val="00775305"/>
    <w:rsid w:val="007B448C"/>
    <w:rsid w:val="007C0EFF"/>
    <w:rsid w:val="00807A2C"/>
    <w:rsid w:val="00811127"/>
    <w:rsid w:val="00831CF0"/>
    <w:rsid w:val="00845FF9"/>
    <w:rsid w:val="0085195D"/>
    <w:rsid w:val="00852C4A"/>
    <w:rsid w:val="00863FE9"/>
    <w:rsid w:val="00882C1D"/>
    <w:rsid w:val="008B716A"/>
    <w:rsid w:val="008C2279"/>
    <w:rsid w:val="008E7FAA"/>
    <w:rsid w:val="00913753"/>
    <w:rsid w:val="00934CEF"/>
    <w:rsid w:val="00973870"/>
    <w:rsid w:val="009818D6"/>
    <w:rsid w:val="00990C18"/>
    <w:rsid w:val="0099347A"/>
    <w:rsid w:val="0099633D"/>
    <w:rsid w:val="009C0B6A"/>
    <w:rsid w:val="009D117B"/>
    <w:rsid w:val="009D5833"/>
    <w:rsid w:val="00A46492"/>
    <w:rsid w:val="00A63E9B"/>
    <w:rsid w:val="00A84CE1"/>
    <w:rsid w:val="00AA20E7"/>
    <w:rsid w:val="00AC3A74"/>
    <w:rsid w:val="00AE7ACB"/>
    <w:rsid w:val="00AF2EC3"/>
    <w:rsid w:val="00B10330"/>
    <w:rsid w:val="00B16346"/>
    <w:rsid w:val="00B20057"/>
    <w:rsid w:val="00B27BD0"/>
    <w:rsid w:val="00B42881"/>
    <w:rsid w:val="00B64668"/>
    <w:rsid w:val="00B82676"/>
    <w:rsid w:val="00B85538"/>
    <w:rsid w:val="00B87018"/>
    <w:rsid w:val="00B91DA6"/>
    <w:rsid w:val="00BA0944"/>
    <w:rsid w:val="00BC7A93"/>
    <w:rsid w:val="00BD1186"/>
    <w:rsid w:val="00C05409"/>
    <w:rsid w:val="00C21AD8"/>
    <w:rsid w:val="00C703A9"/>
    <w:rsid w:val="00D63F8A"/>
    <w:rsid w:val="00D70499"/>
    <w:rsid w:val="00D8739E"/>
    <w:rsid w:val="00DA2CBB"/>
    <w:rsid w:val="00DA479B"/>
    <w:rsid w:val="00DA4B69"/>
    <w:rsid w:val="00DC42F7"/>
    <w:rsid w:val="00DD4341"/>
    <w:rsid w:val="00DE0D77"/>
    <w:rsid w:val="00E04CEC"/>
    <w:rsid w:val="00E069FB"/>
    <w:rsid w:val="00E14915"/>
    <w:rsid w:val="00E24556"/>
    <w:rsid w:val="00E511A8"/>
    <w:rsid w:val="00E6037B"/>
    <w:rsid w:val="00E60B47"/>
    <w:rsid w:val="00EA0CE5"/>
    <w:rsid w:val="00EA7A89"/>
    <w:rsid w:val="00EC3FFD"/>
    <w:rsid w:val="00EE2262"/>
    <w:rsid w:val="00EF56D9"/>
    <w:rsid w:val="00F36D63"/>
    <w:rsid w:val="00F615C5"/>
    <w:rsid w:val="00FA31C0"/>
    <w:rsid w:val="00FC7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5FF9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4803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F2119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4F2119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F2119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rsid w:val="00EC3F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803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071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89051">
          <w:marLeft w:val="0"/>
          <w:marRight w:val="0"/>
          <w:marTop w:val="0"/>
          <w:marBottom w:val="7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6287">
              <w:marLeft w:val="0"/>
              <w:marRight w:val="4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34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Пользователь Windows</cp:lastModifiedBy>
  <cp:revision>60</cp:revision>
  <cp:lastPrinted>2023-01-17T14:55:00Z</cp:lastPrinted>
  <dcterms:created xsi:type="dcterms:W3CDTF">2021-04-26T11:30:00Z</dcterms:created>
  <dcterms:modified xsi:type="dcterms:W3CDTF">2024-09-16T13:16:00Z</dcterms:modified>
</cp:coreProperties>
</file>