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11" w:rsidRPr="00971411" w:rsidRDefault="00971411" w:rsidP="00971411">
      <w:pPr>
        <w:pStyle w:val="ab"/>
        <w:widowControl/>
        <w:autoSpaceDE/>
        <w:autoSpaceDN/>
        <w:spacing w:after="120"/>
        <w:ind w:left="0" w:firstLine="0"/>
        <w:jc w:val="left"/>
        <w:rPr>
          <w:rFonts w:ascii="Arial" w:hAnsi="Arial"/>
          <w:sz w:val="24"/>
          <w:szCs w:val="24"/>
          <w:lang w:eastAsia="ru-RU" w:bidi="ar-SA"/>
        </w:rPr>
      </w:pPr>
    </w:p>
    <w:p w:rsidR="00971411" w:rsidRPr="00971411" w:rsidRDefault="00971411" w:rsidP="00971411">
      <w:pPr>
        <w:pStyle w:val="ab"/>
        <w:widowControl/>
        <w:autoSpaceDE/>
        <w:autoSpaceDN/>
        <w:spacing w:after="120"/>
        <w:ind w:left="0" w:firstLine="0"/>
        <w:jc w:val="left"/>
        <w:rPr>
          <w:rFonts w:ascii="Arial" w:hAnsi="Arial"/>
          <w:sz w:val="24"/>
          <w:szCs w:val="24"/>
          <w:lang w:eastAsia="ru-RU" w:bidi="ar-SA"/>
        </w:rPr>
      </w:pPr>
      <w:r w:rsidRPr="00971411">
        <w:rPr>
          <w:rFonts w:ascii="Arial" w:hAnsi="Arial"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-147320</wp:posOffset>
            </wp:positionV>
            <wp:extent cx="685800" cy="825500"/>
            <wp:effectExtent l="19050" t="0" r="0" b="0"/>
            <wp:wrapSquare wrapText="left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411" w:rsidRPr="00765BEA" w:rsidRDefault="00971411" w:rsidP="00971411">
      <w:pPr>
        <w:spacing w:line="360" w:lineRule="auto"/>
        <w:jc w:val="center"/>
        <w:rPr>
          <w:rFonts w:ascii="Arial" w:hAnsi="Arial"/>
          <w:b/>
          <w:sz w:val="16"/>
        </w:rPr>
      </w:pPr>
    </w:p>
    <w:p w:rsidR="00971411" w:rsidRPr="00765BEA" w:rsidRDefault="00D77BB2" w:rsidP="00D77BB2">
      <w:pPr>
        <w:spacing w:after="0" w:line="360" w:lineRule="auto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ab/>
        <w:t xml:space="preserve">                     </w:t>
      </w:r>
    </w:p>
    <w:p w:rsidR="00971411" w:rsidRPr="00971411" w:rsidRDefault="00971411" w:rsidP="00971411">
      <w:pPr>
        <w:pStyle w:val="2"/>
        <w:keepNext/>
        <w:widowControl/>
        <w:autoSpaceDE/>
        <w:autoSpaceDN/>
        <w:spacing w:before="0" w:line="360" w:lineRule="auto"/>
        <w:ind w:right="0"/>
        <w:rPr>
          <w:bCs w:val="0"/>
          <w:sz w:val="36"/>
          <w:szCs w:val="24"/>
          <w:lang w:eastAsia="ru-RU" w:bidi="ar-SA"/>
        </w:rPr>
      </w:pPr>
      <w:r w:rsidRPr="00971411">
        <w:rPr>
          <w:bCs w:val="0"/>
          <w:sz w:val="36"/>
          <w:szCs w:val="24"/>
          <w:lang w:eastAsia="ru-RU" w:bidi="ar-SA"/>
        </w:rPr>
        <w:t>АДМИНИСТРАЦИЯ</w:t>
      </w:r>
    </w:p>
    <w:p w:rsidR="00971411" w:rsidRPr="00971411" w:rsidRDefault="00971411" w:rsidP="00971411">
      <w:pPr>
        <w:pStyle w:val="2"/>
        <w:keepNext/>
        <w:widowControl/>
        <w:autoSpaceDE/>
        <w:autoSpaceDN/>
        <w:spacing w:before="0" w:line="360" w:lineRule="auto"/>
        <w:ind w:right="0"/>
        <w:rPr>
          <w:bCs w:val="0"/>
          <w:sz w:val="36"/>
          <w:szCs w:val="24"/>
          <w:lang w:eastAsia="ru-RU" w:bidi="ar-SA"/>
        </w:rPr>
      </w:pPr>
      <w:r w:rsidRPr="00971411">
        <w:rPr>
          <w:bCs w:val="0"/>
          <w:sz w:val="36"/>
          <w:szCs w:val="24"/>
          <w:lang w:eastAsia="ru-RU" w:bidi="ar-SA"/>
        </w:rPr>
        <w:t>ГОРОДСКОГО ОКРУГА СТУПИНО</w:t>
      </w:r>
    </w:p>
    <w:p w:rsidR="00971411" w:rsidRPr="00971411" w:rsidRDefault="00971411" w:rsidP="00971411">
      <w:pPr>
        <w:spacing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411">
        <w:rPr>
          <w:rFonts w:ascii="Times New Roman" w:eastAsia="Times New Roman" w:hAnsi="Times New Roman"/>
          <w:sz w:val="20"/>
          <w:szCs w:val="20"/>
          <w:lang w:eastAsia="ru-RU"/>
        </w:rPr>
        <w:t>МОСКОВСКОЙ ОБЛАСТИ</w:t>
      </w:r>
    </w:p>
    <w:p w:rsidR="00971411" w:rsidRPr="00971411" w:rsidRDefault="00971411" w:rsidP="00971411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971411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ПОСТАНОВЛЕНИЕ</w:t>
      </w:r>
    </w:p>
    <w:p w:rsidR="00971411" w:rsidRPr="007065C4" w:rsidRDefault="007065C4" w:rsidP="00971411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5C4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="00B00142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344B40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B00142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="00971411" w:rsidRPr="007065C4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B00142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="00344B40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B00142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7065C4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</w:p>
    <w:p w:rsidR="00971411" w:rsidRPr="00971411" w:rsidRDefault="00971411" w:rsidP="0097141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411">
        <w:rPr>
          <w:rFonts w:ascii="Times New Roman" w:eastAsia="Times New Roman" w:hAnsi="Times New Roman"/>
          <w:b/>
          <w:sz w:val="24"/>
          <w:szCs w:val="24"/>
          <w:lang w:eastAsia="ru-RU"/>
        </w:rPr>
        <w:t>г. Ступино</w:t>
      </w:r>
    </w:p>
    <w:p w:rsidR="00971411" w:rsidRPr="00971411" w:rsidRDefault="00971411" w:rsidP="00F97508">
      <w:pPr>
        <w:spacing w:after="0" w:line="240" w:lineRule="auto"/>
        <w:rPr>
          <w:rFonts w:ascii="Arial" w:eastAsia="Times New Roman" w:hAnsi="Arial" w:cs="Tahoma"/>
          <w:sz w:val="24"/>
          <w:szCs w:val="24"/>
          <w:lang w:eastAsia="ru-RU"/>
        </w:rPr>
      </w:pPr>
    </w:p>
    <w:p w:rsidR="00971411" w:rsidRPr="00971411" w:rsidRDefault="00971411" w:rsidP="00F97508">
      <w:pPr>
        <w:spacing w:after="0" w:line="240" w:lineRule="auto"/>
        <w:rPr>
          <w:rFonts w:ascii="Arial" w:eastAsia="Times New Roman" w:hAnsi="Arial" w:cs="Tahoma"/>
          <w:sz w:val="24"/>
          <w:szCs w:val="24"/>
          <w:lang w:eastAsia="ru-RU"/>
        </w:rPr>
      </w:pPr>
    </w:p>
    <w:p w:rsidR="006677DF" w:rsidRDefault="00887CF7" w:rsidP="009714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</w:t>
      </w:r>
      <w:r w:rsidR="006677DF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</w:t>
      </w:r>
    </w:p>
    <w:p w:rsidR="0072615D" w:rsidRDefault="0072615D" w:rsidP="009714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677DF">
        <w:rPr>
          <w:rFonts w:ascii="Arial" w:eastAsia="Times New Roman" w:hAnsi="Arial" w:cs="Arial"/>
          <w:sz w:val="24"/>
          <w:szCs w:val="24"/>
          <w:lang w:eastAsia="ru-RU"/>
        </w:rPr>
        <w:t>дминистрации горо</w:t>
      </w:r>
      <w:r>
        <w:rPr>
          <w:rFonts w:ascii="Arial" w:eastAsia="Times New Roman" w:hAnsi="Arial" w:cs="Arial"/>
          <w:sz w:val="24"/>
          <w:szCs w:val="24"/>
          <w:lang w:eastAsia="ru-RU"/>
        </w:rPr>
        <w:t>дского округа Ступино</w:t>
      </w:r>
    </w:p>
    <w:p w:rsidR="0072615D" w:rsidRDefault="0072615D" w:rsidP="009714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Московской области от 18.12.2024 №6507-п</w:t>
      </w:r>
    </w:p>
    <w:p w:rsidR="00971411" w:rsidRPr="00971411" w:rsidRDefault="0072615D" w:rsidP="009714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«Об утверждении программы</w:t>
      </w:r>
      <w:r w:rsidR="00971411" w:rsidRPr="00971411">
        <w:rPr>
          <w:rFonts w:ascii="Arial" w:eastAsia="Times New Roman" w:hAnsi="Arial" w:cs="Arial"/>
          <w:sz w:val="24"/>
          <w:szCs w:val="24"/>
          <w:lang w:eastAsia="ru-RU"/>
        </w:rPr>
        <w:t xml:space="preserve"> профилактики</w:t>
      </w:r>
    </w:p>
    <w:p w:rsidR="00971411" w:rsidRPr="00971411" w:rsidRDefault="00971411" w:rsidP="009714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1411">
        <w:rPr>
          <w:rFonts w:ascii="Arial" w:eastAsia="Times New Roman" w:hAnsi="Arial" w:cs="Arial"/>
          <w:sz w:val="24"/>
          <w:szCs w:val="24"/>
          <w:lang w:eastAsia="ru-RU"/>
        </w:rPr>
        <w:t xml:space="preserve">рисков причинения вреда (ущерба) </w:t>
      </w:r>
    </w:p>
    <w:p w:rsidR="00971411" w:rsidRPr="00971411" w:rsidRDefault="00971411" w:rsidP="009714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1411">
        <w:rPr>
          <w:rFonts w:ascii="Arial" w:eastAsia="Times New Roman" w:hAnsi="Arial" w:cs="Arial"/>
          <w:sz w:val="24"/>
          <w:szCs w:val="24"/>
          <w:lang w:eastAsia="ru-RU"/>
        </w:rPr>
        <w:t>охраняемым законом ценностям на 202</w:t>
      </w:r>
      <w:r w:rsidR="003C5EC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71411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971411" w:rsidRPr="00895BA2" w:rsidRDefault="00971411" w:rsidP="0097141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71411">
        <w:rPr>
          <w:rFonts w:ascii="Arial" w:eastAsia="Times New Roman" w:hAnsi="Arial" w:cs="Arial"/>
          <w:sz w:val="24"/>
          <w:szCs w:val="24"/>
          <w:lang w:eastAsia="ru-RU"/>
        </w:rPr>
        <w:t>в сфере муниципального</w:t>
      </w:r>
      <w:r w:rsidRPr="00895BA2">
        <w:rPr>
          <w:rFonts w:ascii="Arial" w:hAnsi="Arial" w:cs="Arial"/>
          <w:sz w:val="24"/>
          <w:szCs w:val="24"/>
        </w:rPr>
        <w:t xml:space="preserve"> земельного контроля</w:t>
      </w:r>
    </w:p>
    <w:p w:rsidR="00971411" w:rsidRDefault="00971411" w:rsidP="00441467">
      <w:pPr>
        <w:tabs>
          <w:tab w:val="left" w:pos="520"/>
        </w:tabs>
        <w:spacing w:after="0" w:line="240" w:lineRule="auto"/>
        <w:ind w:right="38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467" w:rsidRPr="00971411" w:rsidRDefault="00441467" w:rsidP="00441467">
      <w:pPr>
        <w:tabs>
          <w:tab w:val="left" w:pos="520"/>
        </w:tabs>
        <w:spacing w:after="0" w:line="240" w:lineRule="auto"/>
        <w:ind w:right="38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411" w:rsidRDefault="00971411" w:rsidP="00B92E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95BA2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>
        <w:rPr>
          <w:rFonts w:ascii="Arial" w:hAnsi="Arial" w:cs="Arial"/>
          <w:sz w:val="24"/>
          <w:szCs w:val="24"/>
        </w:rPr>
        <w:t>охраняемым законом ценностям», у</w:t>
      </w:r>
      <w:r w:rsidRPr="00895BA2">
        <w:rPr>
          <w:rFonts w:ascii="Arial" w:hAnsi="Arial" w:cs="Arial"/>
          <w:sz w:val="24"/>
          <w:szCs w:val="24"/>
        </w:rPr>
        <w:t>ставом городского округа</w:t>
      </w:r>
      <w:proofErr w:type="gramEnd"/>
      <w:r w:rsidRPr="00895B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Ступино</w:t>
      </w:r>
      <w:r w:rsidRPr="00895BA2">
        <w:rPr>
          <w:rFonts w:ascii="Arial" w:hAnsi="Arial" w:cs="Arial"/>
          <w:sz w:val="24"/>
          <w:szCs w:val="24"/>
        </w:rPr>
        <w:t xml:space="preserve"> Московской области, в целях предупреждения нарушений юридическими лицами и индивидуальными предпринимателями, гражданами обязательных требований, </w:t>
      </w:r>
    </w:p>
    <w:p w:rsidR="0072615D" w:rsidRDefault="0072615D" w:rsidP="00B92E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7BB2" w:rsidRDefault="00971411" w:rsidP="00B92E9A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71411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441467" w:rsidRDefault="00441467" w:rsidP="00B92E9A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81C8E" w:rsidRDefault="000D0EA4" w:rsidP="00B92E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1C8E">
        <w:rPr>
          <w:rFonts w:ascii="Arial" w:hAnsi="Arial" w:cs="Arial"/>
          <w:sz w:val="24"/>
          <w:szCs w:val="24"/>
        </w:rPr>
        <w:t xml:space="preserve">Внести </w:t>
      </w:r>
      <w:r w:rsidR="00EB49EB">
        <w:rPr>
          <w:rFonts w:ascii="Arial" w:hAnsi="Arial" w:cs="Arial"/>
          <w:sz w:val="24"/>
          <w:szCs w:val="24"/>
        </w:rPr>
        <w:t xml:space="preserve">в постановление </w:t>
      </w:r>
      <w:r w:rsidR="00B92E9A">
        <w:rPr>
          <w:rFonts w:ascii="Arial" w:hAnsi="Arial" w:cs="Arial"/>
          <w:sz w:val="24"/>
          <w:szCs w:val="24"/>
        </w:rPr>
        <w:t xml:space="preserve">администрации городского округа Ступино Московской области </w:t>
      </w:r>
      <w:r w:rsidR="00EB49EB">
        <w:rPr>
          <w:rFonts w:ascii="Arial" w:hAnsi="Arial" w:cs="Arial"/>
          <w:sz w:val="24"/>
          <w:szCs w:val="24"/>
        </w:rPr>
        <w:t xml:space="preserve">от 18.12.2024 №6507-п «Об утверждении </w:t>
      </w:r>
      <w:proofErr w:type="gramStart"/>
      <w:r w:rsidR="00EB49EB">
        <w:rPr>
          <w:rFonts w:ascii="Arial" w:hAnsi="Arial" w:cs="Arial"/>
          <w:sz w:val="24"/>
          <w:szCs w:val="24"/>
        </w:rPr>
        <w:t xml:space="preserve">программы </w:t>
      </w:r>
      <w:r w:rsidR="00B92E9A">
        <w:rPr>
          <w:rFonts w:ascii="Arial" w:hAnsi="Arial" w:cs="Arial"/>
          <w:sz w:val="24"/>
          <w:szCs w:val="24"/>
        </w:rPr>
        <w:t xml:space="preserve">профилактики </w:t>
      </w:r>
      <w:r w:rsidR="00EB49EB">
        <w:rPr>
          <w:rFonts w:ascii="Arial" w:hAnsi="Arial" w:cs="Arial"/>
          <w:sz w:val="24"/>
          <w:szCs w:val="24"/>
        </w:rPr>
        <w:t>рисков причинения</w:t>
      </w:r>
      <w:proofErr w:type="gramEnd"/>
      <w:r w:rsidR="00EB49EB">
        <w:rPr>
          <w:rFonts w:ascii="Arial" w:hAnsi="Arial" w:cs="Arial"/>
          <w:sz w:val="24"/>
          <w:szCs w:val="24"/>
        </w:rPr>
        <w:t xml:space="preserve"> вреда (ущерба) охраняемым законом ценностям </w:t>
      </w:r>
      <w:r w:rsidR="00EB49EB">
        <w:rPr>
          <w:rFonts w:ascii="Arial" w:hAnsi="Arial" w:cs="Arial"/>
          <w:sz w:val="24"/>
          <w:szCs w:val="24"/>
        </w:rPr>
        <w:lastRenderedPageBreak/>
        <w:t xml:space="preserve">на 2025 год в сфере муниципального земельного контроля» (далее – </w:t>
      </w:r>
      <w:r w:rsidR="00262C86">
        <w:rPr>
          <w:rFonts w:ascii="Arial" w:hAnsi="Arial" w:cs="Arial"/>
          <w:sz w:val="24"/>
          <w:szCs w:val="24"/>
        </w:rPr>
        <w:t>Постановление</w:t>
      </w:r>
      <w:r w:rsidR="00EB49EB">
        <w:rPr>
          <w:rFonts w:ascii="Arial" w:hAnsi="Arial" w:cs="Arial"/>
          <w:sz w:val="24"/>
          <w:szCs w:val="24"/>
        </w:rPr>
        <w:t xml:space="preserve">)  </w:t>
      </w:r>
      <w:r w:rsidR="00262C86">
        <w:rPr>
          <w:rFonts w:ascii="Arial" w:hAnsi="Arial" w:cs="Arial"/>
          <w:sz w:val="24"/>
          <w:szCs w:val="24"/>
        </w:rPr>
        <w:t>следующие изменения</w:t>
      </w:r>
      <w:r w:rsidR="00A81C8E">
        <w:rPr>
          <w:rFonts w:ascii="Arial" w:hAnsi="Arial" w:cs="Arial"/>
          <w:sz w:val="24"/>
          <w:szCs w:val="24"/>
        </w:rPr>
        <w:t>.</w:t>
      </w:r>
    </w:p>
    <w:p w:rsidR="00A81C8E" w:rsidRDefault="00B92E9A" w:rsidP="00B92E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Название П</w:t>
      </w:r>
      <w:r w:rsidR="00A81C8E">
        <w:rPr>
          <w:rFonts w:ascii="Arial" w:hAnsi="Arial" w:cs="Arial"/>
          <w:sz w:val="24"/>
          <w:szCs w:val="24"/>
        </w:rPr>
        <w:t>остановления изложить в следующей редакции:</w:t>
      </w:r>
    </w:p>
    <w:p w:rsidR="00A81C8E" w:rsidRDefault="00A81C8E" w:rsidP="00B92E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>
        <w:rPr>
          <w:rFonts w:ascii="Arial" w:hAnsi="Arial" w:cs="Arial"/>
          <w:sz w:val="24"/>
          <w:szCs w:val="24"/>
        </w:rPr>
        <w:t>программы профилактики рисков причинения</w:t>
      </w:r>
      <w:proofErr w:type="gramEnd"/>
      <w:r>
        <w:rPr>
          <w:rFonts w:ascii="Arial" w:hAnsi="Arial" w:cs="Arial"/>
          <w:sz w:val="24"/>
          <w:szCs w:val="24"/>
        </w:rPr>
        <w:t xml:space="preserve"> вреда (ущерба) охраняемым законом ценностям при осуществлении муниципального земельного контроля на территории городского округа Ступино </w:t>
      </w:r>
      <w:r w:rsidR="00262C86">
        <w:rPr>
          <w:rFonts w:ascii="Arial" w:hAnsi="Arial" w:cs="Arial"/>
          <w:sz w:val="24"/>
          <w:szCs w:val="24"/>
        </w:rPr>
        <w:t xml:space="preserve">Московской области </w:t>
      </w:r>
      <w:r>
        <w:rPr>
          <w:rFonts w:ascii="Arial" w:hAnsi="Arial" w:cs="Arial"/>
          <w:sz w:val="24"/>
          <w:szCs w:val="24"/>
        </w:rPr>
        <w:t>на 2025 год».</w:t>
      </w:r>
    </w:p>
    <w:p w:rsidR="00A81C8E" w:rsidRDefault="00A81C8E" w:rsidP="00B92E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пункт 1 </w:t>
      </w:r>
      <w:r w:rsidR="00B92E9A">
        <w:rPr>
          <w:rFonts w:ascii="Arial" w:hAnsi="Arial" w:cs="Arial"/>
          <w:sz w:val="24"/>
          <w:szCs w:val="24"/>
        </w:rPr>
        <w:t xml:space="preserve">Постановления </w:t>
      </w:r>
      <w:r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6677DF" w:rsidRDefault="00A81C8E" w:rsidP="00B92E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262C86">
        <w:rPr>
          <w:rFonts w:ascii="Arial" w:hAnsi="Arial" w:cs="Arial"/>
          <w:sz w:val="24"/>
          <w:szCs w:val="24"/>
        </w:rPr>
        <w:t xml:space="preserve">1. </w:t>
      </w:r>
      <w:r w:rsidR="006677DF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Ступино </w:t>
      </w:r>
      <w:r w:rsidR="00262C86">
        <w:rPr>
          <w:rFonts w:ascii="Arial" w:hAnsi="Arial" w:cs="Arial"/>
          <w:sz w:val="24"/>
          <w:szCs w:val="24"/>
        </w:rPr>
        <w:t xml:space="preserve">Московской области </w:t>
      </w:r>
      <w:r w:rsidR="006677DF">
        <w:rPr>
          <w:rFonts w:ascii="Arial" w:hAnsi="Arial" w:cs="Arial"/>
          <w:sz w:val="24"/>
          <w:szCs w:val="24"/>
        </w:rPr>
        <w:t>на 2025 год» (далее –</w:t>
      </w:r>
      <w:r w:rsidR="00262C86">
        <w:rPr>
          <w:rFonts w:ascii="Arial" w:hAnsi="Arial" w:cs="Arial"/>
          <w:sz w:val="24"/>
          <w:szCs w:val="24"/>
        </w:rPr>
        <w:t xml:space="preserve"> П</w:t>
      </w:r>
      <w:r w:rsidR="006677DF">
        <w:rPr>
          <w:rFonts w:ascii="Arial" w:hAnsi="Arial" w:cs="Arial"/>
          <w:sz w:val="24"/>
          <w:szCs w:val="24"/>
        </w:rPr>
        <w:t>рограмма) согласно приложению к настоящему постановлению</w:t>
      </w:r>
      <w:proofErr w:type="gramStart"/>
      <w:r w:rsidR="006677DF">
        <w:rPr>
          <w:rFonts w:ascii="Arial" w:hAnsi="Arial" w:cs="Arial"/>
          <w:sz w:val="24"/>
          <w:szCs w:val="24"/>
        </w:rPr>
        <w:t>.</w:t>
      </w:r>
      <w:r w:rsidR="00B92E9A">
        <w:rPr>
          <w:rFonts w:ascii="Arial" w:hAnsi="Arial" w:cs="Arial"/>
          <w:sz w:val="24"/>
          <w:szCs w:val="24"/>
        </w:rPr>
        <w:t>»</w:t>
      </w:r>
      <w:proofErr w:type="gramEnd"/>
    </w:p>
    <w:p w:rsidR="0072615D" w:rsidRDefault="006677DF" w:rsidP="00B92E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262C86">
        <w:rPr>
          <w:rFonts w:ascii="Arial" w:hAnsi="Arial" w:cs="Arial"/>
          <w:sz w:val="24"/>
          <w:szCs w:val="24"/>
        </w:rPr>
        <w:t>В приложении к П</w:t>
      </w:r>
      <w:r w:rsidR="0072615D">
        <w:rPr>
          <w:rFonts w:ascii="Arial" w:hAnsi="Arial" w:cs="Arial"/>
          <w:sz w:val="24"/>
          <w:szCs w:val="24"/>
        </w:rPr>
        <w:t>остановлению</w:t>
      </w:r>
      <w:r w:rsidR="00262C86">
        <w:rPr>
          <w:rFonts w:ascii="Arial" w:hAnsi="Arial" w:cs="Arial"/>
          <w:sz w:val="24"/>
          <w:szCs w:val="24"/>
        </w:rPr>
        <w:t xml:space="preserve">: </w:t>
      </w:r>
      <w:r w:rsidR="0072615D">
        <w:rPr>
          <w:rFonts w:ascii="Arial" w:hAnsi="Arial" w:cs="Arial"/>
          <w:sz w:val="24"/>
          <w:szCs w:val="24"/>
        </w:rPr>
        <w:t xml:space="preserve"> </w:t>
      </w:r>
    </w:p>
    <w:p w:rsidR="000D0EA4" w:rsidRPr="0072615D" w:rsidRDefault="0072615D" w:rsidP="00B92E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1.3.1. </w:t>
      </w:r>
      <w:r w:rsidR="000D0EA4">
        <w:rPr>
          <w:rFonts w:ascii="Arial" w:hAnsi="Arial" w:cs="Arial"/>
          <w:sz w:val="24"/>
          <w:szCs w:val="24"/>
        </w:rPr>
        <w:t>п</w:t>
      </w:r>
      <w:r w:rsidR="0020224C">
        <w:rPr>
          <w:rFonts w:ascii="Arial" w:hAnsi="Arial" w:cs="Arial"/>
          <w:sz w:val="24"/>
          <w:szCs w:val="24"/>
        </w:rPr>
        <w:t>ункт</w:t>
      </w:r>
      <w:r w:rsidR="000D0EA4">
        <w:rPr>
          <w:rFonts w:ascii="Arial" w:hAnsi="Arial" w:cs="Arial"/>
          <w:sz w:val="24"/>
          <w:szCs w:val="24"/>
        </w:rPr>
        <w:t xml:space="preserve"> 3.3. раздела 3 </w:t>
      </w:r>
      <w:r w:rsidR="000D0EA4" w:rsidRPr="00641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</w:t>
      </w:r>
      <w:r w:rsidR="000D0EA4" w:rsidRPr="00641E38">
        <w:rPr>
          <w:rFonts w:ascii="Arial" w:hAnsi="Arial" w:cs="Arial"/>
          <w:bCs/>
          <w:sz w:val="24"/>
          <w:szCs w:val="24"/>
          <w:lang w:eastAsia="ru-RU"/>
        </w:rPr>
        <w:t xml:space="preserve"> в следующей редакции:</w:t>
      </w:r>
    </w:p>
    <w:p w:rsidR="001D0415" w:rsidRDefault="001D0415" w:rsidP="00B92E9A">
      <w:pPr>
        <w:pStyle w:val="-11"/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«3.3. </w:t>
      </w: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Обобщение правоприменительной практики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D0EA4" w:rsidRPr="002C60BD" w:rsidRDefault="000D0EA4" w:rsidP="00B92E9A">
      <w:pPr>
        <w:pStyle w:val="-11"/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Обобщение правоприменительной практики проводится в соответствии со ст.</w:t>
      </w:r>
      <w:r w:rsidRPr="002C60BD">
        <w:rPr>
          <w:rFonts w:ascii="Arial" w:eastAsia="Times New Roman" w:hAnsi="Arial" w:cs="Arial" w:hint="eastAsia"/>
          <w:color w:val="000000"/>
          <w:sz w:val="24"/>
          <w:szCs w:val="24"/>
          <w:lang w:eastAsia="ru-RU"/>
        </w:rPr>
        <w:t> </w:t>
      </w: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 Федерального закона № 248-ФЗ.</w:t>
      </w:r>
    </w:p>
    <w:p w:rsidR="000D0EA4" w:rsidRPr="002C60BD" w:rsidRDefault="000D0EA4" w:rsidP="00B92E9A">
      <w:pPr>
        <w:pStyle w:val="-11"/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обобщения правоприменительной практики орган муниципального земельного контроля обеспечивает подготовку доклада, содержащего результаты обобщения правоприменительной практики органа муниципального земельного контроля.</w:t>
      </w:r>
    </w:p>
    <w:p w:rsidR="00971411" w:rsidRDefault="000D0EA4" w:rsidP="00B92E9A">
      <w:pPr>
        <w:pStyle w:val="-11"/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подготовки и размещения на официальном сайте доклада о правопримени</w:t>
      </w:r>
      <w:r w:rsidR="00641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тельной практике – ежегодно до 1 декабря</w:t>
      </w:r>
      <w:proofErr w:type="gramStart"/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D04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End"/>
    </w:p>
    <w:p w:rsidR="00641E38" w:rsidRPr="002C60BD" w:rsidRDefault="00641E38" w:rsidP="00B92E9A">
      <w:pPr>
        <w:pStyle w:val="-11"/>
        <w:shd w:val="clear" w:color="auto" w:fill="FFFFFF"/>
        <w:tabs>
          <w:tab w:val="left" w:pos="893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010F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1D0415">
        <w:rPr>
          <w:rFonts w:ascii="Arial" w:hAnsi="Arial" w:cs="Arial"/>
          <w:sz w:val="24"/>
          <w:szCs w:val="24"/>
        </w:rPr>
        <w:t>п</w:t>
      </w:r>
      <w:r w:rsidR="0020224C">
        <w:rPr>
          <w:rFonts w:ascii="Arial" w:hAnsi="Arial" w:cs="Arial"/>
          <w:sz w:val="24"/>
          <w:szCs w:val="24"/>
        </w:rPr>
        <w:t>ункт</w:t>
      </w:r>
      <w:r w:rsidR="001D0415">
        <w:rPr>
          <w:rFonts w:ascii="Arial" w:hAnsi="Arial" w:cs="Arial"/>
          <w:sz w:val="24"/>
          <w:szCs w:val="24"/>
        </w:rPr>
        <w:t xml:space="preserve"> 3.6</w:t>
      </w:r>
      <w:r>
        <w:rPr>
          <w:rFonts w:ascii="Arial" w:hAnsi="Arial" w:cs="Arial"/>
          <w:sz w:val="24"/>
          <w:szCs w:val="24"/>
        </w:rPr>
        <w:t xml:space="preserve">. раздела 3 </w:t>
      </w:r>
      <w:r w:rsidRPr="00641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в следующей </w:t>
      </w:r>
      <w:r w:rsidRPr="00641E38">
        <w:rPr>
          <w:rFonts w:ascii="Arial" w:hAnsi="Arial" w:cs="Arial"/>
          <w:bCs/>
          <w:sz w:val="24"/>
          <w:szCs w:val="24"/>
          <w:lang w:eastAsia="ru-RU"/>
        </w:rPr>
        <w:t>редакции</w:t>
      </w:r>
      <w:r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1D0415" w:rsidRDefault="001D0415" w:rsidP="00B92E9A">
      <w:pPr>
        <w:pStyle w:val="-11"/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«3.6. </w:t>
      </w:r>
      <w:r>
        <w:rPr>
          <w:rFonts w:ascii="Arial" w:hAnsi="Arial" w:cs="Arial"/>
          <w:sz w:val="24"/>
          <w:szCs w:val="24"/>
        </w:rPr>
        <w:t>«</w:t>
      </w:r>
      <w:r w:rsidRPr="00641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Профилактический визит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».</w:t>
      </w:r>
    </w:p>
    <w:p w:rsidR="00641E38" w:rsidRPr="000A3AAA" w:rsidRDefault="00641E38" w:rsidP="00B92E9A">
      <w:pPr>
        <w:pStyle w:val="-11"/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641E38" w:rsidRDefault="00641E38" w:rsidP="00B92E9A">
      <w:pPr>
        <w:pStyle w:val="-11"/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определенной сфере, а также в отношении объектов контроля, отнесенных 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категориям чрезвычайно высокого, высокого и значительного риска.</w:t>
      </w:r>
    </w:p>
    <w:p w:rsidR="00641E38" w:rsidRPr="00BE73A3" w:rsidRDefault="00641E38" w:rsidP="00B92E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Профилактический визит проводится по инициативе контрольного (надзорного) органа (обязательный профилактический визит)</w:t>
      </w:r>
      <w:r w:rsidR="00354BD0">
        <w:rPr>
          <w:rFonts w:ascii="Arial" w:hAnsi="Arial" w:cs="Arial"/>
          <w:sz w:val="24"/>
          <w:szCs w:val="24"/>
          <w:lang w:eastAsia="ru-RU"/>
        </w:rPr>
        <w:t xml:space="preserve">, в соответствии со ст. 52.1. Федерального закона № 248-ФЗ </w:t>
      </w:r>
      <w:r>
        <w:rPr>
          <w:rFonts w:ascii="Arial" w:hAnsi="Arial" w:cs="Arial"/>
          <w:sz w:val="24"/>
          <w:szCs w:val="24"/>
          <w:lang w:eastAsia="ru-RU"/>
        </w:rPr>
        <w:t xml:space="preserve">или по </w:t>
      </w:r>
      <w:r w:rsidR="00354BD0">
        <w:rPr>
          <w:rFonts w:ascii="Arial" w:hAnsi="Arial" w:cs="Arial"/>
          <w:sz w:val="24"/>
          <w:szCs w:val="24"/>
          <w:lang w:eastAsia="ru-RU"/>
        </w:rPr>
        <w:t>инициативе контролируемого лица, в соответствии со ст. 52.2. Федерального закона № 248-ФЗ.</w:t>
      </w:r>
    </w:p>
    <w:p w:rsidR="00641E38" w:rsidRPr="00BE73A3" w:rsidRDefault="00641E38" w:rsidP="00B92E9A">
      <w:pPr>
        <w:pStyle w:val="-11"/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Сроки проведения профилактического визита (в том числе обязательного профилактического визита): </w:t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t>в течение года по необходимости</w:t>
      </w:r>
      <w:proofErr w:type="gramStart"/>
      <w:r w:rsidRPr="000A3AA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D0415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2861B5" w:rsidRDefault="00971411" w:rsidP="00B92E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0340C">
        <w:rPr>
          <w:rFonts w:ascii="Arial" w:hAnsi="Arial" w:cs="Arial"/>
          <w:sz w:val="24"/>
          <w:szCs w:val="24"/>
        </w:rPr>
        <w:t xml:space="preserve">2. </w:t>
      </w:r>
      <w:r w:rsidR="002861B5">
        <w:rPr>
          <w:rFonts w:ascii="Arial" w:hAnsi="Arial" w:cs="Arial"/>
          <w:sz w:val="24"/>
          <w:szCs w:val="24"/>
          <w:lang w:eastAsia="ru-RU"/>
        </w:rPr>
        <w:t xml:space="preserve">Опубликовать </w:t>
      </w:r>
      <w:r w:rsidR="00354BD0">
        <w:rPr>
          <w:rFonts w:ascii="Arial" w:hAnsi="Arial" w:cs="Arial"/>
          <w:sz w:val="24"/>
          <w:szCs w:val="24"/>
          <w:lang w:eastAsia="ru-RU"/>
        </w:rPr>
        <w:t>(разместить) настоящее постановление</w:t>
      </w:r>
      <w:r w:rsidR="002861B5">
        <w:rPr>
          <w:rFonts w:ascii="Arial" w:hAnsi="Arial" w:cs="Arial"/>
          <w:sz w:val="24"/>
          <w:szCs w:val="24"/>
          <w:lang w:eastAsia="ru-RU"/>
        </w:rPr>
        <w:t xml:space="preserve">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971411" w:rsidRPr="00A0340C" w:rsidRDefault="002861B5" w:rsidP="00B92E9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971411" w:rsidRPr="00A0340C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971411" w:rsidRPr="00A0340C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971411" w:rsidRPr="00A0340C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</w:t>
      </w:r>
      <w:r w:rsidR="00971411">
        <w:rPr>
          <w:rFonts w:ascii="Arial" w:hAnsi="Arial" w:cs="Arial"/>
          <w:sz w:val="24"/>
          <w:szCs w:val="24"/>
          <w:lang w:eastAsia="ru-RU"/>
        </w:rPr>
        <w:t>ления возложить на заместителя г</w:t>
      </w:r>
      <w:r w:rsidR="00971411" w:rsidRPr="00A0340C">
        <w:rPr>
          <w:rFonts w:ascii="Arial" w:hAnsi="Arial" w:cs="Arial"/>
          <w:sz w:val="24"/>
          <w:szCs w:val="24"/>
          <w:lang w:eastAsia="ru-RU"/>
        </w:rPr>
        <w:t>лавы городского</w:t>
      </w:r>
      <w:r w:rsidR="00971411" w:rsidRPr="00A0340C">
        <w:rPr>
          <w:rFonts w:ascii="Arial" w:hAnsi="Arial" w:cs="Arial"/>
          <w:sz w:val="24"/>
          <w:szCs w:val="24"/>
        </w:rPr>
        <w:t xml:space="preserve"> округа </w:t>
      </w:r>
      <w:r w:rsidR="00EC1BC7">
        <w:rPr>
          <w:rFonts w:ascii="Arial" w:hAnsi="Arial" w:cs="Arial"/>
          <w:sz w:val="24"/>
          <w:szCs w:val="24"/>
        </w:rPr>
        <w:t xml:space="preserve">Ступино Московской области </w:t>
      </w:r>
      <w:r w:rsidR="00971411">
        <w:rPr>
          <w:rFonts w:ascii="Arial" w:hAnsi="Arial" w:cs="Arial"/>
          <w:sz w:val="24"/>
          <w:szCs w:val="24"/>
        </w:rPr>
        <w:t>Михалева</w:t>
      </w:r>
      <w:r w:rsidR="00EC1BC7">
        <w:rPr>
          <w:rFonts w:ascii="Arial" w:hAnsi="Arial" w:cs="Arial"/>
          <w:sz w:val="24"/>
          <w:szCs w:val="24"/>
        </w:rPr>
        <w:t xml:space="preserve"> Ю.М</w:t>
      </w:r>
      <w:r w:rsidR="00971411" w:rsidRPr="00A0340C">
        <w:rPr>
          <w:rFonts w:ascii="Arial" w:hAnsi="Arial" w:cs="Arial"/>
          <w:sz w:val="24"/>
          <w:szCs w:val="24"/>
        </w:rPr>
        <w:t>.</w:t>
      </w:r>
    </w:p>
    <w:p w:rsidR="00971411" w:rsidRDefault="00971411" w:rsidP="00B92E9A">
      <w:pPr>
        <w:pStyle w:val="af5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F97508" w:rsidRDefault="00F97508" w:rsidP="00B92E9A">
      <w:pPr>
        <w:pStyle w:val="af5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71411" w:rsidRDefault="00971411" w:rsidP="00B92E9A">
      <w:pPr>
        <w:pStyle w:val="af5"/>
        <w:jc w:val="both"/>
        <w:rPr>
          <w:rFonts w:ascii="Arial" w:hAnsi="Arial" w:cs="Arial"/>
          <w:sz w:val="24"/>
        </w:rPr>
      </w:pPr>
    </w:p>
    <w:p w:rsidR="00971411" w:rsidRDefault="00971411" w:rsidP="00B92E9A">
      <w:pPr>
        <w:pStyle w:val="af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городского округа Ступино </w:t>
      </w:r>
    </w:p>
    <w:p w:rsidR="00971411" w:rsidRDefault="00971411" w:rsidP="00B92E9A">
      <w:pPr>
        <w:pStyle w:val="af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Московской области                                                                           С.Г. </w:t>
      </w:r>
      <w:proofErr w:type="spellStart"/>
      <w:r>
        <w:rPr>
          <w:rFonts w:ascii="Arial" w:hAnsi="Arial" w:cs="Arial"/>
          <w:sz w:val="24"/>
        </w:rPr>
        <w:t>Мужальских</w:t>
      </w:r>
      <w:proofErr w:type="spellEnd"/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B92E9A" w:rsidRDefault="00B92E9A" w:rsidP="00B92E9A">
      <w:pPr>
        <w:pStyle w:val="af5"/>
        <w:jc w:val="both"/>
        <w:rPr>
          <w:rFonts w:ascii="Arial" w:hAnsi="Arial" w:cs="Arial"/>
          <w:sz w:val="24"/>
        </w:rPr>
      </w:pPr>
    </w:p>
    <w:p w:rsidR="00CD18EC" w:rsidRDefault="00CD18EC" w:rsidP="00B92E9A">
      <w:pPr>
        <w:pStyle w:val="af5"/>
        <w:spacing w:line="360" w:lineRule="auto"/>
        <w:jc w:val="both"/>
        <w:rPr>
          <w:rFonts w:ascii="Arial" w:hAnsi="Arial" w:cs="Arial"/>
          <w:sz w:val="24"/>
        </w:rPr>
      </w:pPr>
    </w:p>
    <w:p w:rsidR="007C3C6D" w:rsidRPr="00E65DC3" w:rsidRDefault="007C3C6D" w:rsidP="00AE69C2">
      <w:pPr>
        <w:widowControl w:val="0"/>
        <w:autoSpaceDE w:val="0"/>
        <w:autoSpaceDN w:val="0"/>
        <w:adjustRightInd w:val="0"/>
        <w:spacing w:after="0"/>
        <w:ind w:right="-36" w:firstLine="5812"/>
        <w:outlineLvl w:val="0"/>
        <w:rPr>
          <w:rFonts w:ascii="Arial" w:hAnsi="Arial" w:cs="Arial"/>
          <w:sz w:val="24"/>
          <w:szCs w:val="24"/>
        </w:rPr>
      </w:pPr>
      <w:r w:rsidRPr="00E65DC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C3C6D" w:rsidRPr="00E65DC3" w:rsidRDefault="007C3C6D" w:rsidP="00AE69C2">
      <w:pPr>
        <w:widowControl w:val="0"/>
        <w:autoSpaceDE w:val="0"/>
        <w:autoSpaceDN w:val="0"/>
        <w:adjustRightInd w:val="0"/>
        <w:spacing w:after="0"/>
        <w:ind w:right="-36" w:firstLine="5812"/>
        <w:outlineLvl w:val="0"/>
        <w:rPr>
          <w:rFonts w:ascii="Arial" w:hAnsi="Arial" w:cs="Arial"/>
          <w:sz w:val="24"/>
          <w:szCs w:val="24"/>
        </w:rPr>
      </w:pPr>
      <w:r w:rsidRPr="00E65DC3">
        <w:rPr>
          <w:rFonts w:ascii="Arial" w:hAnsi="Arial" w:cs="Arial"/>
          <w:sz w:val="24"/>
          <w:szCs w:val="24"/>
        </w:rPr>
        <w:t>Утверждено</w:t>
      </w:r>
    </w:p>
    <w:p w:rsidR="007C3C6D" w:rsidRPr="00E65DC3" w:rsidRDefault="007347A8" w:rsidP="00AE69C2">
      <w:pPr>
        <w:widowControl w:val="0"/>
        <w:autoSpaceDE w:val="0"/>
        <w:autoSpaceDN w:val="0"/>
        <w:adjustRightInd w:val="0"/>
        <w:spacing w:after="0"/>
        <w:ind w:right="106" w:firstLine="5812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</w:t>
      </w:r>
      <w:r w:rsidR="007C3C6D" w:rsidRPr="00E65DC3">
        <w:rPr>
          <w:rFonts w:ascii="Arial" w:hAnsi="Arial" w:cs="Arial"/>
          <w:sz w:val="24"/>
          <w:szCs w:val="24"/>
        </w:rPr>
        <w:t>администрации</w:t>
      </w:r>
    </w:p>
    <w:p w:rsidR="007C3C6D" w:rsidRPr="00E65DC3" w:rsidRDefault="007C3C6D" w:rsidP="00AE69C2">
      <w:pPr>
        <w:widowControl w:val="0"/>
        <w:autoSpaceDE w:val="0"/>
        <w:autoSpaceDN w:val="0"/>
        <w:adjustRightInd w:val="0"/>
        <w:spacing w:after="0"/>
        <w:ind w:right="-36" w:firstLine="5812"/>
        <w:outlineLvl w:val="0"/>
        <w:rPr>
          <w:rFonts w:ascii="Arial" w:hAnsi="Arial" w:cs="Arial"/>
          <w:sz w:val="24"/>
          <w:szCs w:val="24"/>
        </w:rPr>
      </w:pPr>
      <w:r w:rsidRPr="00E65DC3">
        <w:rPr>
          <w:rFonts w:ascii="Arial" w:hAnsi="Arial" w:cs="Arial"/>
          <w:sz w:val="24"/>
          <w:szCs w:val="24"/>
        </w:rPr>
        <w:t xml:space="preserve">городского округа Ступино </w:t>
      </w:r>
    </w:p>
    <w:p w:rsidR="007C3C6D" w:rsidRPr="00E65DC3" w:rsidRDefault="007C3C6D" w:rsidP="00AE69C2">
      <w:pPr>
        <w:widowControl w:val="0"/>
        <w:autoSpaceDE w:val="0"/>
        <w:autoSpaceDN w:val="0"/>
        <w:adjustRightInd w:val="0"/>
        <w:spacing w:after="0"/>
        <w:ind w:right="-36" w:firstLine="5812"/>
        <w:outlineLvl w:val="0"/>
        <w:rPr>
          <w:rFonts w:ascii="Arial" w:hAnsi="Arial" w:cs="Arial"/>
          <w:sz w:val="24"/>
          <w:szCs w:val="24"/>
        </w:rPr>
      </w:pPr>
      <w:r w:rsidRPr="00E65DC3">
        <w:rPr>
          <w:rFonts w:ascii="Arial" w:hAnsi="Arial" w:cs="Arial"/>
          <w:sz w:val="24"/>
          <w:szCs w:val="24"/>
        </w:rPr>
        <w:t>Московской области</w:t>
      </w:r>
    </w:p>
    <w:p w:rsidR="007C3C6D" w:rsidRPr="00E65DC3" w:rsidRDefault="007C3C6D" w:rsidP="00AE69C2">
      <w:pPr>
        <w:widowControl w:val="0"/>
        <w:autoSpaceDE w:val="0"/>
        <w:autoSpaceDN w:val="0"/>
        <w:adjustRightInd w:val="0"/>
        <w:spacing w:after="0"/>
        <w:ind w:right="-36" w:firstLine="5812"/>
        <w:outlineLvl w:val="0"/>
        <w:rPr>
          <w:rFonts w:ascii="Arial" w:hAnsi="Arial" w:cs="Arial"/>
          <w:sz w:val="24"/>
          <w:szCs w:val="24"/>
        </w:rPr>
      </w:pPr>
      <w:r w:rsidRPr="00E65DC3">
        <w:rPr>
          <w:rFonts w:ascii="Arial" w:hAnsi="Arial" w:cs="Arial"/>
          <w:sz w:val="24"/>
          <w:szCs w:val="24"/>
        </w:rPr>
        <w:t>от «</w:t>
      </w:r>
      <w:r w:rsidR="007065C4">
        <w:rPr>
          <w:rFonts w:ascii="Arial" w:hAnsi="Arial" w:cs="Arial"/>
          <w:sz w:val="24"/>
          <w:szCs w:val="24"/>
          <w:u w:val="single"/>
        </w:rPr>
        <w:t>_</w:t>
      </w:r>
      <w:r w:rsidR="00344B40">
        <w:rPr>
          <w:rFonts w:ascii="Arial" w:hAnsi="Arial" w:cs="Arial"/>
          <w:sz w:val="24"/>
          <w:szCs w:val="24"/>
          <w:u w:val="single"/>
        </w:rPr>
        <w:t>___</w:t>
      </w:r>
      <w:r w:rsidRPr="00E65DC3">
        <w:rPr>
          <w:rFonts w:ascii="Arial" w:hAnsi="Arial" w:cs="Arial"/>
          <w:sz w:val="24"/>
          <w:szCs w:val="24"/>
        </w:rPr>
        <w:t xml:space="preserve">»  </w:t>
      </w:r>
      <w:r w:rsidR="007065C4">
        <w:rPr>
          <w:rFonts w:ascii="Arial" w:hAnsi="Arial" w:cs="Arial"/>
          <w:sz w:val="24"/>
          <w:szCs w:val="24"/>
          <w:u w:val="single"/>
        </w:rPr>
        <w:t>_______</w:t>
      </w:r>
      <w:r w:rsidRPr="00E65DC3">
        <w:rPr>
          <w:rFonts w:ascii="Arial" w:hAnsi="Arial" w:cs="Arial"/>
          <w:sz w:val="24"/>
          <w:szCs w:val="24"/>
          <w:u w:val="single"/>
        </w:rPr>
        <w:t xml:space="preserve"> </w:t>
      </w:r>
      <w:r w:rsidRPr="00E65DC3">
        <w:rPr>
          <w:rFonts w:ascii="Arial" w:hAnsi="Arial" w:cs="Arial"/>
          <w:sz w:val="24"/>
          <w:szCs w:val="24"/>
        </w:rPr>
        <w:t xml:space="preserve"> №</w:t>
      </w:r>
      <w:r w:rsidRPr="00E65DC3">
        <w:rPr>
          <w:rFonts w:ascii="Arial" w:hAnsi="Arial" w:cs="Arial"/>
          <w:sz w:val="24"/>
          <w:szCs w:val="24"/>
          <w:u w:val="single"/>
        </w:rPr>
        <w:t xml:space="preserve"> </w:t>
      </w:r>
      <w:r w:rsidR="007065C4">
        <w:rPr>
          <w:rFonts w:ascii="Arial" w:hAnsi="Arial" w:cs="Arial"/>
          <w:sz w:val="24"/>
          <w:szCs w:val="24"/>
          <w:u w:val="single"/>
        </w:rPr>
        <w:t>____</w:t>
      </w:r>
    </w:p>
    <w:p w:rsidR="009012CC" w:rsidRPr="00843910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633C" w:rsidRPr="00843910" w:rsidRDefault="001A633C" w:rsidP="00395F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086A" w:rsidRPr="002C60BD" w:rsidRDefault="00F8089D" w:rsidP="00843910">
      <w:pPr>
        <w:spacing w:after="0"/>
        <w:ind w:left="284" w:right="-170" w:hanging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OLE_LINK1"/>
      <w:bookmarkStart w:id="1" w:name="OLE_LINK2"/>
      <w:bookmarkStart w:id="2" w:name="OLE_LINK3"/>
      <w:r w:rsidRPr="002C60B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012CC" w:rsidRPr="002C60BD">
        <w:rPr>
          <w:rFonts w:ascii="Arial" w:eastAsia="Times New Roman" w:hAnsi="Arial" w:cs="Arial"/>
          <w:sz w:val="24"/>
          <w:szCs w:val="24"/>
          <w:lang w:eastAsia="ru-RU"/>
        </w:rPr>
        <w:t xml:space="preserve">рограмма </w:t>
      </w:r>
      <w:r w:rsidR="00ED231D" w:rsidRPr="002C60BD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</w:t>
      </w:r>
      <w:bookmarkStart w:id="3" w:name="OLE_LINK22"/>
      <w:bookmarkStart w:id="4" w:name="OLE_LINK23"/>
      <w:r w:rsidR="009012CC" w:rsidRPr="002C60BD">
        <w:rPr>
          <w:rFonts w:ascii="Arial" w:eastAsia="Times New Roman" w:hAnsi="Arial" w:cs="Arial"/>
          <w:sz w:val="24"/>
          <w:szCs w:val="24"/>
          <w:lang w:eastAsia="ru-RU"/>
        </w:rPr>
        <w:t xml:space="preserve">рисков причинения </w:t>
      </w:r>
      <w:r w:rsidR="00CC147E" w:rsidRPr="002C60BD">
        <w:rPr>
          <w:rFonts w:ascii="Arial" w:eastAsia="Times New Roman" w:hAnsi="Arial" w:cs="Arial"/>
          <w:sz w:val="24"/>
          <w:szCs w:val="24"/>
          <w:lang w:eastAsia="ru-RU"/>
        </w:rPr>
        <w:t>вреда (ущерба) охраняемым</w:t>
      </w:r>
      <w:r w:rsidR="009012CC" w:rsidRPr="002C60BD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ценностям</w:t>
      </w:r>
      <w:bookmarkEnd w:id="3"/>
      <w:bookmarkEnd w:id="4"/>
      <w:r w:rsidR="001A633C" w:rsidRPr="002C60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0"/>
      <w:bookmarkEnd w:id="1"/>
      <w:bookmarkEnd w:id="2"/>
      <w:r w:rsidR="0081098D" w:rsidRPr="002C60BD">
        <w:rPr>
          <w:rFonts w:ascii="Arial" w:eastAsia="Times New Roman" w:hAnsi="Arial" w:cs="Arial"/>
          <w:sz w:val="24"/>
          <w:szCs w:val="24"/>
          <w:lang w:eastAsia="ru-RU"/>
        </w:rPr>
        <w:t xml:space="preserve">при осуществлении муниципального земельного контроля на территории </w:t>
      </w:r>
      <w:r w:rsidR="00DC679F" w:rsidRPr="002C60BD">
        <w:rPr>
          <w:rFonts w:ascii="Arial" w:eastAsia="Times New Roman" w:hAnsi="Arial" w:cs="Arial"/>
          <w:sz w:val="24"/>
          <w:szCs w:val="24"/>
          <w:lang w:eastAsia="ru-RU"/>
        </w:rPr>
        <w:t>городского округа Ступино Московской области</w:t>
      </w:r>
      <w:r w:rsidR="00E4086A" w:rsidRPr="002C60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12E9" w:rsidRPr="002C60B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 w:rsidR="001A67AF" w:rsidRPr="002C60B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C5EC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C12E9" w:rsidRPr="002C60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67AF" w:rsidRPr="002C60BD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FB688C" w:rsidRPr="002C60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E41D9" w:rsidRPr="002C60BD" w:rsidRDefault="00BC718A" w:rsidP="00BC71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C60BD">
        <w:rPr>
          <w:rFonts w:ascii="Arial" w:hAnsi="Arial" w:cs="Arial"/>
          <w:sz w:val="24"/>
          <w:szCs w:val="24"/>
        </w:rPr>
        <w:t xml:space="preserve"> </w:t>
      </w:r>
    </w:p>
    <w:p w:rsidR="0082037E" w:rsidRPr="002C60BD" w:rsidRDefault="0082037E" w:rsidP="0082037E">
      <w:pPr>
        <w:pStyle w:val="1"/>
        <w:spacing w:before="0"/>
        <w:ind w:right="290"/>
        <w:jc w:val="center"/>
        <w:rPr>
          <w:rFonts w:ascii="Arial" w:hAnsi="Arial" w:cs="Arial"/>
          <w:sz w:val="24"/>
          <w:szCs w:val="24"/>
        </w:rPr>
      </w:pPr>
      <w:r w:rsidRPr="002C60BD">
        <w:rPr>
          <w:rFonts w:ascii="Arial" w:hAnsi="Arial" w:cs="Arial"/>
          <w:sz w:val="24"/>
          <w:szCs w:val="24"/>
        </w:rPr>
        <w:t>ПАСПОРТ</w:t>
      </w:r>
    </w:p>
    <w:p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9497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6946"/>
      </w:tblGrid>
      <w:tr w:rsidR="0082037E" w:rsidRPr="004518B7" w:rsidTr="00843910">
        <w:trPr>
          <w:trHeight w:val="551"/>
        </w:trPr>
        <w:tc>
          <w:tcPr>
            <w:tcW w:w="2551" w:type="dxa"/>
            <w:shd w:val="clear" w:color="auto" w:fill="auto"/>
          </w:tcPr>
          <w:p w:rsidR="0082037E" w:rsidRPr="00ED1851" w:rsidRDefault="0082037E" w:rsidP="00ED1851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ED1851">
              <w:rPr>
                <w:rFonts w:ascii="Arial" w:hAnsi="Arial" w:cs="Arial"/>
                <w:sz w:val="24"/>
                <w:szCs w:val="24"/>
                <w:lang w:eastAsia="en-US" w:bidi="ar-SA"/>
              </w:rPr>
              <w:t>Наименование программы</w:t>
            </w:r>
          </w:p>
        </w:tc>
        <w:tc>
          <w:tcPr>
            <w:tcW w:w="6946" w:type="dxa"/>
            <w:shd w:val="clear" w:color="auto" w:fill="auto"/>
          </w:tcPr>
          <w:p w:rsidR="0082037E" w:rsidRPr="007C3C6D" w:rsidRDefault="00F8089D" w:rsidP="006121C5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>П</w:t>
            </w:r>
            <w:r w:rsidR="0082037E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рограмма профилактики </w:t>
            </w:r>
            <w:r w:rsidR="00DA66DB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рисков причинения </w:t>
            </w:r>
            <w:r w:rsidR="00CC147E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>вреда (ущерба) охраняемым</w:t>
            </w:r>
            <w:r w:rsidR="00DA66DB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 законом ценностям </w:t>
            </w:r>
            <w:r w:rsidR="0049019F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при осуществлении муниципального земельного контроля на территории </w:t>
            </w:r>
            <w:r w:rsidR="00DC679F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>городского округа Ступино Московской области</w:t>
            </w:r>
            <w:r w:rsidR="00DA66DB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 </w:t>
            </w:r>
            <w:r w:rsidR="001A67AF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>на 202</w:t>
            </w:r>
            <w:r w:rsidR="003C5EC9">
              <w:rPr>
                <w:rFonts w:ascii="Arial" w:hAnsi="Arial" w:cs="Arial"/>
                <w:sz w:val="24"/>
                <w:szCs w:val="24"/>
                <w:lang w:eastAsia="en-US" w:bidi="ar-SA"/>
              </w:rPr>
              <w:t>5</w:t>
            </w:r>
            <w:r w:rsidR="00DA66DB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 год</w:t>
            </w:r>
            <w:r w:rsidR="009E20B4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 (далее </w:t>
            </w:r>
            <w:r w:rsidR="006121C5">
              <w:rPr>
                <w:rFonts w:ascii="Arial" w:hAnsi="Arial" w:cs="Arial"/>
                <w:sz w:val="24"/>
                <w:szCs w:val="24"/>
                <w:lang w:eastAsia="en-US" w:bidi="ar-SA"/>
              </w:rPr>
              <w:t>–</w:t>
            </w:r>
            <w:r w:rsidR="009E20B4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 программа</w:t>
            </w:r>
            <w:r w:rsidR="006121C5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 профилактики</w:t>
            </w:r>
            <w:r w:rsidR="009E20B4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>)</w:t>
            </w:r>
            <w:r w:rsidR="00902C49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>.</w:t>
            </w:r>
          </w:p>
        </w:tc>
      </w:tr>
      <w:tr w:rsidR="0082037E" w:rsidRPr="004518B7" w:rsidTr="00843910">
        <w:trPr>
          <w:trHeight w:val="1657"/>
        </w:trPr>
        <w:tc>
          <w:tcPr>
            <w:tcW w:w="2551" w:type="dxa"/>
            <w:shd w:val="clear" w:color="auto" w:fill="auto"/>
          </w:tcPr>
          <w:p w:rsidR="0082037E" w:rsidRPr="00ED1851" w:rsidRDefault="0082037E" w:rsidP="00ED1851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ED1851">
              <w:rPr>
                <w:rFonts w:ascii="Arial" w:hAnsi="Arial" w:cs="Arial"/>
                <w:sz w:val="24"/>
                <w:szCs w:val="24"/>
                <w:lang w:eastAsia="en-US" w:bidi="ar-SA"/>
              </w:rPr>
              <w:t>Правовые основания разработки программы</w:t>
            </w:r>
            <w:r w:rsidR="009E20B4" w:rsidRPr="00ED1851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 профилактики</w:t>
            </w:r>
          </w:p>
        </w:tc>
        <w:tc>
          <w:tcPr>
            <w:tcW w:w="6946" w:type="dxa"/>
            <w:shd w:val="clear" w:color="auto" w:fill="auto"/>
          </w:tcPr>
          <w:p w:rsidR="0082037E" w:rsidRPr="007C3C6D" w:rsidRDefault="00DA66DB" w:rsidP="00ED1851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Федеральный закон от 31.07.2020 № 248-ФЗ </w:t>
            </w:r>
            <w:r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 (далее - Федеральный закон № 248-ФЗ)</w:t>
            </w:r>
            <w:r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, </w:t>
            </w:r>
            <w:r w:rsidR="00624022"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>п</w:t>
            </w:r>
            <w:r w:rsidRPr="007C3C6D">
              <w:rPr>
                <w:rFonts w:ascii="Arial" w:hAnsi="Arial" w:cs="Arial"/>
                <w:sz w:val="24"/>
                <w:szCs w:val="24"/>
                <w:lang w:eastAsia="en-US" w:bidi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:rsidTr="00843910">
        <w:trPr>
          <w:trHeight w:val="275"/>
        </w:trPr>
        <w:tc>
          <w:tcPr>
            <w:tcW w:w="2551" w:type="dxa"/>
            <w:shd w:val="clear" w:color="auto" w:fill="auto"/>
          </w:tcPr>
          <w:p w:rsidR="0082037E" w:rsidRPr="00ED1851" w:rsidRDefault="0082037E" w:rsidP="00ED1851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ED1851">
              <w:rPr>
                <w:rFonts w:ascii="Arial" w:hAnsi="Arial" w:cs="Arial"/>
                <w:sz w:val="24"/>
                <w:szCs w:val="24"/>
                <w:lang w:eastAsia="en-US" w:bidi="ar-SA"/>
              </w:rPr>
              <w:t>Разработчик программы</w:t>
            </w:r>
            <w:r w:rsidR="009E20B4" w:rsidRPr="00ED1851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 профилактики</w:t>
            </w:r>
          </w:p>
        </w:tc>
        <w:tc>
          <w:tcPr>
            <w:tcW w:w="6946" w:type="dxa"/>
            <w:shd w:val="clear" w:color="auto" w:fill="auto"/>
          </w:tcPr>
          <w:p w:rsidR="0082037E" w:rsidRPr="00ED1851" w:rsidRDefault="007C3C6D" w:rsidP="00ED1851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2E43C7">
              <w:rPr>
                <w:rFonts w:ascii="Arial" w:hAnsi="Arial" w:cs="Arial"/>
                <w:sz w:val="24"/>
                <w:szCs w:val="24"/>
                <w:lang w:eastAsia="en-US" w:bidi="ar-SA"/>
              </w:rPr>
              <w:t>Администрация городского округа Ступино Московской области в лице комитета по управлению имуществом администрации городского округа Ступино Московской области (далее – орган муниципального земельного контроля)</w:t>
            </w:r>
          </w:p>
        </w:tc>
      </w:tr>
      <w:tr w:rsidR="0082037E" w:rsidRPr="004518B7" w:rsidTr="00843910">
        <w:trPr>
          <w:trHeight w:val="2251"/>
        </w:trPr>
        <w:tc>
          <w:tcPr>
            <w:tcW w:w="2551" w:type="dxa"/>
            <w:shd w:val="clear" w:color="auto" w:fill="auto"/>
          </w:tcPr>
          <w:p w:rsidR="0082037E" w:rsidRPr="00ED1851" w:rsidRDefault="0082037E" w:rsidP="00ED1851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ED1851">
              <w:rPr>
                <w:rFonts w:ascii="Arial" w:hAnsi="Arial" w:cs="Arial"/>
                <w:sz w:val="24"/>
                <w:szCs w:val="24"/>
                <w:lang w:eastAsia="en-US" w:bidi="ar-SA"/>
              </w:rPr>
              <w:t>Цели программы</w:t>
            </w:r>
            <w:r w:rsidR="009E20B4" w:rsidRPr="00ED1851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 профилактики</w:t>
            </w:r>
          </w:p>
        </w:tc>
        <w:tc>
          <w:tcPr>
            <w:tcW w:w="6946" w:type="dxa"/>
            <w:shd w:val="clear" w:color="auto" w:fill="auto"/>
          </w:tcPr>
          <w:p w:rsidR="00610A12" w:rsidRPr="00ED1851" w:rsidRDefault="00DA66DB" w:rsidP="00ED1851">
            <w:pPr>
              <w:pStyle w:val="TableParagraph"/>
              <w:tabs>
                <w:tab w:val="left" w:pos="399"/>
                <w:tab w:val="left" w:pos="885"/>
              </w:tabs>
              <w:spacing w:line="264" w:lineRule="exact"/>
              <w:ind w:left="110" w:right="76"/>
              <w:jc w:val="both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ED1851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1. </w:t>
            </w:r>
            <w:r w:rsidR="00610A12" w:rsidRPr="00ED1851">
              <w:rPr>
                <w:rFonts w:ascii="Arial" w:hAnsi="Arial" w:cs="Arial"/>
                <w:sz w:val="24"/>
                <w:szCs w:val="24"/>
                <w:lang w:eastAsia="en-US" w:bidi="ar-SA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610A12" w:rsidRPr="00ED1851" w:rsidRDefault="00610A12" w:rsidP="00ED1851">
            <w:pPr>
              <w:pStyle w:val="TableParagraph"/>
              <w:tabs>
                <w:tab w:val="left" w:pos="399"/>
                <w:tab w:val="left" w:pos="885"/>
              </w:tabs>
              <w:spacing w:line="264" w:lineRule="exact"/>
              <w:ind w:left="110" w:right="76"/>
              <w:jc w:val="both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ED1851">
              <w:rPr>
                <w:rFonts w:ascii="Arial" w:hAnsi="Arial" w:cs="Arial"/>
                <w:sz w:val="24"/>
                <w:szCs w:val="24"/>
                <w:lang w:eastAsia="en-US" w:bidi="ar-SA"/>
              </w:rPr>
              <w:t>2. Устранение условий, причин и факторов, способных привести</w:t>
            </w:r>
            <w:r w:rsidR="009765C2" w:rsidRPr="00ED1851"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 </w:t>
            </w:r>
            <w:r w:rsidRPr="00ED1851">
              <w:rPr>
                <w:rFonts w:ascii="Arial" w:hAnsi="Arial" w:cs="Arial"/>
                <w:sz w:val="24"/>
                <w:szCs w:val="24"/>
                <w:lang w:eastAsia="en-US" w:bidi="ar-SA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:rsidR="00552B73" w:rsidRPr="00ED1851" w:rsidRDefault="00610A12" w:rsidP="00552B73">
            <w:pPr>
              <w:pStyle w:val="TableParagraph"/>
              <w:tabs>
                <w:tab w:val="left" w:pos="399"/>
                <w:tab w:val="left" w:pos="885"/>
              </w:tabs>
              <w:spacing w:line="264" w:lineRule="exact"/>
              <w:ind w:left="110" w:right="76"/>
              <w:jc w:val="both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ED1851">
              <w:rPr>
                <w:rFonts w:ascii="Arial" w:hAnsi="Arial" w:cs="Arial"/>
                <w:sz w:val="24"/>
                <w:szCs w:val="24"/>
                <w:lang w:eastAsia="en-US" w:bidi="ar-SA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552B73" w:rsidRPr="004518B7" w:rsidTr="00552B73">
        <w:trPr>
          <w:trHeight w:val="1127"/>
        </w:trPr>
        <w:tc>
          <w:tcPr>
            <w:tcW w:w="2551" w:type="dxa"/>
            <w:shd w:val="clear" w:color="auto" w:fill="auto"/>
          </w:tcPr>
          <w:p w:rsidR="00552B73" w:rsidRPr="00ED1851" w:rsidRDefault="00552B73" w:rsidP="00ED1851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7C3C6D">
              <w:rPr>
                <w:rFonts w:ascii="Arial" w:hAnsi="Arial" w:cs="Arial"/>
                <w:sz w:val="24"/>
              </w:rPr>
              <w:t>Задачи программы профилактики</w:t>
            </w:r>
          </w:p>
        </w:tc>
        <w:tc>
          <w:tcPr>
            <w:tcW w:w="6946" w:type="dxa"/>
            <w:shd w:val="clear" w:color="auto" w:fill="auto"/>
          </w:tcPr>
          <w:p w:rsidR="00552B73" w:rsidRPr="007C3C6D" w:rsidRDefault="00552B73" w:rsidP="00552B73">
            <w:pPr>
              <w:spacing w:after="0" w:line="240" w:lineRule="auto"/>
              <w:ind w:left="76" w:right="76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C3C6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 Выявление причин, факторов и условий, способствующих нарушению обязательных требований в сфере муниципального земельного контроля, определение способов устранения или снижения рисков их возникновения;</w:t>
            </w:r>
          </w:p>
          <w:p w:rsidR="00552B73" w:rsidRDefault="003C5EC9" w:rsidP="003C5EC9">
            <w:pPr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</w:t>
            </w:r>
            <w:r w:rsidR="00552B73" w:rsidRPr="007C3C6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:rsidR="00552B73" w:rsidRPr="007C3C6D" w:rsidRDefault="00552B73" w:rsidP="00552B73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rFonts w:ascii="Arial" w:hAnsi="Arial" w:cs="Arial"/>
                <w:sz w:val="24"/>
                <w:szCs w:val="28"/>
                <w:lang w:bidi="ar-SA"/>
              </w:rPr>
            </w:pPr>
            <w:r>
              <w:rPr>
                <w:rFonts w:ascii="Arial" w:hAnsi="Arial" w:cs="Arial"/>
                <w:sz w:val="24"/>
                <w:szCs w:val="28"/>
                <w:lang w:bidi="ar-SA"/>
              </w:rPr>
              <w:t xml:space="preserve">3. </w:t>
            </w:r>
            <w:r w:rsidRPr="007C3C6D">
              <w:rPr>
                <w:rFonts w:ascii="Arial" w:hAnsi="Arial" w:cs="Arial"/>
                <w:sz w:val="24"/>
                <w:szCs w:val="28"/>
                <w:lang w:bidi="ar-SA"/>
              </w:rPr>
              <w:t xml:space="preserve">Повышение уровня правовой грамотности подконтрольных контролируемых лиц, в том числе путем </w:t>
            </w:r>
            <w:r w:rsidRPr="007C3C6D">
              <w:rPr>
                <w:rFonts w:ascii="Arial" w:hAnsi="Arial" w:cs="Arial"/>
                <w:sz w:val="24"/>
                <w:szCs w:val="28"/>
                <w:lang w:bidi="ar-SA"/>
              </w:rPr>
              <w:lastRenderedPageBreak/>
              <w:t>обеспечения доступности информа</w:t>
            </w:r>
            <w:r>
              <w:rPr>
                <w:rFonts w:ascii="Arial" w:hAnsi="Arial" w:cs="Arial"/>
                <w:sz w:val="24"/>
                <w:szCs w:val="28"/>
                <w:lang w:bidi="ar-SA"/>
              </w:rPr>
              <w:t xml:space="preserve">ции об обязательных требованиях </w:t>
            </w:r>
            <w:r w:rsidRPr="007C3C6D">
              <w:rPr>
                <w:rFonts w:ascii="Arial" w:hAnsi="Arial" w:cs="Arial"/>
                <w:sz w:val="24"/>
                <w:szCs w:val="28"/>
                <w:lang w:bidi="ar-SA"/>
              </w:rPr>
              <w:t>и необходимых мерах по их исполнению;</w:t>
            </w:r>
          </w:p>
          <w:p w:rsidR="00552B73" w:rsidRPr="007C3C6D" w:rsidRDefault="00552B73" w:rsidP="00552B73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rFonts w:ascii="Arial" w:hAnsi="Arial" w:cs="Arial"/>
                <w:sz w:val="24"/>
                <w:szCs w:val="28"/>
                <w:lang w:bidi="ar-SA"/>
              </w:rPr>
            </w:pPr>
            <w:r w:rsidRPr="007C3C6D">
              <w:rPr>
                <w:rFonts w:ascii="Arial" w:hAnsi="Arial" w:cs="Arial"/>
                <w:sz w:val="24"/>
                <w:szCs w:val="28"/>
                <w:lang w:bidi="ar-SA"/>
              </w:rPr>
              <w:t>4. Определение перечня видо</w:t>
            </w:r>
            <w:r>
              <w:rPr>
                <w:rFonts w:ascii="Arial" w:hAnsi="Arial" w:cs="Arial"/>
                <w:sz w:val="24"/>
                <w:szCs w:val="28"/>
                <w:lang w:bidi="ar-SA"/>
              </w:rPr>
              <w:t xml:space="preserve">в и сбор статистических данных, </w:t>
            </w:r>
            <w:r w:rsidRPr="007C3C6D">
              <w:rPr>
                <w:rFonts w:ascii="Arial" w:hAnsi="Arial" w:cs="Arial"/>
                <w:sz w:val="24"/>
                <w:szCs w:val="28"/>
                <w:lang w:bidi="ar-SA"/>
              </w:rPr>
              <w:t>необходимых для организации профилактической работы;</w:t>
            </w:r>
          </w:p>
          <w:p w:rsidR="00552B73" w:rsidRPr="007C3C6D" w:rsidRDefault="00552B73" w:rsidP="00552B73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rFonts w:ascii="Arial" w:hAnsi="Arial" w:cs="Arial"/>
                <w:sz w:val="24"/>
                <w:szCs w:val="28"/>
                <w:lang w:bidi="ar-SA"/>
              </w:rPr>
            </w:pPr>
            <w:r w:rsidRPr="007C3C6D">
              <w:rPr>
                <w:rFonts w:ascii="Arial" w:hAnsi="Arial" w:cs="Arial"/>
                <w:sz w:val="24"/>
                <w:szCs w:val="28"/>
                <w:lang w:bidi="ar-SA"/>
              </w:rPr>
              <w:t>5. Повышение квалификации кадрового состава органа муниципального земельного контроля;</w:t>
            </w:r>
          </w:p>
          <w:p w:rsidR="00552B73" w:rsidRDefault="00552B73" w:rsidP="00552B73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rFonts w:ascii="Arial" w:hAnsi="Arial" w:cs="Arial"/>
                <w:sz w:val="24"/>
                <w:szCs w:val="28"/>
                <w:lang w:bidi="ar-SA"/>
              </w:rPr>
            </w:pPr>
            <w:r w:rsidRPr="007C3C6D">
              <w:rPr>
                <w:rFonts w:ascii="Arial" w:hAnsi="Arial" w:cs="Arial"/>
                <w:sz w:val="24"/>
                <w:szCs w:val="28"/>
                <w:lang w:bidi="ar-SA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552B73" w:rsidRPr="00ED1851" w:rsidRDefault="00552B73" w:rsidP="00552B73">
            <w:pPr>
              <w:pStyle w:val="TableParagraph"/>
              <w:tabs>
                <w:tab w:val="left" w:pos="399"/>
                <w:tab w:val="left" w:pos="885"/>
              </w:tabs>
              <w:spacing w:line="264" w:lineRule="exact"/>
              <w:ind w:left="110" w:right="76"/>
              <w:jc w:val="both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7C3C6D">
              <w:rPr>
                <w:rFonts w:ascii="Arial" w:hAnsi="Arial" w:cs="Arial"/>
                <w:sz w:val="24"/>
                <w:szCs w:val="28"/>
              </w:rPr>
              <w:t>7. Формирование одинакового понимания обязательных требований в сфере муниципального земельного контроля у всех участников контрольно-надзорной деятельности на территории городского округа Ступино Московской области</w:t>
            </w:r>
            <w:r w:rsidRPr="004518B7">
              <w:rPr>
                <w:sz w:val="24"/>
              </w:rPr>
              <w:t>.</w:t>
            </w:r>
          </w:p>
        </w:tc>
      </w:tr>
      <w:tr w:rsidR="00843910" w:rsidRPr="004518B7" w:rsidTr="00843910">
        <w:trPr>
          <w:trHeight w:val="704"/>
        </w:trPr>
        <w:tc>
          <w:tcPr>
            <w:tcW w:w="2551" w:type="dxa"/>
            <w:shd w:val="clear" w:color="auto" w:fill="auto"/>
          </w:tcPr>
          <w:p w:rsidR="00843910" w:rsidRPr="007C3C6D" w:rsidRDefault="00843910" w:rsidP="00843910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8"/>
                <w:lang w:bidi="ar-SA"/>
              </w:rPr>
            </w:pPr>
            <w:r w:rsidRPr="007C3C6D">
              <w:rPr>
                <w:rFonts w:ascii="Arial" w:hAnsi="Arial" w:cs="Arial"/>
                <w:sz w:val="24"/>
                <w:szCs w:val="28"/>
                <w:lang w:bidi="ar-SA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43910" w:rsidRPr="007C3C6D" w:rsidRDefault="00843910" w:rsidP="007065C4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C3C6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202</w:t>
            </w:r>
            <w:r w:rsidR="003C5EC9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5</w:t>
            </w:r>
            <w:r w:rsidRPr="007C3C6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год </w:t>
            </w:r>
          </w:p>
        </w:tc>
      </w:tr>
      <w:tr w:rsidR="00843910" w:rsidRPr="004518B7" w:rsidTr="00843910">
        <w:trPr>
          <w:trHeight w:val="704"/>
        </w:trPr>
        <w:tc>
          <w:tcPr>
            <w:tcW w:w="2551" w:type="dxa"/>
            <w:shd w:val="clear" w:color="auto" w:fill="auto"/>
          </w:tcPr>
          <w:p w:rsidR="00843910" w:rsidRPr="007C3C6D" w:rsidRDefault="00843910" w:rsidP="00843910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</w:rPr>
            </w:pPr>
            <w:r w:rsidRPr="007C3C6D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43910" w:rsidRPr="004518B7" w:rsidRDefault="00843910" w:rsidP="00843910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C6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В рамках текущего финансирования деятельности органа муниципального земельного контроля.</w:t>
            </w:r>
          </w:p>
        </w:tc>
      </w:tr>
      <w:tr w:rsidR="00843910" w:rsidRPr="004518B7" w:rsidTr="00843910">
        <w:trPr>
          <w:trHeight w:val="704"/>
        </w:trPr>
        <w:tc>
          <w:tcPr>
            <w:tcW w:w="2551" w:type="dxa"/>
            <w:shd w:val="clear" w:color="auto" w:fill="auto"/>
          </w:tcPr>
          <w:p w:rsidR="00843910" w:rsidRPr="007C3C6D" w:rsidRDefault="00843910" w:rsidP="00843910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</w:rPr>
            </w:pPr>
            <w:r w:rsidRPr="007C3C6D">
              <w:rPr>
                <w:rFonts w:ascii="Arial" w:hAnsi="Arial" w:cs="Arial"/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6" w:type="dxa"/>
            <w:shd w:val="clear" w:color="auto" w:fill="auto"/>
          </w:tcPr>
          <w:p w:rsidR="00843910" w:rsidRPr="007C3C6D" w:rsidRDefault="00843910" w:rsidP="00843910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Снижение рисков причинения вреда (ущерба) охраняемым законом ценностям;</w:t>
            </w:r>
          </w:p>
          <w:p w:rsidR="00843910" w:rsidRPr="007C3C6D" w:rsidRDefault="00843910" w:rsidP="00843910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законопослушных контролируемых лиц - развитие системы профилактических мероприятий органа муниципального земельного контроля;</w:t>
            </w:r>
          </w:p>
          <w:p w:rsidR="00843910" w:rsidRPr="007C3C6D" w:rsidRDefault="00843910" w:rsidP="00843910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843910" w:rsidRPr="007C3C6D" w:rsidRDefault="00843910" w:rsidP="00843910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органа муниципального земельного контроля;</w:t>
            </w:r>
          </w:p>
          <w:p w:rsidR="00843910" w:rsidRPr="007C3C6D" w:rsidRDefault="00843910" w:rsidP="00843910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843910" w:rsidRPr="007C3C6D" w:rsidRDefault="00843910" w:rsidP="00843910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органа муниципального земельного контроля;</w:t>
            </w:r>
          </w:p>
          <w:p w:rsidR="00843910" w:rsidRPr="007C3C6D" w:rsidRDefault="00843910" w:rsidP="00843910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Повышение прозрачности деятельности органа муниципального земельного контроля;</w:t>
            </w:r>
          </w:p>
          <w:p w:rsidR="00843910" w:rsidRPr="007C3C6D" w:rsidRDefault="00843910" w:rsidP="00843910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843910" w:rsidRPr="007C3C6D" w:rsidRDefault="00843910" w:rsidP="00843910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843910" w:rsidRPr="007C3C6D" w:rsidRDefault="00843910" w:rsidP="00843910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843910" w:rsidRPr="004518B7" w:rsidRDefault="00843910" w:rsidP="00843910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p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 w:rsidSect="00AE69C2">
          <w:headerReference w:type="first" r:id="rId9"/>
          <w:footerReference w:type="first" r:id="rId10"/>
          <w:pgSz w:w="11900" w:h="16850"/>
          <w:pgMar w:top="1134" w:right="701" w:bottom="1134" w:left="1588" w:header="709" w:footer="0" w:gutter="0"/>
          <w:cols w:space="720"/>
        </w:sectPr>
      </w:pPr>
    </w:p>
    <w:p w:rsidR="0082037E" w:rsidRPr="002C60BD" w:rsidRDefault="0082037E" w:rsidP="00874BE3">
      <w:pPr>
        <w:pStyle w:val="3"/>
        <w:spacing w:before="129" w:line="295" w:lineRule="exact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2C60BD">
        <w:rPr>
          <w:rFonts w:ascii="Arial" w:hAnsi="Arial" w:cs="Arial"/>
          <w:sz w:val="24"/>
          <w:szCs w:val="24"/>
        </w:rPr>
        <w:lastRenderedPageBreak/>
        <w:t xml:space="preserve">Раздел 1. </w:t>
      </w:r>
      <w:r w:rsidR="00874BE3" w:rsidRPr="002C60BD">
        <w:rPr>
          <w:rFonts w:ascii="Arial" w:hAnsi="Arial" w:cs="Arial"/>
          <w:sz w:val="24"/>
          <w:szCs w:val="24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2C60BD">
        <w:rPr>
          <w:rFonts w:ascii="Arial" w:hAnsi="Arial" w:cs="Arial"/>
          <w:sz w:val="24"/>
          <w:szCs w:val="24"/>
        </w:rPr>
        <w:t>органа муниципального земельного контроля</w:t>
      </w:r>
      <w:r w:rsidR="00874BE3" w:rsidRPr="002C60BD">
        <w:rPr>
          <w:rFonts w:ascii="Arial" w:hAnsi="Arial" w:cs="Arial"/>
          <w:sz w:val="24"/>
          <w:szCs w:val="24"/>
        </w:rPr>
        <w:t>, характеристика проблем, на решение которых направлена программа профилактики</w:t>
      </w:r>
    </w:p>
    <w:p w:rsidR="004577FC" w:rsidRPr="002C60BD" w:rsidRDefault="004577FC" w:rsidP="00D23D87">
      <w:pPr>
        <w:spacing w:after="0"/>
        <w:ind w:right="467" w:firstLine="567"/>
        <w:jc w:val="both"/>
        <w:rPr>
          <w:rFonts w:ascii="Arial" w:hAnsi="Arial" w:cs="Arial"/>
          <w:i/>
          <w:sz w:val="24"/>
          <w:szCs w:val="24"/>
        </w:rPr>
      </w:pPr>
    </w:p>
    <w:p w:rsidR="00874BE3" w:rsidRPr="00552B73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D1B1E">
        <w:rPr>
          <w:rFonts w:ascii="Arial" w:eastAsia="Times New Roman" w:hAnsi="Arial" w:cs="Arial"/>
          <w:sz w:val="24"/>
          <w:szCs w:val="24"/>
        </w:rPr>
        <w:t>1.</w:t>
      </w:r>
      <w:r w:rsidR="009B6B1A" w:rsidRPr="003D1B1E">
        <w:rPr>
          <w:rFonts w:ascii="Arial" w:eastAsia="Times New Roman" w:hAnsi="Arial" w:cs="Arial"/>
          <w:sz w:val="24"/>
          <w:szCs w:val="24"/>
        </w:rPr>
        <w:t>1.</w:t>
      </w:r>
      <w:r w:rsidRPr="003D1B1E">
        <w:rPr>
          <w:rFonts w:ascii="Arial" w:eastAsia="Times New Roman" w:hAnsi="Arial" w:cs="Arial"/>
          <w:sz w:val="24"/>
          <w:szCs w:val="24"/>
        </w:rPr>
        <w:t xml:space="preserve"> </w:t>
      </w:r>
      <w:r w:rsidR="0044724A" w:rsidRPr="00552B73">
        <w:rPr>
          <w:rFonts w:ascii="Arial" w:eastAsia="Times New Roman" w:hAnsi="Arial" w:cs="Arial"/>
          <w:sz w:val="24"/>
          <w:szCs w:val="24"/>
        </w:rPr>
        <w:t>Контролируемыми лицами</w:t>
      </w:r>
      <w:r w:rsidR="00A56819" w:rsidRPr="00552B73">
        <w:rPr>
          <w:rFonts w:ascii="Arial" w:eastAsia="Times New Roman" w:hAnsi="Arial" w:cs="Arial"/>
          <w:sz w:val="24"/>
          <w:szCs w:val="24"/>
        </w:rPr>
        <w:t xml:space="preserve"> </w:t>
      </w:r>
      <w:r w:rsidRPr="00552B73">
        <w:rPr>
          <w:rFonts w:ascii="Arial" w:eastAsia="Times New Roman" w:hAnsi="Arial" w:cs="Arial"/>
          <w:sz w:val="24"/>
          <w:szCs w:val="24"/>
        </w:rPr>
        <w:t xml:space="preserve">в сфере </w:t>
      </w:r>
      <w:r w:rsidR="00F909F6" w:rsidRPr="00552B73">
        <w:rPr>
          <w:rFonts w:ascii="Arial" w:eastAsia="Times New Roman" w:hAnsi="Arial" w:cs="Arial"/>
          <w:sz w:val="24"/>
          <w:szCs w:val="24"/>
        </w:rPr>
        <w:t>муниципального земельного контроля</w:t>
      </w:r>
      <w:r w:rsidR="000C4C58" w:rsidRPr="00552B7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52B73">
        <w:rPr>
          <w:rFonts w:ascii="Arial" w:eastAsia="Times New Roman" w:hAnsi="Arial" w:cs="Arial"/>
          <w:sz w:val="24"/>
          <w:szCs w:val="24"/>
        </w:rPr>
        <w:t xml:space="preserve">на территории </w:t>
      </w:r>
      <w:r w:rsidR="00F8089D" w:rsidRPr="00552B73">
        <w:rPr>
          <w:rFonts w:ascii="Arial" w:eastAsia="Times New Roman" w:hAnsi="Arial" w:cs="Arial"/>
          <w:sz w:val="24"/>
          <w:szCs w:val="24"/>
        </w:rPr>
        <w:t xml:space="preserve">городского округа Ступино </w:t>
      </w:r>
      <w:r w:rsidRPr="00552B73">
        <w:rPr>
          <w:rFonts w:ascii="Arial" w:eastAsia="Times New Roman" w:hAnsi="Arial" w:cs="Arial"/>
          <w:sz w:val="24"/>
          <w:szCs w:val="24"/>
        </w:rPr>
        <w:t>Московской области являются</w:t>
      </w:r>
      <w:r w:rsidR="0044724A" w:rsidRPr="00552B73">
        <w:rPr>
          <w:rFonts w:ascii="Arial" w:eastAsia="Times New Roman" w:hAnsi="Arial" w:cs="Arial"/>
          <w:sz w:val="24"/>
          <w:szCs w:val="24"/>
        </w:rPr>
        <w:t>:</w:t>
      </w:r>
      <w:r w:rsidRPr="00552B73">
        <w:rPr>
          <w:rFonts w:ascii="Arial" w:eastAsia="Times New Roman" w:hAnsi="Arial" w:cs="Arial"/>
          <w:sz w:val="24"/>
          <w:szCs w:val="24"/>
        </w:rPr>
        <w:t xml:space="preserve"> юридические лица, индивидуальные предприниматели и граждане.</w:t>
      </w:r>
    </w:p>
    <w:p w:rsidR="00FF37EC" w:rsidRPr="003D1B1E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2B73">
        <w:rPr>
          <w:rFonts w:ascii="Arial" w:eastAsia="Times New Roman" w:hAnsi="Arial" w:cs="Arial"/>
          <w:sz w:val="24"/>
          <w:szCs w:val="24"/>
        </w:rPr>
        <w:t xml:space="preserve">Объектами </w:t>
      </w:r>
      <w:r w:rsidR="00D62152" w:rsidRPr="00552B73">
        <w:rPr>
          <w:rFonts w:ascii="Arial" w:eastAsia="Times New Roman" w:hAnsi="Arial" w:cs="Arial"/>
          <w:sz w:val="24"/>
          <w:szCs w:val="24"/>
        </w:rPr>
        <w:t>муниципального</w:t>
      </w:r>
      <w:r w:rsidRPr="003D1B1E">
        <w:rPr>
          <w:rFonts w:ascii="Arial" w:eastAsia="Times New Roman" w:hAnsi="Arial" w:cs="Arial"/>
          <w:sz w:val="24"/>
          <w:szCs w:val="24"/>
        </w:rPr>
        <w:t xml:space="preserve"> </w:t>
      </w:r>
      <w:r w:rsidR="00D62152" w:rsidRPr="003D1B1E">
        <w:rPr>
          <w:rFonts w:ascii="Arial" w:eastAsia="Times New Roman" w:hAnsi="Arial" w:cs="Arial"/>
          <w:sz w:val="24"/>
          <w:szCs w:val="24"/>
        </w:rPr>
        <w:t xml:space="preserve">земельного </w:t>
      </w:r>
      <w:r w:rsidRPr="003D1B1E">
        <w:rPr>
          <w:rFonts w:ascii="Arial" w:eastAsia="Times New Roman" w:hAnsi="Arial" w:cs="Arial"/>
          <w:sz w:val="24"/>
          <w:szCs w:val="24"/>
        </w:rPr>
        <w:t xml:space="preserve">контроля на территории </w:t>
      </w:r>
      <w:r w:rsidR="00656683" w:rsidRPr="003D1B1E">
        <w:rPr>
          <w:rFonts w:ascii="Arial" w:eastAsia="Times New Roman" w:hAnsi="Arial" w:cs="Arial"/>
          <w:sz w:val="24"/>
          <w:szCs w:val="24"/>
        </w:rPr>
        <w:t xml:space="preserve">городского округа Ступино </w:t>
      </w:r>
      <w:r w:rsidRPr="003D1B1E">
        <w:rPr>
          <w:rFonts w:ascii="Arial" w:eastAsia="Times New Roman" w:hAnsi="Arial" w:cs="Arial"/>
          <w:sz w:val="24"/>
          <w:szCs w:val="24"/>
        </w:rPr>
        <w:t>Московской области являются</w:t>
      </w:r>
      <w:r w:rsidR="00FF37EC" w:rsidRPr="003D1B1E">
        <w:rPr>
          <w:rFonts w:ascii="Arial" w:eastAsia="Times New Roman" w:hAnsi="Arial" w:cs="Arial"/>
          <w:sz w:val="24"/>
          <w:szCs w:val="24"/>
        </w:rPr>
        <w:t>:</w:t>
      </w:r>
      <w:r w:rsidRPr="003D1B1E">
        <w:rPr>
          <w:rFonts w:ascii="Arial" w:eastAsia="Times New Roman" w:hAnsi="Arial" w:cs="Arial"/>
          <w:sz w:val="24"/>
          <w:szCs w:val="24"/>
        </w:rPr>
        <w:t xml:space="preserve"> </w:t>
      </w:r>
    </w:p>
    <w:p w:rsidR="00FF37EC" w:rsidRPr="003D1B1E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D1B1E">
        <w:rPr>
          <w:rFonts w:ascii="Arial" w:eastAsia="Times New Roman" w:hAnsi="Arial" w:cs="Arial"/>
          <w:sz w:val="24"/>
          <w:szCs w:val="24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74BE3" w:rsidRPr="003D1B1E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D1B1E">
        <w:rPr>
          <w:rFonts w:ascii="Arial" w:eastAsia="Times New Roman" w:hAnsi="Arial" w:cs="Arial"/>
          <w:sz w:val="24"/>
          <w:szCs w:val="24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874BE3" w:rsidRPr="003D1B1E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D1B1E">
        <w:rPr>
          <w:rFonts w:ascii="Arial" w:eastAsia="Times New Roman" w:hAnsi="Arial" w:cs="Arial"/>
          <w:sz w:val="24"/>
          <w:szCs w:val="24"/>
        </w:rPr>
        <w:t xml:space="preserve">В среднем в год </w:t>
      </w:r>
      <w:r w:rsidR="00C31086" w:rsidRPr="003D1B1E">
        <w:rPr>
          <w:rFonts w:ascii="Arial" w:eastAsia="Times New Roman" w:hAnsi="Arial" w:cs="Arial"/>
          <w:sz w:val="24"/>
          <w:szCs w:val="24"/>
        </w:rPr>
        <w:t>контролируемыми лицами</w:t>
      </w:r>
      <w:r w:rsidRPr="003D1B1E">
        <w:rPr>
          <w:rFonts w:ascii="Arial" w:eastAsia="Times New Roman" w:hAnsi="Arial" w:cs="Arial"/>
          <w:sz w:val="24"/>
          <w:szCs w:val="24"/>
        </w:rPr>
        <w:t xml:space="preserve"> совершается </w:t>
      </w:r>
      <w:r w:rsidR="00BA1B33">
        <w:rPr>
          <w:rFonts w:ascii="Arial" w:eastAsia="Times New Roman" w:hAnsi="Arial" w:cs="Arial"/>
          <w:sz w:val="24"/>
          <w:szCs w:val="24"/>
        </w:rPr>
        <w:t>853</w:t>
      </w:r>
      <w:r w:rsidRPr="003D1B1E">
        <w:rPr>
          <w:rFonts w:ascii="Arial" w:eastAsia="Times New Roman" w:hAnsi="Arial" w:cs="Arial"/>
          <w:sz w:val="24"/>
          <w:szCs w:val="24"/>
        </w:rPr>
        <w:t xml:space="preserve"> нарушений законодательства.</w:t>
      </w:r>
    </w:p>
    <w:p w:rsidR="00874BE3" w:rsidRPr="003D1B1E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D1B1E">
        <w:rPr>
          <w:rFonts w:ascii="Arial" w:eastAsia="Times New Roman" w:hAnsi="Arial" w:cs="Arial"/>
          <w:sz w:val="24"/>
          <w:szCs w:val="24"/>
        </w:rPr>
        <w:t>1.</w:t>
      </w:r>
      <w:r w:rsidR="00874BE3" w:rsidRPr="003D1B1E">
        <w:rPr>
          <w:rFonts w:ascii="Arial" w:eastAsia="Times New Roman" w:hAnsi="Arial" w:cs="Arial"/>
          <w:sz w:val="24"/>
          <w:szCs w:val="24"/>
        </w:rPr>
        <w:t>2. Программа профилактики направлена на</w:t>
      </w:r>
      <w:r w:rsidR="000C4C58" w:rsidRPr="003D1B1E">
        <w:rPr>
          <w:rFonts w:ascii="Arial" w:eastAsia="Times New Roman" w:hAnsi="Arial" w:cs="Arial"/>
          <w:sz w:val="24"/>
          <w:szCs w:val="24"/>
        </w:rPr>
        <w:t xml:space="preserve"> повышение эффективности</w:t>
      </w:r>
      <w:r w:rsidR="00874BE3" w:rsidRPr="003D1B1E">
        <w:rPr>
          <w:rFonts w:ascii="Arial" w:eastAsia="Times New Roman" w:hAnsi="Arial" w:cs="Arial"/>
          <w:sz w:val="24"/>
          <w:szCs w:val="24"/>
        </w:rPr>
        <w:t xml:space="preserve"> предупреждения нарушений обязательных требований и повышение правовой грамотности </w:t>
      </w:r>
      <w:r w:rsidR="00574436" w:rsidRPr="003D1B1E">
        <w:rPr>
          <w:rFonts w:ascii="Arial" w:eastAsia="Times New Roman" w:hAnsi="Arial" w:cs="Arial"/>
          <w:sz w:val="24"/>
          <w:szCs w:val="24"/>
        </w:rPr>
        <w:t>контролируемых лиц</w:t>
      </w:r>
      <w:r w:rsidR="00F8089D" w:rsidRPr="003D1B1E">
        <w:rPr>
          <w:rFonts w:ascii="Arial" w:eastAsia="Times New Roman" w:hAnsi="Arial" w:cs="Arial"/>
          <w:sz w:val="24"/>
          <w:szCs w:val="24"/>
        </w:rPr>
        <w:t xml:space="preserve"> на территории городского округа Ступино Московской области.</w:t>
      </w:r>
    </w:p>
    <w:p w:rsidR="00874BE3" w:rsidRPr="003D1B1E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D1B1E">
        <w:rPr>
          <w:rFonts w:ascii="Arial" w:eastAsia="Times New Roman" w:hAnsi="Arial" w:cs="Arial"/>
          <w:sz w:val="24"/>
          <w:szCs w:val="24"/>
        </w:rPr>
        <w:t>1.</w:t>
      </w:r>
      <w:r w:rsidR="00874BE3" w:rsidRPr="003D1B1E">
        <w:rPr>
          <w:rFonts w:ascii="Arial" w:eastAsia="Times New Roman" w:hAnsi="Arial" w:cs="Arial"/>
          <w:sz w:val="24"/>
          <w:szCs w:val="24"/>
        </w:rPr>
        <w:t xml:space="preserve">3. Наиболее значимыми рисками в деятельности </w:t>
      </w:r>
      <w:r w:rsidR="0044724A" w:rsidRPr="003D1B1E">
        <w:rPr>
          <w:rFonts w:ascii="Arial" w:eastAsia="Times New Roman" w:hAnsi="Arial" w:cs="Arial"/>
          <w:sz w:val="24"/>
          <w:szCs w:val="24"/>
        </w:rPr>
        <w:t>контролируемых лиц</w:t>
      </w:r>
      <w:r w:rsidR="00874BE3" w:rsidRPr="003D1B1E">
        <w:rPr>
          <w:rFonts w:ascii="Arial" w:eastAsia="Times New Roman" w:hAnsi="Arial" w:cs="Arial"/>
          <w:strike/>
          <w:sz w:val="24"/>
          <w:szCs w:val="24"/>
        </w:rPr>
        <w:t xml:space="preserve"> </w:t>
      </w:r>
      <w:r w:rsidR="00874BE3" w:rsidRPr="003D1B1E">
        <w:rPr>
          <w:rFonts w:ascii="Arial" w:eastAsia="Times New Roman" w:hAnsi="Arial" w:cs="Arial"/>
          <w:sz w:val="24"/>
          <w:szCs w:val="24"/>
        </w:rPr>
        <w:t>являются:</w:t>
      </w:r>
    </w:p>
    <w:p w:rsidR="00874BE3" w:rsidRPr="003D1B1E" w:rsidRDefault="009F4BE4" w:rsidP="009765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D1B1E">
        <w:rPr>
          <w:rFonts w:ascii="Arial" w:eastAsia="Times New Roman" w:hAnsi="Arial" w:cs="Arial"/>
          <w:sz w:val="24"/>
          <w:szCs w:val="24"/>
        </w:rPr>
        <w:t>1</w:t>
      </w:r>
      <w:r w:rsidR="00874BE3" w:rsidRPr="003D1B1E">
        <w:rPr>
          <w:rFonts w:ascii="Arial" w:eastAsia="Times New Roman" w:hAnsi="Arial" w:cs="Arial"/>
          <w:sz w:val="24"/>
          <w:szCs w:val="24"/>
        </w:rPr>
        <w:t xml:space="preserve">) </w:t>
      </w:r>
      <w:r w:rsidR="00F909F6" w:rsidRPr="003D1B1E">
        <w:rPr>
          <w:rFonts w:ascii="Arial" w:eastAsia="Times New Roman" w:hAnsi="Arial" w:cs="Arial"/>
          <w:sz w:val="24"/>
          <w:szCs w:val="24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874BE3" w:rsidRPr="003D1B1E">
        <w:rPr>
          <w:rFonts w:ascii="Arial" w:eastAsia="Times New Roman" w:hAnsi="Arial" w:cs="Arial"/>
          <w:sz w:val="24"/>
          <w:szCs w:val="24"/>
        </w:rPr>
        <w:t>;</w:t>
      </w:r>
    </w:p>
    <w:p w:rsidR="00F909F6" w:rsidRPr="003D1B1E" w:rsidRDefault="009F4BE4" w:rsidP="00F909F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3D1B1E">
        <w:rPr>
          <w:rFonts w:ascii="Arial" w:hAnsi="Arial" w:cs="Arial"/>
          <w:sz w:val="24"/>
          <w:szCs w:val="24"/>
        </w:rPr>
        <w:t>2</w:t>
      </w:r>
      <w:r w:rsidR="00874BE3" w:rsidRPr="003D1B1E">
        <w:rPr>
          <w:rFonts w:ascii="Arial" w:hAnsi="Arial" w:cs="Arial"/>
          <w:sz w:val="24"/>
          <w:szCs w:val="24"/>
        </w:rPr>
        <w:t xml:space="preserve">) </w:t>
      </w:r>
      <w:r w:rsidR="00F909F6" w:rsidRPr="003D1B1E">
        <w:rPr>
          <w:rFonts w:ascii="Arial" w:hAnsi="Arial" w:cs="Arial"/>
          <w:sz w:val="24"/>
          <w:szCs w:val="24"/>
        </w:rPr>
        <w:t xml:space="preserve">земельные участки, расположенные в границах или примыкающие </w:t>
      </w:r>
      <w:r w:rsidR="00F909F6" w:rsidRPr="003D1B1E">
        <w:rPr>
          <w:rFonts w:ascii="Arial" w:hAnsi="Arial" w:cs="Arial"/>
          <w:sz w:val="24"/>
          <w:szCs w:val="24"/>
        </w:rPr>
        <w:br/>
        <w:t>к границе береговой полосы водных объектов общего пользования;</w:t>
      </w:r>
    </w:p>
    <w:p w:rsidR="00F909F6" w:rsidRPr="003D1B1E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B1E">
        <w:rPr>
          <w:rFonts w:ascii="Arial" w:eastAsia="Times New Roman" w:hAnsi="Arial" w:cs="Arial"/>
          <w:sz w:val="24"/>
          <w:szCs w:val="24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F909F6" w:rsidRPr="003D1B1E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B1E">
        <w:rPr>
          <w:rFonts w:ascii="Arial" w:eastAsia="Times New Roman" w:hAnsi="Arial" w:cs="Arial"/>
          <w:sz w:val="24"/>
          <w:szCs w:val="24"/>
          <w:lang w:eastAsia="ru-RU"/>
        </w:rPr>
        <w:t>4) мелиорируемые и мелиорированные земельные участки;</w:t>
      </w:r>
    </w:p>
    <w:p w:rsidR="00F909F6" w:rsidRPr="003D1B1E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(с проектной мощностью 40 тыс. </w:t>
      </w:r>
      <w:proofErr w:type="spellStart"/>
      <w:r w:rsidRPr="003D1B1E">
        <w:rPr>
          <w:rFonts w:ascii="Arial" w:eastAsia="Times New Roman" w:hAnsi="Arial" w:cs="Arial"/>
          <w:sz w:val="24"/>
          <w:szCs w:val="24"/>
          <w:lang w:eastAsia="ru-RU"/>
        </w:rPr>
        <w:t>птицемест</w:t>
      </w:r>
      <w:proofErr w:type="spellEnd"/>
      <w:r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и более);</w:t>
      </w:r>
    </w:p>
    <w:p w:rsidR="003D1B1E" w:rsidRPr="003D1B1E" w:rsidRDefault="00F909F6" w:rsidP="003D1B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B1E">
        <w:rPr>
          <w:rFonts w:ascii="Arial" w:eastAsia="Times New Roman" w:hAnsi="Arial" w:cs="Arial"/>
          <w:sz w:val="24"/>
          <w:szCs w:val="24"/>
          <w:lang w:eastAsia="ru-RU"/>
        </w:rPr>
        <w:t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</w:t>
      </w:r>
      <w:r w:rsidR="003D1B1E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иноматок (с проектной мощностью 750 мест </w:t>
      </w:r>
      <w:r w:rsidR="00552B73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3D1B1E">
        <w:rPr>
          <w:rFonts w:ascii="Arial" w:eastAsia="Times New Roman" w:hAnsi="Arial" w:cs="Arial"/>
          <w:sz w:val="24"/>
          <w:szCs w:val="24"/>
          <w:lang w:eastAsia="ru-RU"/>
        </w:rPr>
        <w:t>и более)</w:t>
      </w:r>
      <w:r w:rsidR="003D1B1E" w:rsidRPr="003D1B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4BE3" w:rsidRPr="003D1B1E" w:rsidRDefault="009B6B1A" w:rsidP="003D1B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B1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A5E1F" w:rsidRPr="003D1B1E">
        <w:rPr>
          <w:rFonts w:ascii="Arial" w:eastAsia="Times New Roman" w:hAnsi="Arial" w:cs="Arial"/>
          <w:sz w:val="24"/>
          <w:szCs w:val="24"/>
          <w:lang w:eastAsia="ru-RU"/>
        </w:rPr>
        <w:t>4. В целях предотвращения</w:t>
      </w:r>
      <w:r w:rsidR="00874BE3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рисков причинения </w:t>
      </w:r>
      <w:r w:rsidR="00CC147E" w:rsidRPr="003D1B1E">
        <w:rPr>
          <w:rFonts w:ascii="Arial" w:eastAsia="Times New Roman" w:hAnsi="Arial" w:cs="Arial"/>
          <w:sz w:val="24"/>
          <w:szCs w:val="24"/>
          <w:lang w:eastAsia="ru-RU"/>
        </w:rPr>
        <w:t>вреда (ущерба) охраняемым</w:t>
      </w:r>
      <w:r w:rsidR="00874BE3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ценностям, предупреждени</w:t>
      </w:r>
      <w:r w:rsidR="00374AFE" w:rsidRPr="003D1B1E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874BE3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нарушений обязательных требований</w:t>
      </w:r>
      <w:r w:rsidR="00374AFE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программой профилактики на 202</w:t>
      </w:r>
      <w:r w:rsidR="003C5EC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74AFE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375868" w:rsidRPr="003D1B1E" w:rsidRDefault="004B63D5" w:rsidP="003D1B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на </w:t>
      </w:r>
      <w:r w:rsidR="00AE4F30" w:rsidRPr="003D1B1E">
        <w:rPr>
          <w:rFonts w:ascii="Arial" w:eastAsia="Times New Roman" w:hAnsi="Arial" w:cs="Arial"/>
          <w:sz w:val="24"/>
          <w:szCs w:val="24"/>
          <w:lang w:eastAsia="ru-RU"/>
        </w:rPr>
        <w:t>официальном сайте администрации</w:t>
      </w:r>
      <w:r w:rsidR="002C60BD">
        <w:rPr>
          <w:rFonts w:ascii="Arial" w:eastAsia="Times New Roman" w:hAnsi="Arial" w:cs="Arial"/>
          <w:sz w:val="24"/>
          <w:szCs w:val="24"/>
          <w:lang w:eastAsia="ru-RU"/>
        </w:rPr>
        <w:t>, Совета депутатов и контрольно – счетной палаты</w:t>
      </w:r>
      <w:r w:rsidR="00AE4F30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</w:t>
      </w:r>
      <w:r w:rsidR="00DC679F" w:rsidRPr="003D1B1E">
        <w:rPr>
          <w:rFonts w:ascii="Arial" w:eastAsia="Times New Roman" w:hAnsi="Arial" w:cs="Arial"/>
          <w:sz w:val="24"/>
          <w:szCs w:val="24"/>
          <w:lang w:eastAsia="ru-RU"/>
        </w:rPr>
        <w:t>Ступино</w:t>
      </w:r>
      <w:r w:rsidR="00AE4F30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в информационно-телекоммуникационной сети «Интернет» (далее – официальный сайт)</w:t>
      </w:r>
      <w:r w:rsidR="00197403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1B1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C679F" w:rsidRPr="003D1B1E">
        <w:rPr>
          <w:rFonts w:ascii="Arial" w:eastAsia="Times New Roman" w:hAnsi="Arial" w:cs="Arial"/>
          <w:sz w:val="24"/>
          <w:szCs w:val="24"/>
          <w:lang w:eastAsia="ru-RU"/>
        </w:rPr>
        <w:t>https://stupinoadm.ru</w:t>
      </w:r>
      <w:r w:rsidR="00A74CDE" w:rsidRPr="003D1B1E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375868" w:rsidRPr="003D1B1E">
        <w:rPr>
          <w:rFonts w:ascii="Arial" w:eastAsia="Times New Roman" w:hAnsi="Arial" w:cs="Arial"/>
          <w:sz w:val="24"/>
          <w:szCs w:val="24"/>
          <w:lang w:eastAsia="ru-RU"/>
        </w:rPr>
        <w:t>) размещ</w:t>
      </w:r>
      <w:r w:rsidR="00374AFE" w:rsidRPr="003D1B1E">
        <w:rPr>
          <w:rFonts w:ascii="Arial" w:eastAsia="Times New Roman" w:hAnsi="Arial" w:cs="Arial"/>
          <w:sz w:val="24"/>
          <w:szCs w:val="24"/>
          <w:lang w:eastAsia="ru-RU"/>
        </w:rPr>
        <w:t>ены</w:t>
      </w:r>
      <w:r w:rsidR="00375868" w:rsidRPr="003D1B1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74BE3" w:rsidRPr="004518B7" w:rsidRDefault="00C8699D" w:rsidP="003D1B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D1B1E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874BE3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5868" w:rsidRPr="003D1B1E">
        <w:rPr>
          <w:rFonts w:ascii="Arial" w:eastAsia="Times New Roman" w:hAnsi="Arial" w:cs="Arial"/>
          <w:sz w:val="24"/>
          <w:szCs w:val="24"/>
          <w:lang w:eastAsia="ru-RU"/>
        </w:rPr>
        <w:t>материалы и</w:t>
      </w:r>
      <w:r w:rsidR="00874BE3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сведения, касающиеся осуществляемых </w:t>
      </w:r>
      <w:r w:rsidR="00197403" w:rsidRPr="003D1B1E">
        <w:rPr>
          <w:rFonts w:ascii="Arial" w:eastAsia="Times New Roman" w:hAnsi="Arial" w:cs="Arial"/>
          <w:sz w:val="24"/>
          <w:szCs w:val="24"/>
          <w:lang w:eastAsia="ru-RU"/>
        </w:rPr>
        <w:t>органа муниципального земельного контроля</w:t>
      </w:r>
      <w:r w:rsidR="00874BE3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мер по профилактике рисков причинения </w:t>
      </w:r>
      <w:r w:rsidR="00CC147E" w:rsidRPr="003D1B1E">
        <w:rPr>
          <w:rFonts w:ascii="Arial" w:eastAsia="Times New Roman" w:hAnsi="Arial" w:cs="Arial"/>
          <w:sz w:val="24"/>
          <w:szCs w:val="24"/>
          <w:lang w:eastAsia="ru-RU"/>
        </w:rPr>
        <w:t>вреда (ущерба) охраняемым</w:t>
      </w:r>
      <w:r w:rsidR="00874BE3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ценностям (нарушений обязательных требований), электронные формы для обратной связи с </w:t>
      </w:r>
      <w:r w:rsidR="00997311" w:rsidRPr="003D1B1E">
        <w:rPr>
          <w:rFonts w:ascii="Arial" w:eastAsia="Times New Roman" w:hAnsi="Arial" w:cs="Arial"/>
          <w:sz w:val="24"/>
          <w:szCs w:val="24"/>
          <w:lang w:eastAsia="ru-RU"/>
        </w:rPr>
        <w:t>контролируемыми лицами</w:t>
      </w:r>
      <w:r w:rsidR="00586F98" w:rsidRPr="003D1B1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11" w:history="1">
        <w:r w:rsidR="003E5259" w:rsidRPr="003D1B1E">
          <w:rPr>
            <w:rStyle w:val="a5"/>
            <w:rFonts w:ascii="Arial" w:eastAsia="Times New Roman" w:hAnsi="Arial" w:cs="Arial"/>
            <w:sz w:val="24"/>
            <w:szCs w:val="24"/>
          </w:rPr>
          <w:t>https://stupinoadm.ru/organy-</w:t>
        </w:r>
        <w:r w:rsidR="003E5259" w:rsidRPr="003D1B1E">
          <w:rPr>
            <w:rStyle w:val="a5"/>
            <w:rFonts w:ascii="Arial" w:eastAsia="Times New Roman" w:hAnsi="Arial" w:cs="Arial"/>
            <w:sz w:val="24"/>
            <w:szCs w:val="24"/>
          </w:rPr>
          <w:lastRenderedPageBreak/>
          <w:t>vlasti/administratsiya/munitsipalnyj-kontrol/zemelnyj-kontrol/</w:t>
        </w:r>
      </w:hyperlink>
      <w:r w:rsidR="00586F98">
        <w:rPr>
          <w:rFonts w:ascii="Times New Roman" w:eastAsia="Times New Roman" w:hAnsi="Times New Roman"/>
          <w:sz w:val="28"/>
          <w:szCs w:val="28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3D1B1E" w:rsidRDefault="00C8699D" w:rsidP="003D1B1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D1B1E">
        <w:rPr>
          <w:rFonts w:ascii="Arial" w:eastAsia="Times New Roman" w:hAnsi="Arial" w:cs="Arial"/>
          <w:sz w:val="24"/>
          <w:szCs w:val="24"/>
        </w:rPr>
        <w:t>2)</w:t>
      </w:r>
      <w:r w:rsidR="00874BE3" w:rsidRPr="003D1B1E">
        <w:rPr>
          <w:rFonts w:ascii="Arial" w:eastAsia="Times New Roman" w:hAnsi="Arial" w:cs="Arial"/>
          <w:sz w:val="24"/>
          <w:szCs w:val="24"/>
        </w:rPr>
        <w:t xml:space="preserve"> приказ </w:t>
      </w:r>
      <w:r w:rsidR="00197403" w:rsidRPr="003D1B1E">
        <w:rPr>
          <w:rFonts w:ascii="Arial" w:eastAsia="Times New Roman" w:hAnsi="Arial" w:cs="Arial"/>
          <w:sz w:val="24"/>
          <w:szCs w:val="24"/>
        </w:rPr>
        <w:t>органа муниципального земельного контроля</w:t>
      </w:r>
      <w:r w:rsidR="00375868" w:rsidRPr="003D1B1E">
        <w:rPr>
          <w:rFonts w:ascii="Arial" w:eastAsia="Times New Roman" w:hAnsi="Arial" w:cs="Arial"/>
          <w:sz w:val="24"/>
          <w:szCs w:val="24"/>
        </w:rPr>
        <w:t xml:space="preserve">, утверждающий </w:t>
      </w:r>
      <w:r w:rsidR="00874BE3" w:rsidRPr="003D1B1E">
        <w:rPr>
          <w:rFonts w:ascii="Arial" w:eastAsia="Times New Roman" w:hAnsi="Arial" w:cs="Arial"/>
          <w:sz w:val="24"/>
          <w:szCs w:val="24"/>
        </w:rPr>
        <w:t>перечн</w:t>
      </w:r>
      <w:r w:rsidR="009765C2" w:rsidRPr="003D1B1E">
        <w:rPr>
          <w:rFonts w:ascii="Arial" w:eastAsia="Times New Roman" w:hAnsi="Arial" w:cs="Arial"/>
          <w:sz w:val="24"/>
          <w:szCs w:val="24"/>
        </w:rPr>
        <w:t>и</w:t>
      </w:r>
      <w:r w:rsidR="00874BE3" w:rsidRPr="003D1B1E">
        <w:rPr>
          <w:rFonts w:ascii="Arial" w:eastAsia="Times New Roman" w:hAnsi="Arial" w:cs="Arial"/>
          <w:sz w:val="24"/>
          <w:szCs w:val="24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3D1B1E">
        <w:rPr>
          <w:rFonts w:ascii="Arial" w:eastAsia="Times New Roman" w:hAnsi="Arial" w:cs="Arial"/>
          <w:sz w:val="24"/>
          <w:szCs w:val="24"/>
        </w:rPr>
        <w:t>муниципального земельного</w:t>
      </w:r>
      <w:r w:rsidR="00375868" w:rsidRPr="003D1B1E">
        <w:rPr>
          <w:rFonts w:ascii="Arial" w:eastAsia="Times New Roman" w:hAnsi="Arial" w:cs="Arial"/>
          <w:sz w:val="24"/>
          <w:szCs w:val="24"/>
        </w:rPr>
        <w:t xml:space="preserve"> контроля</w:t>
      </w:r>
      <w:r w:rsidR="00586F98" w:rsidRPr="003D1B1E">
        <w:rPr>
          <w:rFonts w:ascii="Arial" w:eastAsia="Times New Roman" w:hAnsi="Arial" w:cs="Arial"/>
          <w:sz w:val="24"/>
          <w:szCs w:val="24"/>
        </w:rPr>
        <w:t xml:space="preserve"> (</w:t>
      </w:r>
      <w:hyperlink r:id="rId12" w:history="1">
        <w:r w:rsidR="003E5259" w:rsidRPr="003D1B1E">
          <w:rPr>
            <w:rStyle w:val="a5"/>
            <w:rFonts w:ascii="Arial" w:eastAsia="Times New Roman" w:hAnsi="Arial" w:cs="Arial"/>
            <w:sz w:val="24"/>
            <w:szCs w:val="24"/>
          </w:rPr>
          <w:t>https://stupinoadm.ru/dokumenty/normativnye-dokumenty/normativnye-dokumenty/</w:t>
        </w:r>
      </w:hyperlink>
      <w:r w:rsidR="00586F98" w:rsidRPr="003D1B1E">
        <w:rPr>
          <w:rFonts w:ascii="Arial" w:eastAsia="Times New Roman" w:hAnsi="Arial" w:cs="Arial"/>
          <w:sz w:val="24"/>
          <w:szCs w:val="24"/>
        </w:rPr>
        <w:t>)</w:t>
      </w:r>
      <w:r w:rsidR="00874BE3" w:rsidRPr="003D1B1E">
        <w:rPr>
          <w:rFonts w:ascii="Arial" w:eastAsia="Times New Roman" w:hAnsi="Arial" w:cs="Arial"/>
          <w:sz w:val="24"/>
          <w:szCs w:val="24"/>
        </w:rPr>
        <w:t>;</w:t>
      </w:r>
    </w:p>
    <w:p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1B1E">
        <w:rPr>
          <w:rFonts w:ascii="Arial" w:eastAsia="Times New Roman" w:hAnsi="Arial" w:cs="Arial"/>
          <w:sz w:val="24"/>
          <w:szCs w:val="24"/>
        </w:rPr>
        <w:t>3)</w:t>
      </w:r>
      <w:r w:rsidR="00874BE3" w:rsidRPr="003D1B1E">
        <w:rPr>
          <w:rFonts w:ascii="Arial" w:eastAsia="Times New Roman" w:hAnsi="Arial" w:cs="Arial"/>
          <w:sz w:val="24"/>
          <w:szCs w:val="24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3D1B1E">
        <w:rPr>
          <w:rFonts w:ascii="Arial" w:eastAsia="Times New Roman" w:hAnsi="Arial" w:cs="Arial"/>
          <w:sz w:val="24"/>
          <w:szCs w:val="24"/>
        </w:rPr>
        <w:t>муниципального земельного</w:t>
      </w:r>
      <w:r w:rsidR="00874BE3" w:rsidRPr="003D1B1E">
        <w:rPr>
          <w:rFonts w:ascii="Arial" w:eastAsia="Times New Roman" w:hAnsi="Arial" w:cs="Arial"/>
          <w:sz w:val="24"/>
          <w:szCs w:val="24"/>
        </w:rPr>
        <w:t xml:space="preserve"> контроля, а также текстов соответствующих нормативных правовых актов или их отдельных частей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874BE3" w:rsidRPr="000C4A39">
        <w:rPr>
          <w:rFonts w:ascii="Arial" w:eastAsia="Times New Roman" w:hAnsi="Arial" w:cs="Arial"/>
          <w:sz w:val="24"/>
          <w:szCs w:val="24"/>
        </w:rPr>
        <w:t>(</w:t>
      </w:r>
      <w:hyperlink r:id="rId13" w:history="1">
        <w:r w:rsidR="003E5259" w:rsidRPr="003D1B1E">
          <w:rPr>
            <w:rStyle w:val="a5"/>
            <w:rFonts w:ascii="Arial" w:eastAsia="Times New Roman" w:hAnsi="Arial" w:cs="Arial"/>
            <w:sz w:val="24"/>
            <w:szCs w:val="24"/>
          </w:rPr>
          <w:t>https://stupinoadm.ru/dokumenty/normativnye-dokumenty/normativnye-dokumenty/</w:t>
        </w:r>
      </w:hyperlink>
      <w:r w:rsidR="00874BE3" w:rsidRPr="000C4A39">
        <w:rPr>
          <w:rFonts w:eastAsia="Times New Roman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1B1E">
        <w:rPr>
          <w:rFonts w:ascii="Arial" w:eastAsia="Times New Roman" w:hAnsi="Arial" w:cs="Arial"/>
          <w:sz w:val="24"/>
          <w:szCs w:val="24"/>
        </w:rPr>
        <w:t>4) руководство</w:t>
      </w:r>
      <w:r w:rsidR="00874BE3" w:rsidRPr="003D1B1E">
        <w:rPr>
          <w:rFonts w:ascii="Arial" w:eastAsia="Times New Roman" w:hAnsi="Arial" w:cs="Arial"/>
          <w:sz w:val="24"/>
          <w:szCs w:val="24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3D1B1E">
        <w:rPr>
          <w:rFonts w:ascii="Arial" w:eastAsia="Times New Roman" w:hAnsi="Arial" w:cs="Arial"/>
          <w:sz w:val="24"/>
          <w:szCs w:val="24"/>
        </w:rPr>
        <w:t>-</w:t>
      </w:r>
      <w:r w:rsidR="00874BE3" w:rsidRPr="003D1B1E">
        <w:rPr>
          <w:rFonts w:ascii="Arial" w:eastAsia="Times New Roman" w:hAnsi="Arial" w:cs="Arial"/>
          <w:sz w:val="24"/>
          <w:szCs w:val="24"/>
        </w:rPr>
        <w:t>технических</w:t>
      </w:r>
      <w:r w:rsidR="000C4C58" w:rsidRPr="003D1B1E">
        <w:rPr>
          <w:rFonts w:ascii="Arial" w:eastAsia="Times New Roman" w:hAnsi="Arial" w:cs="Arial"/>
          <w:sz w:val="24"/>
          <w:szCs w:val="24"/>
        </w:rPr>
        <w:t xml:space="preserve"> </w:t>
      </w:r>
      <w:r w:rsidR="00874BE3" w:rsidRPr="003D1B1E">
        <w:rPr>
          <w:rFonts w:ascii="Arial" w:eastAsia="Times New Roman" w:hAnsi="Arial" w:cs="Arial"/>
          <w:sz w:val="24"/>
          <w:szCs w:val="24"/>
        </w:rPr>
        <w:t xml:space="preserve">мероприятий при осуществлении </w:t>
      </w:r>
      <w:r w:rsidR="00D62152" w:rsidRPr="003D1B1E">
        <w:rPr>
          <w:rFonts w:ascii="Arial" w:eastAsia="Times New Roman" w:hAnsi="Arial" w:cs="Arial"/>
          <w:sz w:val="24"/>
          <w:szCs w:val="24"/>
        </w:rPr>
        <w:t>муниципального земельного</w:t>
      </w:r>
      <w:r w:rsidR="00874BE3" w:rsidRPr="003D1B1E">
        <w:rPr>
          <w:rFonts w:ascii="Arial" w:eastAsia="Times New Roman" w:hAnsi="Arial" w:cs="Arial"/>
          <w:sz w:val="24"/>
          <w:szCs w:val="24"/>
        </w:rPr>
        <w:t xml:space="preserve"> контроля, утвержд</w:t>
      </w:r>
      <w:r w:rsidR="00375868" w:rsidRPr="003D1B1E">
        <w:rPr>
          <w:rFonts w:ascii="Arial" w:eastAsia="Times New Roman" w:hAnsi="Arial" w:cs="Arial"/>
          <w:sz w:val="24"/>
          <w:szCs w:val="24"/>
        </w:rPr>
        <w:t xml:space="preserve">аемое </w:t>
      </w:r>
      <w:r w:rsidR="00874BE3" w:rsidRPr="003D1B1E">
        <w:rPr>
          <w:rFonts w:ascii="Arial" w:eastAsia="Times New Roman" w:hAnsi="Arial" w:cs="Arial"/>
          <w:sz w:val="24"/>
          <w:szCs w:val="24"/>
        </w:rPr>
        <w:t xml:space="preserve">приказом </w:t>
      </w:r>
      <w:r w:rsidR="00576073" w:rsidRPr="003D1B1E">
        <w:rPr>
          <w:rFonts w:ascii="Arial" w:eastAsia="Times New Roman" w:hAnsi="Arial" w:cs="Arial"/>
          <w:sz w:val="24"/>
          <w:szCs w:val="24"/>
        </w:rPr>
        <w:t xml:space="preserve">контрольного </w:t>
      </w:r>
      <w:r w:rsidR="007C6A41" w:rsidRPr="003D1B1E">
        <w:rPr>
          <w:rFonts w:ascii="Arial" w:eastAsia="Times New Roman" w:hAnsi="Arial" w:cs="Arial"/>
          <w:sz w:val="24"/>
          <w:szCs w:val="24"/>
        </w:rPr>
        <w:t>органа</w:t>
      </w:r>
      <w:r w:rsidR="00586F98">
        <w:rPr>
          <w:rFonts w:ascii="Times New Roman" w:eastAsia="Times New Roman" w:hAnsi="Times New Roman"/>
          <w:sz w:val="28"/>
          <w:szCs w:val="28"/>
        </w:rPr>
        <w:t xml:space="preserve"> </w:t>
      </w:r>
      <w:r w:rsidR="00586F98" w:rsidRPr="000C4A39">
        <w:rPr>
          <w:rFonts w:ascii="Arial" w:eastAsia="Times New Roman" w:hAnsi="Arial" w:cs="Arial"/>
          <w:sz w:val="24"/>
          <w:szCs w:val="24"/>
        </w:rPr>
        <w:t>(</w:t>
      </w:r>
      <w:hyperlink r:id="rId14" w:history="1">
        <w:r w:rsidR="003E5259" w:rsidRPr="003D1B1E">
          <w:rPr>
            <w:rStyle w:val="a5"/>
            <w:rFonts w:ascii="Arial" w:eastAsia="Times New Roman" w:hAnsi="Arial" w:cs="Arial"/>
            <w:sz w:val="24"/>
            <w:szCs w:val="24"/>
          </w:rPr>
          <w:t>https://stupinoadm.ru/dokumenty/normativnye-dokumenty/normativnye-dokumenty/</w:t>
        </w:r>
      </w:hyperlink>
      <w:r w:rsidR="00586F98" w:rsidRPr="000C4A39">
        <w:rPr>
          <w:rFonts w:ascii="Arial" w:eastAsia="Times New Roman" w:hAnsi="Arial" w:cs="Arial"/>
          <w:sz w:val="24"/>
          <w:szCs w:val="24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1B1E">
        <w:rPr>
          <w:rFonts w:ascii="Arial" w:eastAsia="Times New Roman" w:hAnsi="Arial" w:cs="Arial"/>
          <w:sz w:val="24"/>
          <w:szCs w:val="24"/>
        </w:rPr>
        <w:t>5) о</w:t>
      </w:r>
      <w:r w:rsidR="00874BE3" w:rsidRPr="003D1B1E">
        <w:rPr>
          <w:rFonts w:ascii="Arial" w:eastAsia="Times New Roman" w:hAnsi="Arial" w:cs="Arial"/>
          <w:sz w:val="24"/>
          <w:szCs w:val="24"/>
        </w:rPr>
        <w:t xml:space="preserve">бзор правоприменительной практики контрольно-надзорной деятельности </w:t>
      </w:r>
      <w:r w:rsidR="00197403" w:rsidRPr="003D1B1E">
        <w:rPr>
          <w:rFonts w:ascii="Arial" w:eastAsia="Times New Roman" w:hAnsi="Arial" w:cs="Arial"/>
          <w:sz w:val="24"/>
          <w:szCs w:val="24"/>
        </w:rPr>
        <w:t>органа муниципального земельного контроля</w:t>
      </w:r>
      <w:r w:rsidR="00874BE3" w:rsidRPr="003D1B1E">
        <w:rPr>
          <w:rFonts w:ascii="Arial" w:eastAsia="Times New Roman" w:hAnsi="Arial" w:cs="Arial"/>
          <w:sz w:val="24"/>
          <w:szCs w:val="24"/>
        </w:rPr>
        <w:t>, утвержд</w:t>
      </w:r>
      <w:r w:rsidRPr="003D1B1E">
        <w:rPr>
          <w:rFonts w:ascii="Arial" w:eastAsia="Times New Roman" w:hAnsi="Arial" w:cs="Arial"/>
          <w:sz w:val="24"/>
          <w:szCs w:val="24"/>
        </w:rPr>
        <w:t>аемый</w:t>
      </w:r>
      <w:r w:rsidR="00874BE3" w:rsidRPr="003D1B1E">
        <w:rPr>
          <w:rFonts w:ascii="Arial" w:eastAsia="Times New Roman" w:hAnsi="Arial" w:cs="Arial"/>
          <w:sz w:val="24"/>
          <w:szCs w:val="24"/>
        </w:rPr>
        <w:t xml:space="preserve"> приказом </w:t>
      </w:r>
      <w:r w:rsidR="00197403" w:rsidRPr="003D1B1E">
        <w:rPr>
          <w:rFonts w:ascii="Arial" w:eastAsia="Times New Roman" w:hAnsi="Arial" w:cs="Arial"/>
          <w:sz w:val="24"/>
          <w:szCs w:val="24"/>
        </w:rPr>
        <w:t>органа муниципального земельного контроля</w:t>
      </w:r>
      <w:r w:rsidR="00586F98">
        <w:rPr>
          <w:rFonts w:ascii="Times New Roman" w:eastAsia="Times New Roman" w:hAnsi="Times New Roman"/>
          <w:sz w:val="28"/>
          <w:szCs w:val="28"/>
        </w:rPr>
        <w:t xml:space="preserve"> </w:t>
      </w:r>
      <w:r w:rsidR="00586F98" w:rsidRPr="000C4A39">
        <w:rPr>
          <w:rFonts w:ascii="Arial" w:eastAsia="Times New Roman" w:hAnsi="Arial" w:cs="Arial"/>
          <w:sz w:val="24"/>
          <w:szCs w:val="24"/>
        </w:rPr>
        <w:t>(</w:t>
      </w:r>
      <w:hyperlink r:id="rId15" w:history="1">
        <w:r w:rsidR="003E5259" w:rsidRPr="003D1B1E">
          <w:rPr>
            <w:rStyle w:val="a5"/>
            <w:rFonts w:ascii="Arial" w:eastAsia="Times New Roman" w:hAnsi="Arial" w:cs="Arial"/>
            <w:sz w:val="24"/>
            <w:szCs w:val="24"/>
          </w:rPr>
          <w:t>https://stupinoadm.ru/dokumenty/normativnye-dokumenty/normativnye-dokumenty/</w:t>
        </w:r>
      </w:hyperlink>
      <w:r w:rsidR="00586F98" w:rsidRPr="000C4A39">
        <w:rPr>
          <w:rFonts w:ascii="Arial" w:eastAsia="Times New Roman" w:hAnsi="Arial" w:cs="Arial"/>
          <w:sz w:val="24"/>
          <w:szCs w:val="24"/>
        </w:rPr>
        <w:t>)</w:t>
      </w:r>
      <w:r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1B1E">
        <w:rPr>
          <w:rFonts w:ascii="Arial" w:eastAsia="Times New Roman" w:hAnsi="Arial" w:cs="Arial"/>
          <w:sz w:val="24"/>
          <w:szCs w:val="24"/>
        </w:rPr>
        <w:t xml:space="preserve">6) </w:t>
      </w:r>
      <w:r w:rsidR="00874BE3" w:rsidRPr="003D1B1E">
        <w:rPr>
          <w:rFonts w:ascii="Arial" w:eastAsia="Times New Roman" w:hAnsi="Arial" w:cs="Arial"/>
          <w:sz w:val="24"/>
          <w:szCs w:val="24"/>
        </w:rPr>
        <w:t>проверочные листы</w:t>
      </w:r>
      <w:r w:rsidRPr="003D1B1E">
        <w:rPr>
          <w:rFonts w:ascii="Arial" w:eastAsia="Times New Roman" w:hAnsi="Arial" w:cs="Arial"/>
          <w:sz w:val="24"/>
          <w:szCs w:val="24"/>
        </w:rPr>
        <w:t xml:space="preserve"> (списки контрольных вопросов)</w:t>
      </w:r>
      <w:r w:rsidR="00874BE3" w:rsidRPr="003D1B1E">
        <w:rPr>
          <w:rFonts w:ascii="Arial" w:eastAsia="Times New Roman" w:hAnsi="Arial" w:cs="Arial"/>
          <w:sz w:val="24"/>
          <w:szCs w:val="24"/>
        </w:rPr>
        <w:t xml:space="preserve">, применяемые при проведении </w:t>
      </w:r>
      <w:r w:rsidRPr="003D1B1E">
        <w:rPr>
          <w:rFonts w:ascii="Arial" w:eastAsia="Times New Roman" w:hAnsi="Arial" w:cs="Arial"/>
          <w:sz w:val="24"/>
          <w:szCs w:val="24"/>
        </w:rPr>
        <w:t xml:space="preserve">контрольных </w:t>
      </w:r>
      <w:r w:rsidR="00576073" w:rsidRPr="003D1B1E">
        <w:rPr>
          <w:rFonts w:ascii="Arial" w:eastAsia="Times New Roman" w:hAnsi="Arial" w:cs="Arial"/>
          <w:sz w:val="24"/>
          <w:szCs w:val="24"/>
        </w:rPr>
        <w:t xml:space="preserve">(надзорных) </w:t>
      </w:r>
      <w:r w:rsidRPr="003D1B1E">
        <w:rPr>
          <w:rFonts w:ascii="Arial" w:eastAsia="Times New Roman" w:hAnsi="Arial" w:cs="Arial"/>
          <w:sz w:val="24"/>
          <w:szCs w:val="24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753181" w:rsidRPr="000C4A39">
        <w:rPr>
          <w:rFonts w:ascii="Arial" w:eastAsia="Times New Roman" w:hAnsi="Arial" w:cs="Arial"/>
          <w:sz w:val="24"/>
          <w:szCs w:val="24"/>
        </w:rPr>
        <w:t>(</w:t>
      </w:r>
      <w:hyperlink r:id="rId16" w:history="1">
        <w:r w:rsidR="003E5259" w:rsidRPr="003D1B1E">
          <w:rPr>
            <w:rStyle w:val="a5"/>
            <w:rFonts w:ascii="Arial" w:eastAsia="Times New Roman" w:hAnsi="Arial" w:cs="Arial"/>
            <w:sz w:val="24"/>
            <w:szCs w:val="24"/>
          </w:rPr>
          <w:t>https://stupinoadm.ru/dokumenty/normativnye-dokumenty/normativnye-dokumenty/</w:t>
        </w:r>
      </w:hyperlink>
      <w:r w:rsidR="00753181" w:rsidRPr="000C4A39">
        <w:rPr>
          <w:rFonts w:ascii="Arial" w:eastAsia="Times New Roman" w:hAnsi="Arial" w:cs="Arial"/>
          <w:sz w:val="24"/>
          <w:szCs w:val="24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4A39">
        <w:rPr>
          <w:rFonts w:ascii="Arial" w:eastAsia="Times New Roman" w:hAnsi="Arial" w:cs="Arial"/>
          <w:sz w:val="24"/>
          <w:szCs w:val="24"/>
        </w:rPr>
        <w:t>7) п</w:t>
      </w:r>
      <w:r w:rsidR="00874BE3" w:rsidRPr="000C4A39">
        <w:rPr>
          <w:rFonts w:ascii="Arial" w:eastAsia="Times New Roman" w:hAnsi="Arial" w:cs="Arial"/>
          <w:sz w:val="24"/>
          <w:szCs w:val="24"/>
        </w:rPr>
        <w:t xml:space="preserve">лан проведения плановых </w:t>
      </w:r>
      <w:r w:rsidR="00576073" w:rsidRPr="000C4A39">
        <w:rPr>
          <w:rFonts w:ascii="Arial" w:eastAsia="Times New Roman" w:hAnsi="Arial" w:cs="Arial"/>
          <w:sz w:val="24"/>
          <w:szCs w:val="24"/>
        </w:rPr>
        <w:t xml:space="preserve">контрольных (надзорных) </w:t>
      </w:r>
      <w:r w:rsidR="002C60BD">
        <w:rPr>
          <w:rFonts w:ascii="Arial" w:eastAsia="Times New Roman" w:hAnsi="Arial" w:cs="Arial"/>
          <w:sz w:val="24"/>
          <w:szCs w:val="24"/>
        </w:rPr>
        <w:t>мероприятий контролируемых лиц</w:t>
      </w:r>
      <w:r w:rsidR="00CC67F8">
        <w:rPr>
          <w:rFonts w:ascii="Arial" w:eastAsia="Times New Roman" w:hAnsi="Arial" w:cs="Arial"/>
          <w:sz w:val="24"/>
          <w:szCs w:val="24"/>
        </w:rPr>
        <w:t>;</w:t>
      </w:r>
    </w:p>
    <w:p w:rsidR="00874BE3" w:rsidRPr="000C4A39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4A39">
        <w:rPr>
          <w:rFonts w:ascii="Arial" w:eastAsia="Times New Roman" w:hAnsi="Arial" w:cs="Arial"/>
          <w:sz w:val="24"/>
          <w:szCs w:val="24"/>
        </w:rPr>
        <w:t xml:space="preserve">8) </w:t>
      </w:r>
      <w:r w:rsidR="00874BE3" w:rsidRPr="000C4A39">
        <w:rPr>
          <w:rFonts w:ascii="Arial" w:eastAsia="Times New Roman" w:hAnsi="Arial" w:cs="Arial"/>
          <w:sz w:val="24"/>
          <w:szCs w:val="24"/>
        </w:rPr>
        <w:t xml:space="preserve">информация о результатах </w:t>
      </w:r>
      <w:r w:rsidRPr="000C4A39">
        <w:rPr>
          <w:rFonts w:ascii="Arial" w:eastAsia="Times New Roman" w:hAnsi="Arial" w:cs="Arial"/>
          <w:sz w:val="24"/>
          <w:szCs w:val="24"/>
        </w:rPr>
        <w:t>контрольных (надзорных) мероприятий</w:t>
      </w:r>
      <w:r w:rsidR="00874BE3" w:rsidRPr="000C4A39">
        <w:rPr>
          <w:rFonts w:ascii="Arial" w:eastAsia="Times New Roman" w:hAnsi="Arial" w:cs="Arial"/>
          <w:sz w:val="24"/>
          <w:szCs w:val="24"/>
        </w:rPr>
        <w:t xml:space="preserve">, также в </w:t>
      </w:r>
      <w:r w:rsidRPr="000C4A39">
        <w:rPr>
          <w:rFonts w:ascii="Arial" w:eastAsia="Times New Roman" w:hAnsi="Arial" w:cs="Arial"/>
          <w:sz w:val="24"/>
          <w:szCs w:val="24"/>
        </w:rPr>
        <w:t>едином реестре контрольных (надзорных) мероприятий</w:t>
      </w:r>
      <w:r w:rsidR="00576073" w:rsidRPr="000C4A39">
        <w:rPr>
          <w:rFonts w:ascii="Arial" w:eastAsia="Times New Roman" w:hAnsi="Arial" w:cs="Arial"/>
          <w:sz w:val="24"/>
          <w:szCs w:val="24"/>
        </w:rPr>
        <w:t>;</w:t>
      </w:r>
    </w:p>
    <w:p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4A39">
        <w:rPr>
          <w:rFonts w:ascii="Arial" w:eastAsia="Times New Roman" w:hAnsi="Arial" w:cs="Arial"/>
          <w:sz w:val="24"/>
          <w:szCs w:val="24"/>
        </w:rPr>
        <w:t>9</w:t>
      </w:r>
      <w:r w:rsidR="00C8699D" w:rsidRPr="000C4A39">
        <w:rPr>
          <w:rFonts w:ascii="Arial" w:eastAsia="Times New Roman" w:hAnsi="Arial" w:cs="Arial"/>
          <w:sz w:val="24"/>
          <w:szCs w:val="24"/>
        </w:rPr>
        <w:t>)</w:t>
      </w:r>
      <w:r w:rsidR="00874BE3" w:rsidRPr="000C4A39">
        <w:rPr>
          <w:rFonts w:ascii="Arial" w:eastAsia="Times New Roman" w:hAnsi="Arial" w:cs="Arial"/>
          <w:sz w:val="24"/>
          <w:szCs w:val="24"/>
        </w:rPr>
        <w:t xml:space="preserve"> </w:t>
      </w:r>
      <w:r w:rsidRPr="000C4A39">
        <w:rPr>
          <w:rFonts w:ascii="Arial" w:eastAsia="Times New Roman" w:hAnsi="Arial" w:cs="Arial"/>
          <w:sz w:val="24"/>
          <w:szCs w:val="24"/>
        </w:rPr>
        <w:t>материалы</w:t>
      </w:r>
      <w:r w:rsidR="00874BE3" w:rsidRPr="000C4A39">
        <w:rPr>
          <w:rFonts w:ascii="Arial" w:eastAsia="Times New Roman" w:hAnsi="Arial" w:cs="Arial"/>
          <w:sz w:val="24"/>
          <w:szCs w:val="24"/>
        </w:rPr>
        <w:t xml:space="preserve"> публичных обсуждени</w:t>
      </w:r>
      <w:r w:rsidR="00907561" w:rsidRPr="000C4A39">
        <w:rPr>
          <w:rFonts w:ascii="Arial" w:eastAsia="Times New Roman" w:hAnsi="Arial" w:cs="Arial"/>
          <w:sz w:val="24"/>
          <w:szCs w:val="24"/>
        </w:rPr>
        <w:t>й</w:t>
      </w:r>
      <w:r w:rsidR="00874BE3" w:rsidRPr="000C4A39">
        <w:rPr>
          <w:rFonts w:ascii="Arial" w:eastAsia="Times New Roman" w:hAnsi="Arial" w:cs="Arial"/>
          <w:sz w:val="24"/>
          <w:szCs w:val="24"/>
        </w:rPr>
        <w:t xml:space="preserve"> с </w:t>
      </w:r>
      <w:r w:rsidR="00580D6C" w:rsidRPr="000C4A39">
        <w:rPr>
          <w:rFonts w:ascii="Arial" w:eastAsia="Times New Roman" w:hAnsi="Arial" w:cs="Arial"/>
          <w:sz w:val="24"/>
          <w:szCs w:val="24"/>
        </w:rPr>
        <w:t>контролируемыми лицами</w:t>
      </w:r>
      <w:r w:rsidR="00586F98">
        <w:rPr>
          <w:rFonts w:ascii="Times New Roman" w:eastAsia="Times New Roman" w:hAnsi="Times New Roman"/>
          <w:sz w:val="28"/>
          <w:szCs w:val="28"/>
        </w:rPr>
        <w:t xml:space="preserve"> </w:t>
      </w:r>
      <w:r w:rsidR="00586F98" w:rsidRPr="000C4A39">
        <w:rPr>
          <w:rFonts w:ascii="Arial" w:eastAsia="Times New Roman" w:hAnsi="Arial" w:cs="Arial"/>
          <w:sz w:val="24"/>
          <w:szCs w:val="24"/>
        </w:rPr>
        <w:t>(</w:t>
      </w:r>
      <w:hyperlink r:id="rId17" w:history="1">
        <w:r w:rsidR="003E5259" w:rsidRPr="000C4A39">
          <w:rPr>
            <w:rStyle w:val="a5"/>
            <w:rFonts w:ascii="Arial" w:eastAsia="Times New Roman" w:hAnsi="Arial" w:cs="Arial"/>
            <w:sz w:val="24"/>
            <w:szCs w:val="24"/>
          </w:rPr>
          <w:t>https://stupinoadm.ru/otkrytaya-vlast/protivodejstvie-korruptsii/nezavisimaya-antikorruptsionnaya-ekspertiza-mnpa/</w:t>
        </w:r>
      </w:hyperlink>
      <w:r w:rsidR="00586F98" w:rsidRPr="000C4A39">
        <w:rPr>
          <w:rFonts w:ascii="Arial" w:eastAsia="Times New Roman" w:hAnsi="Arial" w:cs="Arial"/>
          <w:sz w:val="24"/>
          <w:szCs w:val="24"/>
        </w:rPr>
        <w:t>)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0C4A39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4A39">
        <w:rPr>
          <w:rFonts w:ascii="Arial" w:eastAsia="Times New Roman" w:hAnsi="Arial" w:cs="Arial"/>
          <w:sz w:val="24"/>
          <w:szCs w:val="24"/>
        </w:rPr>
        <w:t xml:space="preserve">10) материалы по результатам </w:t>
      </w:r>
      <w:r w:rsidR="00874BE3" w:rsidRPr="000C4A39">
        <w:rPr>
          <w:rFonts w:ascii="Arial" w:eastAsia="Times New Roman" w:hAnsi="Arial" w:cs="Arial"/>
          <w:sz w:val="24"/>
          <w:szCs w:val="24"/>
        </w:rPr>
        <w:t>вебинар</w:t>
      </w:r>
      <w:r w:rsidRPr="000C4A39">
        <w:rPr>
          <w:rFonts w:ascii="Arial" w:eastAsia="Times New Roman" w:hAnsi="Arial" w:cs="Arial"/>
          <w:sz w:val="24"/>
          <w:szCs w:val="24"/>
        </w:rPr>
        <w:t xml:space="preserve">ов, </w:t>
      </w:r>
      <w:proofErr w:type="gramStart"/>
      <w:r w:rsidRPr="000C4A39">
        <w:rPr>
          <w:rFonts w:ascii="Arial" w:eastAsia="Times New Roman" w:hAnsi="Arial" w:cs="Arial"/>
          <w:sz w:val="24"/>
          <w:szCs w:val="24"/>
        </w:rPr>
        <w:t>проведенных</w:t>
      </w:r>
      <w:proofErr w:type="gramEnd"/>
      <w:r w:rsidRPr="000C4A39">
        <w:rPr>
          <w:rFonts w:ascii="Arial" w:eastAsia="Times New Roman" w:hAnsi="Arial" w:cs="Arial"/>
          <w:sz w:val="24"/>
          <w:szCs w:val="24"/>
        </w:rPr>
        <w:t xml:space="preserve"> с целью</w:t>
      </w:r>
      <w:r w:rsidR="00907561" w:rsidRPr="000C4A39">
        <w:rPr>
          <w:rFonts w:ascii="Arial" w:eastAsia="Times New Roman" w:hAnsi="Arial" w:cs="Arial"/>
          <w:sz w:val="24"/>
          <w:szCs w:val="24"/>
        </w:rPr>
        <w:t xml:space="preserve"> разъяснени</w:t>
      </w:r>
      <w:r w:rsidRPr="000C4A39">
        <w:rPr>
          <w:rFonts w:ascii="Arial" w:eastAsia="Times New Roman" w:hAnsi="Arial" w:cs="Arial"/>
          <w:sz w:val="24"/>
          <w:szCs w:val="24"/>
        </w:rPr>
        <w:t>я</w:t>
      </w:r>
      <w:r w:rsidR="00874BE3" w:rsidRPr="000C4A39">
        <w:rPr>
          <w:rFonts w:ascii="Arial" w:eastAsia="Times New Roman" w:hAnsi="Arial" w:cs="Arial"/>
          <w:sz w:val="24"/>
          <w:szCs w:val="24"/>
        </w:rPr>
        <w:t xml:space="preserve"> </w:t>
      </w:r>
      <w:r w:rsidRPr="000C4A39">
        <w:rPr>
          <w:rFonts w:ascii="Arial" w:eastAsia="Times New Roman" w:hAnsi="Arial" w:cs="Arial"/>
          <w:sz w:val="24"/>
          <w:szCs w:val="24"/>
        </w:rPr>
        <w:t>контролируемым лицам</w:t>
      </w:r>
      <w:r w:rsidR="00907561" w:rsidRPr="000C4A39">
        <w:rPr>
          <w:rFonts w:ascii="Arial" w:eastAsia="Times New Roman" w:hAnsi="Arial" w:cs="Arial"/>
          <w:sz w:val="24"/>
          <w:szCs w:val="24"/>
        </w:rPr>
        <w:t xml:space="preserve"> </w:t>
      </w:r>
      <w:r w:rsidRPr="000C4A39">
        <w:rPr>
          <w:rFonts w:ascii="Arial" w:eastAsia="Times New Roman" w:hAnsi="Arial" w:cs="Arial"/>
          <w:sz w:val="24"/>
          <w:szCs w:val="24"/>
        </w:rPr>
        <w:t>действующего законодательства, устанавливающего обязательные требования.</w:t>
      </w:r>
    </w:p>
    <w:p w:rsidR="00874BE3" w:rsidRDefault="00374AFE" w:rsidP="00271C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4A39">
        <w:rPr>
          <w:rFonts w:ascii="Arial" w:eastAsia="Times New Roman" w:hAnsi="Arial" w:cs="Arial"/>
          <w:sz w:val="24"/>
          <w:szCs w:val="24"/>
        </w:rPr>
        <w:t>В</w:t>
      </w:r>
      <w:r w:rsidR="00874BE3" w:rsidRPr="000C4A39">
        <w:rPr>
          <w:rFonts w:ascii="Arial" w:eastAsia="Times New Roman" w:hAnsi="Arial" w:cs="Arial"/>
          <w:sz w:val="24"/>
          <w:szCs w:val="24"/>
        </w:rPr>
        <w:t xml:space="preserve"> соответствии с</w:t>
      </w:r>
      <w:r w:rsidR="006E2610" w:rsidRPr="000C4A39">
        <w:rPr>
          <w:rFonts w:ascii="Arial" w:eastAsia="Times New Roman" w:hAnsi="Arial" w:cs="Arial"/>
          <w:sz w:val="24"/>
          <w:szCs w:val="24"/>
        </w:rPr>
        <w:t xml:space="preserve">о </w:t>
      </w:r>
      <w:r w:rsidR="00874BE3" w:rsidRPr="000C4A39">
        <w:rPr>
          <w:rFonts w:ascii="Arial" w:eastAsia="Times New Roman" w:hAnsi="Arial" w:cs="Arial"/>
          <w:sz w:val="24"/>
          <w:szCs w:val="24"/>
        </w:rPr>
        <w:t>ст</w:t>
      </w:r>
      <w:r w:rsidRPr="000C4A39">
        <w:rPr>
          <w:rFonts w:ascii="Arial" w:eastAsia="Times New Roman" w:hAnsi="Arial" w:cs="Arial"/>
          <w:sz w:val="24"/>
          <w:szCs w:val="24"/>
        </w:rPr>
        <w:t>.</w:t>
      </w:r>
      <w:r w:rsidR="00874BE3" w:rsidRPr="000C4A39">
        <w:rPr>
          <w:rFonts w:ascii="Arial" w:eastAsia="Times New Roman" w:hAnsi="Arial" w:cs="Arial"/>
          <w:sz w:val="24"/>
          <w:szCs w:val="24"/>
        </w:rPr>
        <w:t xml:space="preserve"> </w:t>
      </w:r>
      <w:r w:rsidR="006E2610" w:rsidRPr="000C4A39">
        <w:rPr>
          <w:rFonts w:ascii="Arial" w:eastAsia="Times New Roman" w:hAnsi="Arial" w:cs="Arial"/>
          <w:sz w:val="24"/>
          <w:szCs w:val="24"/>
        </w:rPr>
        <w:t xml:space="preserve">49 </w:t>
      </w:r>
      <w:r w:rsidRPr="000C4A39">
        <w:rPr>
          <w:rFonts w:ascii="Arial" w:eastAsia="Times New Roman" w:hAnsi="Arial" w:cs="Arial"/>
          <w:sz w:val="24"/>
          <w:szCs w:val="24"/>
        </w:rPr>
        <w:t>Федеральн</w:t>
      </w:r>
      <w:r w:rsidR="006E2610" w:rsidRPr="000C4A39">
        <w:rPr>
          <w:rFonts w:ascii="Arial" w:eastAsia="Times New Roman" w:hAnsi="Arial" w:cs="Arial"/>
          <w:sz w:val="24"/>
          <w:szCs w:val="24"/>
        </w:rPr>
        <w:t>ого</w:t>
      </w:r>
      <w:r w:rsidRPr="000C4A39">
        <w:rPr>
          <w:rFonts w:ascii="Arial" w:eastAsia="Times New Roman" w:hAnsi="Arial" w:cs="Arial"/>
          <w:sz w:val="24"/>
          <w:szCs w:val="24"/>
        </w:rPr>
        <w:t xml:space="preserve"> закон</w:t>
      </w:r>
      <w:r w:rsidR="006E2610" w:rsidRPr="000C4A39">
        <w:rPr>
          <w:rFonts w:ascii="Arial" w:eastAsia="Times New Roman" w:hAnsi="Arial" w:cs="Arial"/>
          <w:sz w:val="24"/>
          <w:szCs w:val="24"/>
        </w:rPr>
        <w:t>а</w:t>
      </w:r>
      <w:r w:rsidRPr="000C4A39">
        <w:rPr>
          <w:rFonts w:ascii="Arial" w:eastAsia="Times New Roman" w:hAnsi="Arial" w:cs="Arial"/>
          <w:sz w:val="24"/>
          <w:szCs w:val="24"/>
        </w:rPr>
        <w:t xml:space="preserve"> </w:t>
      </w:r>
      <w:r w:rsidR="006E2610" w:rsidRPr="000C4A39">
        <w:rPr>
          <w:rFonts w:ascii="Arial" w:eastAsia="Times New Roman" w:hAnsi="Arial" w:cs="Arial"/>
          <w:sz w:val="24"/>
          <w:szCs w:val="24"/>
        </w:rPr>
        <w:t>№ 248-ФЗ</w:t>
      </w:r>
      <w:r w:rsidR="00874BE3" w:rsidRPr="000C4A39">
        <w:rPr>
          <w:rFonts w:ascii="Arial" w:eastAsia="Times New Roman" w:hAnsi="Arial" w:cs="Arial"/>
          <w:sz w:val="24"/>
          <w:szCs w:val="24"/>
        </w:rPr>
        <w:t xml:space="preserve"> </w:t>
      </w:r>
      <w:r w:rsidR="00576073" w:rsidRPr="000C4A39">
        <w:rPr>
          <w:rFonts w:ascii="Arial" w:eastAsia="Times New Roman" w:hAnsi="Arial" w:cs="Arial"/>
          <w:sz w:val="24"/>
          <w:szCs w:val="24"/>
        </w:rPr>
        <w:t>в 202</w:t>
      </w:r>
      <w:r w:rsidR="0008497A">
        <w:rPr>
          <w:rFonts w:ascii="Arial" w:eastAsia="Times New Roman" w:hAnsi="Arial" w:cs="Arial"/>
          <w:sz w:val="24"/>
          <w:szCs w:val="24"/>
        </w:rPr>
        <w:t>4</w:t>
      </w:r>
      <w:r w:rsidR="00576073" w:rsidRPr="000C4A39">
        <w:rPr>
          <w:rFonts w:ascii="Arial" w:eastAsia="Times New Roman" w:hAnsi="Arial" w:cs="Arial"/>
          <w:sz w:val="24"/>
          <w:szCs w:val="24"/>
        </w:rPr>
        <w:t xml:space="preserve"> г. </w:t>
      </w:r>
      <w:r w:rsidR="0008497A">
        <w:rPr>
          <w:rFonts w:ascii="Arial" w:eastAsia="Times New Roman" w:hAnsi="Arial" w:cs="Arial"/>
          <w:sz w:val="24"/>
          <w:szCs w:val="24"/>
        </w:rPr>
        <w:t>направлено</w:t>
      </w:r>
      <w:r w:rsidR="00874BE3" w:rsidRPr="000C4A39">
        <w:rPr>
          <w:rFonts w:ascii="Arial" w:eastAsia="Times New Roman" w:hAnsi="Arial" w:cs="Arial"/>
          <w:sz w:val="24"/>
          <w:szCs w:val="24"/>
        </w:rPr>
        <w:t xml:space="preserve"> </w:t>
      </w:r>
      <w:r w:rsidR="00754A75" w:rsidRPr="00A92C50">
        <w:rPr>
          <w:rFonts w:ascii="Arial" w:eastAsia="Times New Roman" w:hAnsi="Arial" w:cs="Arial"/>
          <w:sz w:val="24"/>
          <w:szCs w:val="24"/>
        </w:rPr>
        <w:t>6</w:t>
      </w:r>
      <w:r w:rsidR="00874BE3" w:rsidRPr="000C4A39">
        <w:rPr>
          <w:rFonts w:ascii="Arial" w:eastAsia="Times New Roman" w:hAnsi="Arial" w:cs="Arial"/>
          <w:sz w:val="24"/>
          <w:szCs w:val="24"/>
        </w:rPr>
        <w:t xml:space="preserve"> </w:t>
      </w:r>
      <w:r w:rsidR="00271CAC">
        <w:rPr>
          <w:rFonts w:ascii="Arial" w:eastAsia="Times New Roman" w:hAnsi="Arial" w:cs="Arial"/>
          <w:sz w:val="24"/>
          <w:szCs w:val="24"/>
        </w:rPr>
        <w:t>(</w:t>
      </w:r>
      <w:r w:rsidR="00271CAC" w:rsidRPr="00271CAC">
        <w:rPr>
          <w:rFonts w:ascii="Arial" w:eastAsia="Times New Roman" w:hAnsi="Arial" w:cs="Arial"/>
          <w:sz w:val="24"/>
          <w:szCs w:val="24"/>
        </w:rPr>
        <w:t>произрастание борщевика Сосновского на земельных участках,</w:t>
      </w:r>
      <w:r w:rsidR="00271CAC">
        <w:rPr>
          <w:rFonts w:ascii="Arial" w:eastAsia="Times New Roman" w:hAnsi="Arial" w:cs="Arial"/>
          <w:sz w:val="24"/>
          <w:szCs w:val="24"/>
        </w:rPr>
        <w:t xml:space="preserve"> </w:t>
      </w:r>
      <w:r w:rsidR="00271CAC" w:rsidRPr="00271CAC">
        <w:rPr>
          <w:rFonts w:ascii="Arial" w:eastAsia="Times New Roman" w:hAnsi="Arial" w:cs="Arial"/>
          <w:sz w:val="24"/>
          <w:szCs w:val="24"/>
        </w:rPr>
        <w:t>находящихся в частной собственности</w:t>
      </w:r>
      <w:r w:rsidR="00271CAC">
        <w:rPr>
          <w:rFonts w:ascii="Arial" w:eastAsia="Times New Roman" w:hAnsi="Arial" w:cs="Arial"/>
          <w:sz w:val="24"/>
          <w:szCs w:val="24"/>
        </w:rPr>
        <w:t xml:space="preserve">) </w:t>
      </w:r>
      <w:r w:rsidR="0008497A">
        <w:rPr>
          <w:rFonts w:ascii="Arial" w:eastAsia="Times New Roman" w:hAnsi="Arial" w:cs="Arial"/>
          <w:sz w:val="24"/>
          <w:szCs w:val="24"/>
        </w:rPr>
        <w:t>информационных</w:t>
      </w:r>
      <w:r w:rsidR="006D065A">
        <w:rPr>
          <w:rFonts w:ascii="Arial" w:eastAsia="Times New Roman" w:hAnsi="Arial" w:cs="Arial"/>
          <w:sz w:val="24"/>
          <w:szCs w:val="24"/>
        </w:rPr>
        <w:t xml:space="preserve"> (рекомендательных)</w:t>
      </w:r>
      <w:r w:rsidR="0008497A">
        <w:rPr>
          <w:rFonts w:ascii="Arial" w:eastAsia="Times New Roman" w:hAnsi="Arial" w:cs="Arial"/>
          <w:sz w:val="24"/>
          <w:szCs w:val="24"/>
        </w:rPr>
        <w:t xml:space="preserve"> писем</w:t>
      </w:r>
      <w:r w:rsidR="00874BE3" w:rsidRPr="000C4A39">
        <w:rPr>
          <w:rFonts w:ascii="Arial" w:eastAsia="Times New Roman" w:hAnsi="Arial" w:cs="Arial"/>
          <w:sz w:val="24"/>
          <w:szCs w:val="24"/>
        </w:rPr>
        <w:t xml:space="preserve"> о недопустимости нарушения обязательных требований в области </w:t>
      </w:r>
      <w:r w:rsidR="00D62152" w:rsidRPr="000C4A39">
        <w:rPr>
          <w:rFonts w:ascii="Arial" w:eastAsia="Times New Roman" w:hAnsi="Arial" w:cs="Arial"/>
          <w:sz w:val="24"/>
          <w:szCs w:val="24"/>
        </w:rPr>
        <w:t>муниципального земельного</w:t>
      </w:r>
      <w:r w:rsidR="0008497A">
        <w:rPr>
          <w:rFonts w:ascii="Arial" w:eastAsia="Times New Roman" w:hAnsi="Arial" w:cs="Arial"/>
          <w:sz w:val="24"/>
          <w:szCs w:val="24"/>
        </w:rPr>
        <w:t xml:space="preserve"> контроля, по результатам которых нарушения устранено.</w:t>
      </w:r>
    </w:p>
    <w:p w:rsidR="00271CAC" w:rsidRPr="00271CAC" w:rsidRDefault="00271CAC" w:rsidP="00874B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71CAC">
        <w:rPr>
          <w:rFonts w:ascii="Arial" w:hAnsi="Arial" w:cs="Arial"/>
          <w:sz w:val="24"/>
          <w:szCs w:val="24"/>
        </w:rPr>
        <w:t>В соответствии с требованиями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установлено, что в 202</w:t>
      </w:r>
      <w:r w:rsidR="00DA7BDD">
        <w:rPr>
          <w:rFonts w:ascii="Arial" w:hAnsi="Arial" w:cs="Arial"/>
          <w:sz w:val="24"/>
          <w:szCs w:val="24"/>
        </w:rPr>
        <w:t>4</w:t>
      </w:r>
      <w:r w:rsidRPr="00271CAC">
        <w:rPr>
          <w:rFonts w:ascii="Arial" w:hAnsi="Arial" w:cs="Arial"/>
          <w:sz w:val="24"/>
          <w:szCs w:val="24"/>
        </w:rPr>
        <w:t xml:space="preserve"> году допускается проведение профилактических мероприятий, мероприятий по профилактике нарушения обязательных требований в отношении контролируемых лиц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</w:t>
      </w:r>
      <w:proofErr w:type="gramEnd"/>
      <w:r w:rsidRPr="00271CAC">
        <w:rPr>
          <w:rFonts w:ascii="Arial" w:hAnsi="Arial" w:cs="Arial"/>
          <w:sz w:val="24"/>
          <w:szCs w:val="24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контроля», в </w:t>
      </w:r>
      <w:proofErr w:type="gramStart"/>
      <w:r w:rsidRPr="00271CAC">
        <w:rPr>
          <w:rFonts w:ascii="Arial" w:hAnsi="Arial" w:cs="Arial"/>
          <w:sz w:val="24"/>
          <w:szCs w:val="24"/>
        </w:rPr>
        <w:t>связи</w:t>
      </w:r>
      <w:proofErr w:type="gramEnd"/>
      <w:r w:rsidRPr="00271CAC">
        <w:rPr>
          <w:rFonts w:ascii="Arial" w:hAnsi="Arial" w:cs="Arial"/>
          <w:sz w:val="24"/>
          <w:szCs w:val="24"/>
        </w:rPr>
        <w:t xml:space="preserve"> с чем муниципальными земельными инспекторами плановые, внеплановые контрольные (надзорные) мероприятия с взаимодействием с контролируемыми лицами в </w:t>
      </w:r>
      <w:r w:rsidRPr="00BA1B33">
        <w:rPr>
          <w:rFonts w:ascii="Arial" w:hAnsi="Arial" w:cs="Arial"/>
          <w:sz w:val="24"/>
          <w:szCs w:val="24"/>
        </w:rPr>
        <w:t>202</w:t>
      </w:r>
      <w:r w:rsidR="00CE0826" w:rsidRPr="00BA1B33">
        <w:rPr>
          <w:rFonts w:ascii="Arial" w:hAnsi="Arial" w:cs="Arial"/>
          <w:sz w:val="24"/>
          <w:szCs w:val="24"/>
        </w:rPr>
        <w:t>4</w:t>
      </w:r>
      <w:r w:rsidRPr="00271CAC">
        <w:rPr>
          <w:rFonts w:ascii="Arial" w:hAnsi="Arial" w:cs="Arial"/>
          <w:sz w:val="24"/>
          <w:szCs w:val="24"/>
        </w:rPr>
        <w:t xml:space="preserve"> г. пров</w:t>
      </w:r>
      <w:r w:rsidR="0008497A">
        <w:rPr>
          <w:rFonts w:ascii="Arial" w:hAnsi="Arial" w:cs="Arial"/>
          <w:sz w:val="24"/>
          <w:szCs w:val="24"/>
        </w:rPr>
        <w:t>едено одно мероприятие</w:t>
      </w:r>
      <w:r w:rsidRPr="00271CAC">
        <w:rPr>
          <w:rFonts w:ascii="Arial" w:hAnsi="Arial" w:cs="Arial"/>
          <w:sz w:val="24"/>
          <w:szCs w:val="24"/>
        </w:rPr>
        <w:t xml:space="preserve">. </w:t>
      </w:r>
    </w:p>
    <w:p w:rsidR="00CE0826" w:rsidRDefault="00CE0826" w:rsidP="00874B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74BE3" w:rsidRPr="000C4A39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4A39">
        <w:rPr>
          <w:rFonts w:ascii="Arial" w:eastAsia="Times New Roman" w:hAnsi="Arial" w:cs="Arial"/>
          <w:sz w:val="24"/>
          <w:szCs w:val="24"/>
        </w:rPr>
        <w:lastRenderedPageBreak/>
        <w:t xml:space="preserve">Также </w:t>
      </w:r>
      <w:r w:rsidR="00576073" w:rsidRPr="000C4A39">
        <w:rPr>
          <w:rFonts w:ascii="Arial" w:eastAsia="Times New Roman" w:hAnsi="Arial" w:cs="Arial"/>
          <w:sz w:val="24"/>
          <w:szCs w:val="24"/>
        </w:rPr>
        <w:t>муниципальными земельными</w:t>
      </w:r>
      <w:r w:rsidRPr="000C4A39">
        <w:rPr>
          <w:rFonts w:ascii="Arial" w:eastAsia="Times New Roman" w:hAnsi="Arial" w:cs="Arial"/>
          <w:sz w:val="24"/>
          <w:szCs w:val="24"/>
        </w:rPr>
        <w:t xml:space="preserve"> инспекторами в 20</w:t>
      </w:r>
      <w:r w:rsidR="006A14FA" w:rsidRPr="000C4A39">
        <w:rPr>
          <w:rFonts w:ascii="Arial" w:eastAsia="Times New Roman" w:hAnsi="Arial" w:cs="Arial"/>
          <w:sz w:val="24"/>
          <w:szCs w:val="24"/>
        </w:rPr>
        <w:t>2</w:t>
      </w:r>
      <w:r w:rsidR="003C5EC9">
        <w:rPr>
          <w:rFonts w:ascii="Arial" w:eastAsia="Times New Roman" w:hAnsi="Arial" w:cs="Arial"/>
          <w:sz w:val="24"/>
          <w:szCs w:val="24"/>
        </w:rPr>
        <w:t>4</w:t>
      </w:r>
      <w:r w:rsidR="008407D0">
        <w:rPr>
          <w:rFonts w:ascii="Arial" w:eastAsia="Times New Roman" w:hAnsi="Arial" w:cs="Arial"/>
          <w:sz w:val="24"/>
          <w:szCs w:val="24"/>
        </w:rPr>
        <w:t xml:space="preserve">г. выявлены </w:t>
      </w:r>
      <w:r w:rsidRPr="000C4A39">
        <w:rPr>
          <w:rFonts w:ascii="Arial" w:eastAsia="Times New Roman" w:hAnsi="Arial" w:cs="Arial"/>
          <w:sz w:val="24"/>
          <w:szCs w:val="24"/>
        </w:rPr>
        <w:t>нарушени</w:t>
      </w:r>
      <w:r w:rsidR="00754A75" w:rsidRPr="000C4A39">
        <w:rPr>
          <w:rFonts w:ascii="Arial" w:eastAsia="Times New Roman" w:hAnsi="Arial" w:cs="Arial"/>
          <w:sz w:val="24"/>
          <w:szCs w:val="24"/>
        </w:rPr>
        <w:t>я</w:t>
      </w:r>
      <w:r w:rsidRPr="000C4A39">
        <w:rPr>
          <w:rFonts w:ascii="Arial" w:eastAsia="Times New Roman" w:hAnsi="Arial" w:cs="Arial"/>
          <w:sz w:val="24"/>
          <w:szCs w:val="24"/>
        </w:rPr>
        <w:t xml:space="preserve"> законодательства, из которых:</w:t>
      </w:r>
    </w:p>
    <w:p w:rsidR="00874BE3" w:rsidRPr="000C4A39" w:rsidRDefault="00626400" w:rsidP="00874B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4A39">
        <w:rPr>
          <w:rFonts w:ascii="Arial" w:eastAsia="Times New Roman" w:hAnsi="Arial" w:cs="Arial"/>
          <w:sz w:val="24"/>
          <w:szCs w:val="24"/>
        </w:rPr>
        <w:t>а</w:t>
      </w:r>
      <w:r w:rsidR="00874BE3" w:rsidRPr="000C4A39">
        <w:rPr>
          <w:rFonts w:ascii="Arial" w:eastAsia="Times New Roman" w:hAnsi="Arial" w:cs="Arial"/>
          <w:sz w:val="24"/>
          <w:szCs w:val="24"/>
        </w:rPr>
        <w:t xml:space="preserve">) </w:t>
      </w:r>
      <w:r w:rsidR="00D1185F" w:rsidRPr="000C4A39">
        <w:rPr>
          <w:rFonts w:ascii="Arial" w:eastAsia="Times New Roman" w:hAnsi="Arial" w:cs="Arial"/>
          <w:sz w:val="24"/>
          <w:szCs w:val="24"/>
        </w:rPr>
        <w:t xml:space="preserve">- </w:t>
      </w:r>
      <w:r w:rsidR="00D1185F" w:rsidRPr="00A92C50">
        <w:rPr>
          <w:rFonts w:ascii="Arial" w:eastAsia="Times New Roman" w:hAnsi="Arial" w:cs="Arial"/>
          <w:sz w:val="24"/>
          <w:szCs w:val="24"/>
        </w:rPr>
        <w:t xml:space="preserve">ст. 7.1. </w:t>
      </w:r>
      <w:proofErr w:type="spellStart"/>
      <w:r w:rsidR="00D1185F" w:rsidRPr="00A92C50">
        <w:rPr>
          <w:rFonts w:ascii="Arial" w:eastAsia="Times New Roman" w:hAnsi="Arial" w:cs="Arial"/>
          <w:sz w:val="24"/>
          <w:szCs w:val="24"/>
        </w:rPr>
        <w:t>КоАП</w:t>
      </w:r>
      <w:proofErr w:type="spellEnd"/>
      <w:r w:rsidR="00D1185F" w:rsidRPr="00A92C50">
        <w:rPr>
          <w:rFonts w:ascii="Arial" w:eastAsia="Times New Roman" w:hAnsi="Arial" w:cs="Arial"/>
          <w:sz w:val="24"/>
          <w:szCs w:val="24"/>
        </w:rPr>
        <w:t xml:space="preserve"> РФ - самовольное занятие земельного участка или части земельного участка, в том числе использование земельного участка лицом, не имеющим предусмотренных</w:t>
      </w:r>
      <w:r w:rsidR="00D1185F" w:rsidRPr="000C4A39">
        <w:rPr>
          <w:rFonts w:ascii="Arial" w:eastAsia="Times New Roman" w:hAnsi="Arial" w:cs="Arial"/>
          <w:sz w:val="24"/>
          <w:szCs w:val="24"/>
        </w:rPr>
        <w:t xml:space="preserve"> законодательством Российской Федерации прав на указанный земельный участок, за совершение которого предусмотрена административная ответственность и наложение административного штрафа</w:t>
      </w:r>
      <w:r w:rsidR="0097341D">
        <w:rPr>
          <w:rFonts w:ascii="Arial" w:eastAsia="Times New Roman" w:hAnsi="Arial" w:cs="Arial"/>
          <w:sz w:val="24"/>
          <w:szCs w:val="24"/>
        </w:rPr>
        <w:t xml:space="preserve"> </w:t>
      </w:r>
      <w:r w:rsidR="00CE0826">
        <w:rPr>
          <w:rFonts w:ascii="Arial" w:eastAsia="Times New Roman" w:hAnsi="Arial" w:cs="Arial"/>
          <w:sz w:val="24"/>
          <w:szCs w:val="24"/>
        </w:rPr>
        <w:t>56</w:t>
      </w:r>
      <w:r w:rsidR="0097341D" w:rsidRPr="00A92C5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341D" w:rsidRPr="00A92C50">
        <w:rPr>
          <w:rFonts w:ascii="Arial" w:eastAsia="Times New Roman" w:hAnsi="Arial" w:cs="Arial"/>
          <w:sz w:val="24"/>
          <w:szCs w:val="24"/>
        </w:rPr>
        <w:t>самозахвата</w:t>
      </w:r>
      <w:proofErr w:type="spellEnd"/>
      <w:r w:rsidR="00CD69FD" w:rsidRPr="00A92C50">
        <w:rPr>
          <w:rFonts w:ascii="Arial" w:eastAsia="Times New Roman" w:hAnsi="Arial" w:cs="Arial"/>
          <w:sz w:val="24"/>
          <w:szCs w:val="24"/>
        </w:rPr>
        <w:t>. По результатам проведенных осмотров, приступили к принудительно</w:t>
      </w:r>
      <w:r w:rsidR="00CD69FD" w:rsidRPr="00CD69FD">
        <w:rPr>
          <w:rFonts w:ascii="Arial" w:eastAsia="Times New Roman" w:hAnsi="Arial" w:cs="Arial"/>
          <w:sz w:val="24"/>
          <w:szCs w:val="24"/>
        </w:rPr>
        <w:t xml:space="preserve">му освобождению, или оформлению правоустанавливающих документов, </w:t>
      </w:r>
      <w:proofErr w:type="gramStart"/>
      <w:r w:rsidR="00CD69FD" w:rsidRPr="00CD69FD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="00CD69FD" w:rsidRPr="00CD69FD">
        <w:rPr>
          <w:rFonts w:ascii="Arial" w:eastAsia="Times New Roman" w:hAnsi="Arial" w:cs="Arial"/>
          <w:sz w:val="24"/>
          <w:szCs w:val="24"/>
        </w:rPr>
        <w:t xml:space="preserve"> самовольно </w:t>
      </w:r>
      <w:proofErr w:type="gramStart"/>
      <w:r w:rsidR="00CD69FD" w:rsidRPr="00CD69FD">
        <w:rPr>
          <w:rFonts w:ascii="Arial" w:eastAsia="Times New Roman" w:hAnsi="Arial" w:cs="Arial"/>
          <w:sz w:val="24"/>
          <w:szCs w:val="24"/>
        </w:rPr>
        <w:t>занятого</w:t>
      </w:r>
      <w:proofErr w:type="gramEnd"/>
      <w:r w:rsidR="00CD69FD" w:rsidRPr="00CD69FD">
        <w:rPr>
          <w:rFonts w:ascii="Arial" w:eastAsia="Times New Roman" w:hAnsi="Arial" w:cs="Arial"/>
          <w:sz w:val="24"/>
          <w:szCs w:val="24"/>
        </w:rPr>
        <w:t xml:space="preserve"> земельного участка, </w:t>
      </w:r>
      <w:r w:rsidR="00CE0826">
        <w:rPr>
          <w:rFonts w:ascii="Arial" w:eastAsia="Times New Roman" w:hAnsi="Arial" w:cs="Arial"/>
          <w:sz w:val="24"/>
          <w:szCs w:val="24"/>
        </w:rPr>
        <w:t>45</w:t>
      </w:r>
      <w:r w:rsidR="00CD69FD" w:rsidRPr="00CD69FD">
        <w:rPr>
          <w:rFonts w:ascii="Arial" w:eastAsia="Times New Roman" w:hAnsi="Arial" w:cs="Arial"/>
          <w:sz w:val="24"/>
          <w:szCs w:val="24"/>
        </w:rPr>
        <w:t xml:space="preserve"> правообладателей объектов недвижимости.</w:t>
      </w:r>
    </w:p>
    <w:p w:rsidR="00B60F49" w:rsidRPr="000C4A39" w:rsidRDefault="00CE0826" w:rsidP="00D118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б) </w:t>
      </w:r>
      <w:r w:rsidR="00D1185F" w:rsidRPr="000C4A39">
        <w:rPr>
          <w:rFonts w:ascii="Arial" w:eastAsia="Times New Roman" w:hAnsi="Arial" w:cs="Arial"/>
          <w:sz w:val="24"/>
          <w:szCs w:val="24"/>
        </w:rPr>
        <w:t xml:space="preserve">- ч.1 ст. 8.8. </w:t>
      </w:r>
      <w:proofErr w:type="spellStart"/>
      <w:r w:rsidR="00D1185F" w:rsidRPr="000C4A39">
        <w:rPr>
          <w:rFonts w:ascii="Arial" w:eastAsia="Times New Roman" w:hAnsi="Arial" w:cs="Arial"/>
          <w:sz w:val="24"/>
          <w:szCs w:val="24"/>
        </w:rPr>
        <w:t>КоАП</w:t>
      </w:r>
      <w:proofErr w:type="spellEnd"/>
      <w:r w:rsidR="00D1185F" w:rsidRPr="000C4A39">
        <w:rPr>
          <w:rFonts w:ascii="Arial" w:eastAsia="Times New Roman" w:hAnsi="Arial" w:cs="Arial"/>
          <w:sz w:val="24"/>
          <w:szCs w:val="24"/>
        </w:rPr>
        <w:t xml:space="preserve"> РФ -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совершение которого предусмотрена административная ответственность и наложение административного штрафа.– </w:t>
      </w:r>
      <w:r w:rsidR="00DA7BDD">
        <w:rPr>
          <w:rFonts w:ascii="Arial" w:eastAsia="Times New Roman" w:hAnsi="Arial" w:cs="Arial"/>
          <w:sz w:val="24"/>
          <w:szCs w:val="24"/>
        </w:rPr>
        <w:t>133.</w:t>
      </w:r>
    </w:p>
    <w:p w:rsidR="000D3027" w:rsidRDefault="00CD69FD" w:rsidP="00874B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D69FD">
        <w:rPr>
          <w:rFonts w:ascii="Arial" w:eastAsia="Times New Roman" w:hAnsi="Arial" w:cs="Arial"/>
          <w:sz w:val="24"/>
          <w:szCs w:val="24"/>
        </w:rPr>
        <w:t xml:space="preserve">По заданию министерства имущественных отношений Московской области отделом муниципального земельного контроля проведено </w:t>
      </w:r>
      <w:r w:rsidR="00CE0826">
        <w:rPr>
          <w:rFonts w:ascii="Arial" w:eastAsia="Times New Roman" w:hAnsi="Arial" w:cs="Arial"/>
          <w:sz w:val="24"/>
          <w:szCs w:val="24"/>
        </w:rPr>
        <w:t>9369</w:t>
      </w:r>
      <w:r w:rsidRPr="00CD69FD">
        <w:rPr>
          <w:rFonts w:ascii="Arial" w:eastAsia="Times New Roman" w:hAnsi="Arial" w:cs="Arial"/>
          <w:sz w:val="24"/>
          <w:szCs w:val="24"/>
        </w:rPr>
        <w:t xml:space="preserve"> осмотров земельных участков с целью взаимодействия в ФНС России по начислению повышенного налога за неиспользовани</w:t>
      </w:r>
      <w:r w:rsidR="007E3D90">
        <w:rPr>
          <w:rFonts w:ascii="Arial" w:eastAsia="Times New Roman" w:hAnsi="Arial" w:cs="Arial"/>
          <w:sz w:val="24"/>
          <w:szCs w:val="24"/>
        </w:rPr>
        <w:t>е земель по целевому назначению. По 7120 земельным участкам начислен повышенный налог.</w:t>
      </w:r>
    </w:p>
    <w:p w:rsidR="00D13564" w:rsidRDefault="00D13564" w:rsidP="00874B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62A83" w:rsidRDefault="00E62A83" w:rsidP="00D1356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379720" cy="1927860"/>
            <wp:effectExtent l="19050" t="0" r="1143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13564" w:rsidRDefault="00D13564" w:rsidP="00874B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C67F8" w:rsidRDefault="00CC67F8" w:rsidP="00874B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C67F8">
        <w:rPr>
          <w:rFonts w:ascii="Arial" w:eastAsia="Times New Roman" w:hAnsi="Arial" w:cs="Arial"/>
          <w:sz w:val="24"/>
          <w:szCs w:val="24"/>
        </w:rPr>
        <w:t xml:space="preserve">По заданию министерства имущественных отношений Московской области отделом муниципального земельного контроля проведено </w:t>
      </w:r>
      <w:r w:rsidR="00CE0826">
        <w:rPr>
          <w:rFonts w:ascii="Arial" w:eastAsia="Times New Roman" w:hAnsi="Arial" w:cs="Arial"/>
          <w:sz w:val="24"/>
          <w:szCs w:val="24"/>
        </w:rPr>
        <w:t>2667</w:t>
      </w:r>
      <w:r w:rsidRPr="00CC67F8">
        <w:rPr>
          <w:rFonts w:ascii="Arial" w:eastAsia="Times New Roman" w:hAnsi="Arial" w:cs="Arial"/>
          <w:sz w:val="24"/>
          <w:szCs w:val="24"/>
        </w:rPr>
        <w:t xml:space="preserve"> осмотров земельных участков с целью вовлечения в налого</w:t>
      </w:r>
      <w:r w:rsidR="00E62A83">
        <w:rPr>
          <w:rFonts w:ascii="Arial" w:eastAsia="Times New Roman" w:hAnsi="Arial" w:cs="Arial"/>
          <w:sz w:val="24"/>
          <w:szCs w:val="24"/>
        </w:rPr>
        <w:t xml:space="preserve">вый </w:t>
      </w:r>
      <w:r w:rsidRPr="00CC67F8">
        <w:rPr>
          <w:rFonts w:ascii="Arial" w:eastAsia="Times New Roman" w:hAnsi="Arial" w:cs="Arial"/>
          <w:sz w:val="24"/>
          <w:szCs w:val="24"/>
        </w:rPr>
        <w:t>оборот земельных участков.</w:t>
      </w:r>
    </w:p>
    <w:p w:rsidR="00CC67F8" w:rsidRPr="00CD69FD" w:rsidRDefault="00CC67F8" w:rsidP="00874B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2CC0" w:rsidRDefault="000D3027" w:rsidP="000C4A3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62A83">
        <w:rPr>
          <w:rFonts w:ascii="Arial" w:eastAsia="Times New Roman" w:hAnsi="Arial" w:cs="Arial"/>
          <w:sz w:val="24"/>
          <w:szCs w:val="24"/>
        </w:rPr>
        <w:t xml:space="preserve">Динамика выявленных нарушений законодательства в ходе проведения </w:t>
      </w:r>
      <w:r w:rsidR="00A92C50" w:rsidRPr="00E62A83">
        <w:rPr>
          <w:rFonts w:ascii="Arial" w:eastAsia="Times New Roman" w:hAnsi="Arial" w:cs="Arial"/>
          <w:sz w:val="24"/>
          <w:szCs w:val="24"/>
        </w:rPr>
        <w:t>мероприятий в рамках полномочий органа муниципального земельного контроля</w:t>
      </w:r>
      <w:r w:rsidRPr="00E62A83">
        <w:rPr>
          <w:rFonts w:ascii="Arial" w:eastAsia="Times New Roman" w:hAnsi="Arial" w:cs="Arial"/>
          <w:sz w:val="24"/>
          <w:szCs w:val="24"/>
        </w:rPr>
        <w:t xml:space="preserve"> 20</w:t>
      </w:r>
      <w:r w:rsidR="000B0BC4" w:rsidRPr="00E62A83">
        <w:rPr>
          <w:rFonts w:ascii="Arial" w:eastAsia="Times New Roman" w:hAnsi="Arial" w:cs="Arial"/>
          <w:sz w:val="24"/>
          <w:szCs w:val="24"/>
        </w:rPr>
        <w:t>2</w:t>
      </w:r>
      <w:r w:rsidR="003C5EC9">
        <w:rPr>
          <w:rFonts w:ascii="Arial" w:eastAsia="Times New Roman" w:hAnsi="Arial" w:cs="Arial"/>
          <w:sz w:val="24"/>
          <w:szCs w:val="24"/>
        </w:rPr>
        <w:t>3</w:t>
      </w:r>
      <w:r w:rsidRPr="00E62A83">
        <w:rPr>
          <w:rFonts w:ascii="Arial" w:eastAsia="Times New Roman" w:hAnsi="Arial" w:cs="Arial"/>
          <w:sz w:val="24"/>
          <w:szCs w:val="24"/>
        </w:rPr>
        <w:t>-20</w:t>
      </w:r>
      <w:r w:rsidR="000B0BC4" w:rsidRPr="00E62A83">
        <w:rPr>
          <w:rFonts w:ascii="Arial" w:eastAsia="Times New Roman" w:hAnsi="Arial" w:cs="Arial"/>
          <w:sz w:val="24"/>
          <w:szCs w:val="24"/>
        </w:rPr>
        <w:t>2</w:t>
      </w:r>
      <w:r w:rsidR="003C5EC9">
        <w:rPr>
          <w:rFonts w:ascii="Arial" w:eastAsia="Times New Roman" w:hAnsi="Arial" w:cs="Arial"/>
          <w:sz w:val="24"/>
          <w:szCs w:val="24"/>
        </w:rPr>
        <w:t>4</w:t>
      </w:r>
      <w:r w:rsidR="004B63D5" w:rsidRPr="00E62A83">
        <w:rPr>
          <w:rFonts w:ascii="Arial" w:eastAsia="Times New Roman" w:hAnsi="Arial" w:cs="Arial"/>
          <w:sz w:val="24"/>
          <w:szCs w:val="24"/>
        </w:rPr>
        <w:t xml:space="preserve"> гг.</w:t>
      </w:r>
    </w:p>
    <w:p w:rsidR="00D13564" w:rsidRPr="000C4A39" w:rsidRDefault="00D13564" w:rsidP="000C4A3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0D3027" w:rsidRPr="004518B7" w:rsidRDefault="00A846E1" w:rsidP="00D1356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67350" cy="2103120"/>
            <wp:effectExtent l="19050" t="0" r="1905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C5267" w:rsidRPr="004518B7" w:rsidRDefault="006C5267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7E63" w:rsidRPr="000C4A39" w:rsidRDefault="000D3027" w:rsidP="000C4A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4A39">
        <w:rPr>
          <w:rFonts w:ascii="Arial" w:eastAsia="Times New Roman" w:hAnsi="Arial" w:cs="Arial"/>
          <w:sz w:val="24"/>
          <w:szCs w:val="24"/>
        </w:rPr>
        <w:lastRenderedPageBreak/>
        <w:t xml:space="preserve">Для достижения поставленных целей и результатов </w:t>
      </w:r>
      <w:r w:rsidR="00127C9E" w:rsidRPr="000C4A39">
        <w:rPr>
          <w:rFonts w:ascii="Arial" w:eastAsia="Times New Roman" w:hAnsi="Arial" w:cs="Arial"/>
          <w:sz w:val="24"/>
          <w:szCs w:val="24"/>
        </w:rPr>
        <w:t>профилактики</w:t>
      </w:r>
      <w:r w:rsidR="00547E63" w:rsidRPr="000C4A39">
        <w:rPr>
          <w:rFonts w:ascii="Arial" w:eastAsia="Times New Roman" w:hAnsi="Arial" w:cs="Arial"/>
          <w:sz w:val="24"/>
          <w:szCs w:val="24"/>
        </w:rPr>
        <w:t xml:space="preserve"> нарушений обязательных требований </w:t>
      </w:r>
      <w:r w:rsidR="004B63D5" w:rsidRPr="000C4A39">
        <w:rPr>
          <w:rFonts w:ascii="Arial" w:eastAsia="Times New Roman" w:hAnsi="Arial" w:cs="Arial"/>
          <w:sz w:val="24"/>
          <w:szCs w:val="24"/>
        </w:rPr>
        <w:t>п</w:t>
      </w:r>
      <w:r w:rsidR="00C82CC0" w:rsidRPr="000C4A39">
        <w:rPr>
          <w:rFonts w:ascii="Arial" w:eastAsia="Times New Roman" w:hAnsi="Arial" w:cs="Arial"/>
          <w:sz w:val="24"/>
          <w:szCs w:val="24"/>
        </w:rPr>
        <w:t xml:space="preserve">рограммой профилактики на </w:t>
      </w:r>
      <w:r w:rsidRPr="000C4A39">
        <w:rPr>
          <w:rFonts w:ascii="Arial" w:eastAsia="Times New Roman" w:hAnsi="Arial" w:cs="Arial"/>
          <w:sz w:val="24"/>
          <w:szCs w:val="24"/>
        </w:rPr>
        <w:t>20</w:t>
      </w:r>
      <w:r w:rsidR="004B63D5" w:rsidRPr="000C4A39">
        <w:rPr>
          <w:rFonts w:ascii="Arial" w:eastAsia="Times New Roman" w:hAnsi="Arial" w:cs="Arial"/>
          <w:sz w:val="24"/>
          <w:szCs w:val="24"/>
        </w:rPr>
        <w:t>2</w:t>
      </w:r>
      <w:r w:rsidR="003C5EC9">
        <w:rPr>
          <w:rFonts w:ascii="Arial" w:eastAsia="Times New Roman" w:hAnsi="Arial" w:cs="Arial"/>
          <w:sz w:val="24"/>
          <w:szCs w:val="24"/>
        </w:rPr>
        <w:t>4</w:t>
      </w:r>
      <w:r w:rsidRPr="000C4A39">
        <w:rPr>
          <w:rFonts w:ascii="Arial" w:eastAsia="Times New Roman" w:hAnsi="Arial" w:cs="Arial"/>
          <w:sz w:val="24"/>
          <w:szCs w:val="24"/>
        </w:rPr>
        <w:t xml:space="preserve"> г. </w:t>
      </w:r>
      <w:r w:rsidR="00547E63" w:rsidRPr="000C4A39">
        <w:rPr>
          <w:rFonts w:ascii="Arial" w:eastAsia="Times New Roman" w:hAnsi="Arial" w:cs="Arial"/>
          <w:sz w:val="24"/>
          <w:szCs w:val="24"/>
        </w:rPr>
        <w:t xml:space="preserve">была установлена </w:t>
      </w:r>
      <w:r w:rsidRPr="000C4A39">
        <w:rPr>
          <w:rFonts w:ascii="Arial" w:eastAsia="Times New Roman" w:hAnsi="Arial" w:cs="Arial"/>
          <w:sz w:val="24"/>
          <w:szCs w:val="24"/>
        </w:rPr>
        <w:t>система оценки эффективност</w:t>
      </w:r>
      <w:r w:rsidR="00547E63" w:rsidRPr="000C4A39">
        <w:rPr>
          <w:rFonts w:ascii="Arial" w:eastAsia="Times New Roman" w:hAnsi="Arial" w:cs="Arial"/>
          <w:sz w:val="24"/>
          <w:szCs w:val="24"/>
        </w:rPr>
        <w:t xml:space="preserve">и профилактической деятельности, состоящая из </w:t>
      </w:r>
      <w:r w:rsidRPr="000C4A39">
        <w:rPr>
          <w:rFonts w:ascii="Arial" w:eastAsia="Times New Roman" w:hAnsi="Arial" w:cs="Arial"/>
          <w:sz w:val="24"/>
          <w:szCs w:val="24"/>
        </w:rPr>
        <w:t>следующих целевых показателей</w:t>
      </w:r>
      <w:r w:rsidR="00F1220C" w:rsidRPr="000C4A39">
        <w:rPr>
          <w:rFonts w:ascii="Arial" w:eastAsia="Times New Roman" w:hAnsi="Arial" w:cs="Arial"/>
          <w:sz w:val="24"/>
          <w:szCs w:val="24"/>
        </w:rPr>
        <w:t>:</w:t>
      </w:r>
    </w:p>
    <w:p w:rsidR="00F1220C" w:rsidRPr="000C4A39" w:rsidRDefault="00F1220C" w:rsidP="000C4A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4A39">
        <w:rPr>
          <w:rFonts w:ascii="Arial" w:eastAsia="Times New Roman" w:hAnsi="Arial" w:cs="Arial"/>
          <w:sz w:val="24"/>
          <w:szCs w:val="24"/>
        </w:rPr>
        <w:t xml:space="preserve">- полнота информации, размещенной на официальном сайте в соответствии с частью 3 статьи 46 Федерального закона </w:t>
      </w:r>
      <w:r w:rsidR="00AE4F30" w:rsidRPr="000C4A39">
        <w:rPr>
          <w:rFonts w:ascii="Arial" w:eastAsia="Times New Roman" w:hAnsi="Arial" w:cs="Arial"/>
          <w:sz w:val="24"/>
          <w:szCs w:val="24"/>
        </w:rPr>
        <w:t>№ 248-ФЗ</w:t>
      </w:r>
      <w:r w:rsidRPr="000C4A39">
        <w:rPr>
          <w:rFonts w:ascii="Arial" w:eastAsia="Times New Roman" w:hAnsi="Arial" w:cs="Arial"/>
          <w:sz w:val="24"/>
          <w:szCs w:val="24"/>
        </w:rPr>
        <w:t xml:space="preserve"> (опубликование на официальном сайте нормативных правовых актов)  – </w:t>
      </w:r>
      <w:proofErr w:type="gramStart"/>
      <w:r w:rsidRPr="000C4A39">
        <w:rPr>
          <w:rFonts w:ascii="Arial" w:eastAsia="Times New Roman" w:hAnsi="Arial" w:cs="Arial"/>
          <w:sz w:val="24"/>
          <w:szCs w:val="24"/>
        </w:rPr>
        <w:t>достигнут</w:t>
      </w:r>
      <w:proofErr w:type="gramEnd"/>
      <w:r w:rsidRPr="000C4A39">
        <w:rPr>
          <w:rFonts w:ascii="Arial" w:eastAsia="Times New Roman" w:hAnsi="Arial" w:cs="Arial"/>
          <w:sz w:val="24"/>
          <w:szCs w:val="24"/>
        </w:rPr>
        <w:t xml:space="preserve"> и составил 100% от запланированного (100%);</w:t>
      </w:r>
    </w:p>
    <w:p w:rsidR="00F1220C" w:rsidRPr="000C4A39" w:rsidRDefault="00F1220C" w:rsidP="000C4A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4A39">
        <w:rPr>
          <w:rFonts w:ascii="Arial" w:eastAsia="Times New Roman" w:hAnsi="Arial" w:cs="Arial"/>
          <w:sz w:val="24"/>
          <w:szCs w:val="24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proofErr w:type="gramStart"/>
      <w:r w:rsidRPr="000C4A39">
        <w:rPr>
          <w:rFonts w:ascii="Arial" w:eastAsia="Times New Roman" w:hAnsi="Arial" w:cs="Arial"/>
          <w:sz w:val="24"/>
          <w:szCs w:val="24"/>
        </w:rPr>
        <w:t>достигнут</w:t>
      </w:r>
      <w:proofErr w:type="gramEnd"/>
      <w:r w:rsidRPr="000C4A39">
        <w:rPr>
          <w:rFonts w:ascii="Arial" w:eastAsia="Times New Roman" w:hAnsi="Arial" w:cs="Arial"/>
          <w:sz w:val="24"/>
          <w:szCs w:val="24"/>
        </w:rPr>
        <w:t xml:space="preserve"> и составил 100% от запланированного (90%);</w:t>
      </w:r>
    </w:p>
    <w:p w:rsidR="00F1220C" w:rsidRPr="000C4A39" w:rsidRDefault="00F1220C" w:rsidP="000C4A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C4A39">
        <w:rPr>
          <w:rFonts w:ascii="Arial" w:eastAsia="Times New Roman" w:hAnsi="Arial" w:cs="Arial"/>
          <w:sz w:val="24"/>
          <w:szCs w:val="24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не </w:t>
      </w:r>
      <w:r w:rsidR="00536A3C" w:rsidRPr="000C4A39">
        <w:rPr>
          <w:rFonts w:ascii="Arial" w:eastAsia="Times New Roman" w:hAnsi="Arial" w:cs="Arial"/>
          <w:sz w:val="24"/>
          <w:szCs w:val="24"/>
        </w:rPr>
        <w:t>достигнут,</w:t>
      </w:r>
      <w:r w:rsidRPr="000C4A39">
        <w:rPr>
          <w:rFonts w:ascii="Arial" w:eastAsia="Times New Roman" w:hAnsi="Arial" w:cs="Arial"/>
          <w:sz w:val="24"/>
          <w:szCs w:val="24"/>
        </w:rPr>
        <w:t xml:space="preserve"> и составил 80% от запланированного (90%); </w:t>
      </w:r>
      <w:proofErr w:type="gramEnd"/>
    </w:p>
    <w:p w:rsidR="00F1220C" w:rsidRPr="000C4A39" w:rsidRDefault="00F1220C" w:rsidP="000C4A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4A39">
        <w:rPr>
          <w:rFonts w:ascii="Arial" w:eastAsia="Times New Roman" w:hAnsi="Arial" w:cs="Arial"/>
          <w:sz w:val="24"/>
          <w:szCs w:val="24"/>
        </w:rPr>
        <w:t xml:space="preserve">- удовлетворенность контролируемых лиц доступностью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не </w:t>
      </w:r>
      <w:proofErr w:type="gramStart"/>
      <w:r w:rsidRPr="000C4A39">
        <w:rPr>
          <w:rFonts w:ascii="Arial" w:eastAsia="Times New Roman" w:hAnsi="Arial" w:cs="Arial"/>
          <w:sz w:val="24"/>
          <w:szCs w:val="24"/>
        </w:rPr>
        <w:t>достигнут</w:t>
      </w:r>
      <w:proofErr w:type="gramEnd"/>
      <w:r w:rsidRPr="000C4A39">
        <w:rPr>
          <w:rFonts w:ascii="Arial" w:eastAsia="Times New Roman" w:hAnsi="Arial" w:cs="Arial"/>
          <w:sz w:val="24"/>
          <w:szCs w:val="24"/>
        </w:rPr>
        <w:t xml:space="preserve"> и составил </w:t>
      </w:r>
      <w:r w:rsidR="006E222C">
        <w:rPr>
          <w:rFonts w:ascii="Arial" w:eastAsia="Times New Roman" w:hAnsi="Arial" w:cs="Arial"/>
          <w:sz w:val="24"/>
          <w:szCs w:val="24"/>
        </w:rPr>
        <w:t>7</w:t>
      </w:r>
      <w:r w:rsidRPr="000C4A39">
        <w:rPr>
          <w:rFonts w:ascii="Arial" w:eastAsia="Times New Roman" w:hAnsi="Arial" w:cs="Arial"/>
          <w:sz w:val="24"/>
          <w:szCs w:val="24"/>
        </w:rPr>
        <w:t>0% от запланированного (90%);</w:t>
      </w:r>
    </w:p>
    <w:p w:rsidR="00F1220C" w:rsidRPr="000C4A39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="00536A3C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достигнут,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составил 100% </w:t>
      </w:r>
      <w:proofErr w:type="gramStart"/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запланированного (90%).</w:t>
      </w:r>
    </w:p>
    <w:p w:rsidR="000D3027" w:rsidRPr="000C4A39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эффективности реализации </w:t>
      </w:r>
      <w:r w:rsidR="004B63D5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рограммы профилактики </w:t>
      </w:r>
      <w:r w:rsidR="00197403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</w:t>
      </w:r>
      <w:r w:rsidR="00B400F2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C5E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составила </w:t>
      </w:r>
      <w:r w:rsidR="000B08F5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%. В соответствии с данным значением уровень результативности профилактической работы </w:t>
      </w:r>
      <w:r w:rsidR="00197403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 муниципального земельного контроля 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 как «Уровень лидерства».</w:t>
      </w:r>
      <w:proofErr w:type="gramEnd"/>
    </w:p>
    <w:p w:rsidR="000D3027" w:rsidRPr="000C4A39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</w:t>
      </w:r>
      <w:r w:rsidR="00197403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муниципального земельного контроля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выполнены все мероприятия, предусмотренные </w:t>
      </w:r>
      <w:r w:rsidR="00547E63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рограммой профилактики</w:t>
      </w:r>
      <w:r w:rsidR="00B400F2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</w:t>
      </w:r>
      <w:r w:rsidR="003C5E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547E63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="006E2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8D7210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способствовало повышению информативности </w:t>
      </w:r>
      <w:r w:rsidR="0054421B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контролируемых лиц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7210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вреда (ущерба) охраняемым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ценностям. </w:t>
      </w:r>
    </w:p>
    <w:p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:rsidR="001A3A49" w:rsidRPr="002C60BD" w:rsidRDefault="001A3A49" w:rsidP="00626400">
      <w:pPr>
        <w:pStyle w:val="3"/>
        <w:spacing w:before="1" w:line="295" w:lineRule="exact"/>
        <w:ind w:left="0" w:firstLine="0"/>
        <w:jc w:val="center"/>
        <w:rPr>
          <w:rFonts w:ascii="Arial" w:hAnsi="Arial" w:cs="Arial"/>
          <w:sz w:val="24"/>
          <w:szCs w:val="24"/>
        </w:rPr>
      </w:pPr>
      <w:r w:rsidRPr="002C60BD">
        <w:rPr>
          <w:rFonts w:ascii="Arial" w:hAnsi="Arial" w:cs="Arial"/>
          <w:sz w:val="24"/>
          <w:szCs w:val="24"/>
        </w:rPr>
        <w:t xml:space="preserve">Раздел 2. Цели и задачи </w:t>
      </w:r>
      <w:r w:rsidR="00626400" w:rsidRPr="002C60BD">
        <w:rPr>
          <w:rFonts w:ascii="Arial" w:hAnsi="Arial" w:cs="Arial"/>
          <w:sz w:val="24"/>
          <w:szCs w:val="24"/>
        </w:rPr>
        <w:t>реализации программы профилактики</w:t>
      </w:r>
    </w:p>
    <w:p w:rsidR="001A3A49" w:rsidRPr="002C60BD" w:rsidRDefault="001A3A49" w:rsidP="001A3A49">
      <w:pPr>
        <w:pStyle w:val="3"/>
        <w:spacing w:before="1" w:line="295" w:lineRule="exact"/>
        <w:ind w:left="0" w:firstLine="567"/>
        <w:rPr>
          <w:sz w:val="24"/>
          <w:szCs w:val="24"/>
        </w:rPr>
      </w:pPr>
    </w:p>
    <w:p w:rsidR="00626400" w:rsidRPr="002C60BD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077D83"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26400"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Целями проведения профилактических мероприятий являются:</w:t>
      </w:r>
    </w:p>
    <w:p w:rsidR="00DD582A" w:rsidRPr="002C60BD" w:rsidRDefault="00DD582A" w:rsidP="00DD582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лицами.</w:t>
      </w:r>
    </w:p>
    <w:p w:rsidR="00DD582A" w:rsidRPr="000C4A39" w:rsidRDefault="00DD582A" w:rsidP="00DD582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устранение условий, причин и факторов, способных привести 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:rsidR="00DD582A" w:rsidRPr="000C4A39" w:rsidRDefault="00DD582A" w:rsidP="00DD582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создание условий для доведения обязательных требований 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до контролируемых лиц, повышение информированности о способах 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их соблюдения </w:t>
      </w:r>
    </w:p>
    <w:p w:rsidR="00892260" w:rsidRPr="000C4A39" w:rsidRDefault="009B6B1A" w:rsidP="008922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610A12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892260"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органом муниципального земельного контроля профилактических мероприятий направлено на решение следующих задач:</w:t>
      </w:r>
    </w:p>
    <w:p w:rsidR="00892260" w:rsidRPr="000C4A39" w:rsidRDefault="00892260" w:rsidP="008922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разъяснение контролируемым лицам обязательных требований;</w:t>
      </w:r>
    </w:p>
    <w:p w:rsidR="00892260" w:rsidRPr="000C4A39" w:rsidRDefault="00892260" w:rsidP="008922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92260" w:rsidRPr="000C4A39" w:rsidRDefault="00892260" w:rsidP="008922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892260" w:rsidRPr="000C4A39" w:rsidRDefault="00892260" w:rsidP="008922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892260" w:rsidRPr="000C4A39" w:rsidRDefault="00892260" w:rsidP="008922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повышение квалификации кадрового состава органа муниципального земельного контроля, принимающего участие в проведении контрольных (надзорных) мероприятий;</w:t>
      </w:r>
    </w:p>
    <w:p w:rsidR="00892260" w:rsidRPr="000C4A39" w:rsidRDefault="00892260" w:rsidP="008922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создание системы консультирования контролируемы</w:t>
      </w:r>
      <w:r w:rsidRPr="000C4A39">
        <w:rPr>
          <w:rFonts w:ascii="Arial" w:eastAsia="Times New Roman" w:hAnsi="Arial" w:cs="Arial" w:hint="eastAsia"/>
          <w:color w:val="000000"/>
          <w:sz w:val="24"/>
          <w:szCs w:val="24"/>
          <w:lang w:eastAsia="ru-RU"/>
        </w:rPr>
        <w:t>х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лиц, в том числе с использованием современных информационно-телекоммуникационных технологий;</w:t>
      </w:r>
    </w:p>
    <w:p w:rsidR="00892260" w:rsidRPr="000C4A39" w:rsidRDefault="00892260" w:rsidP="0089226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92260" w:rsidRDefault="00892260" w:rsidP="000C4A3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показатели программы профилактики в рамках осуществления муниципального земельного контроля на 202</w:t>
      </w:r>
      <w:r w:rsidR="006F0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0C4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год: </w:t>
      </w:r>
    </w:p>
    <w:p w:rsidR="000C4A39" w:rsidRDefault="000C4A39" w:rsidP="000C4A3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386"/>
        <w:gridCol w:w="1559"/>
        <w:gridCol w:w="1418"/>
      </w:tblGrid>
      <w:tr w:rsidR="001A67AF" w:rsidRPr="004518B7" w:rsidTr="000C4A39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9336D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A3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A3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C4A39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0C4A3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9336D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A39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8407D0" w:rsidP="003C5E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Базовый показатель (202</w:t>
            </w:r>
            <w:r w:rsidR="003C5EC9">
              <w:rPr>
                <w:rFonts w:ascii="Arial" w:hAnsi="Arial" w:cs="Arial"/>
                <w:sz w:val="24"/>
                <w:szCs w:val="24"/>
              </w:rPr>
              <w:t>4</w:t>
            </w:r>
            <w:r w:rsidR="001A67AF" w:rsidRPr="000C4A39">
              <w:rPr>
                <w:rFonts w:ascii="Arial" w:hAnsi="Arial" w:cs="Arial"/>
                <w:sz w:val="24"/>
                <w:szCs w:val="24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3C5E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A39">
              <w:rPr>
                <w:rFonts w:ascii="Arial" w:hAnsi="Arial" w:cs="Arial"/>
                <w:sz w:val="24"/>
                <w:szCs w:val="24"/>
              </w:rPr>
              <w:t>202</w:t>
            </w:r>
            <w:r w:rsidR="003C5EC9">
              <w:rPr>
                <w:rFonts w:ascii="Arial" w:hAnsi="Arial" w:cs="Arial"/>
                <w:sz w:val="24"/>
                <w:szCs w:val="24"/>
              </w:rPr>
              <w:t>5</w:t>
            </w:r>
            <w:r w:rsidRPr="000C4A39">
              <w:rPr>
                <w:rFonts w:ascii="Arial" w:hAnsi="Arial" w:cs="Arial"/>
                <w:sz w:val="24"/>
                <w:szCs w:val="24"/>
              </w:rPr>
              <w:t xml:space="preserve"> год, %</w:t>
            </w:r>
          </w:p>
        </w:tc>
      </w:tr>
      <w:tr w:rsidR="001A67AF" w:rsidRPr="004518B7" w:rsidTr="000C4A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9866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0C4A39" w:rsidRDefault="001A67AF" w:rsidP="00896746">
            <w:pPr>
              <w:pStyle w:val="ConsPlusNormal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 xml:space="preserve">Доля проведенных профилактических мероприятий </w:t>
            </w:r>
            <w:proofErr w:type="gramStart"/>
            <w:r w:rsidRPr="000C4A39">
              <w:rPr>
                <w:rFonts w:ascii="Arial" w:hAnsi="Arial" w:cs="Arial"/>
                <w:sz w:val="20"/>
              </w:rPr>
              <w:t>от</w:t>
            </w:r>
            <w:proofErr w:type="gramEnd"/>
            <w:r w:rsidRPr="000C4A39">
              <w:rPr>
                <w:rFonts w:ascii="Arial" w:hAnsi="Arial" w:cs="Arial"/>
                <w:sz w:val="20"/>
              </w:rPr>
              <w:t xml:space="preserve"> запланированных: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0C4A39" w:rsidRDefault="001A67AF" w:rsidP="00896746">
            <w:pPr>
              <w:pStyle w:val="ConsPlusNormal"/>
              <w:rPr>
                <w:rFonts w:ascii="Arial" w:hAnsi="Arial" w:cs="Arial"/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</w:t>
            </w:r>
            <w:r w:rsidRPr="000C4A39">
              <w:rPr>
                <w:rFonts w:ascii="Arial" w:hAnsi="Arial" w:cs="Arial"/>
                <w:sz w:val="20"/>
              </w:rPr>
              <w:t>- фактическое количество профилактических мероприятий;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</w:t>
            </w:r>
            <w:r w:rsidRPr="000C4A39">
              <w:rPr>
                <w:rFonts w:ascii="Arial" w:hAnsi="Arial" w:cs="Arial"/>
                <w:sz w:val="20"/>
              </w:rPr>
              <w:t>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89674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89674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100</w:t>
            </w:r>
          </w:p>
        </w:tc>
      </w:tr>
      <w:tr w:rsidR="001A67AF" w:rsidRPr="004518B7" w:rsidTr="000C4A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9866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0C4A39" w:rsidRDefault="001A67AF" w:rsidP="00896746">
            <w:pPr>
              <w:pStyle w:val="ConsPlusNormal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</w:t>
            </w:r>
            <w:r w:rsidRPr="000C4A39">
              <w:rPr>
                <w:rFonts w:ascii="Arial" w:hAnsi="Arial" w:cs="Arial"/>
                <w:sz w:val="20"/>
              </w:rPr>
              <w:t xml:space="preserve">количество НПА, </w:t>
            </w:r>
            <w:proofErr w:type="gramStart"/>
            <w:r w:rsidRPr="000C4A39">
              <w:rPr>
                <w:rFonts w:ascii="Arial" w:hAnsi="Arial" w:cs="Arial"/>
                <w:sz w:val="20"/>
              </w:rPr>
              <w:t>содержащих</w:t>
            </w:r>
            <w:proofErr w:type="gramEnd"/>
            <w:r w:rsidRPr="000C4A39">
              <w:rPr>
                <w:rFonts w:ascii="Arial" w:hAnsi="Arial" w:cs="Arial"/>
                <w:sz w:val="20"/>
              </w:rPr>
              <w:t xml:space="preserve"> обязательные требования, размещенных на официальном сайте</w:t>
            </w:r>
            <w:r w:rsidRPr="004518B7">
              <w:rPr>
                <w:sz w:val="20"/>
              </w:rPr>
              <w:t>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</w:t>
            </w:r>
            <w:r w:rsidRPr="000C4A39">
              <w:rPr>
                <w:rFonts w:ascii="Arial" w:hAnsi="Arial" w:cs="Arial"/>
                <w:sz w:val="20"/>
              </w:rPr>
              <w:t xml:space="preserve">общее количество </w:t>
            </w:r>
            <w:proofErr w:type="gramStart"/>
            <w:r w:rsidRPr="000C4A39">
              <w:rPr>
                <w:rFonts w:ascii="Arial" w:hAnsi="Arial" w:cs="Arial"/>
                <w:sz w:val="20"/>
              </w:rPr>
              <w:t>утвержденных</w:t>
            </w:r>
            <w:proofErr w:type="gramEnd"/>
            <w:r w:rsidRPr="000C4A39">
              <w:rPr>
                <w:rFonts w:ascii="Arial" w:hAnsi="Arial" w:cs="Arial"/>
                <w:sz w:val="20"/>
              </w:rPr>
              <w:t xml:space="preserve">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89674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89674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100</w:t>
            </w:r>
          </w:p>
        </w:tc>
      </w:tr>
      <w:tr w:rsidR="001A67AF" w:rsidRPr="004518B7" w:rsidTr="000C4A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9866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0C4A39" w:rsidRDefault="001A67AF" w:rsidP="00896746">
            <w:pPr>
              <w:pStyle w:val="ConsPlusNormal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lastRenderedPageBreak/>
              <w:drawing>
                <wp:inline distT="0" distB="0" distL="0" distR="0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0C4A39" w:rsidRDefault="001A67AF" w:rsidP="00896746">
            <w:pPr>
              <w:pStyle w:val="ConsPlusNormal"/>
              <w:rPr>
                <w:rFonts w:ascii="Arial" w:hAnsi="Arial" w:cs="Arial"/>
                <w:sz w:val="20"/>
              </w:rPr>
            </w:pPr>
            <w:proofErr w:type="gramStart"/>
            <w:r w:rsidRPr="000C4A39">
              <w:rPr>
                <w:rFonts w:ascii="Arial" w:hAnsi="Arial" w:cs="Arial"/>
                <w:sz w:val="20"/>
              </w:rPr>
              <w:t>Пред</w:t>
            </w:r>
            <w:proofErr w:type="gramEnd"/>
            <w:r w:rsidRPr="000C4A39">
              <w:rPr>
                <w:rFonts w:ascii="Arial" w:hAnsi="Arial" w:cs="Arial"/>
                <w:sz w:val="20"/>
              </w:rPr>
              <w:t xml:space="preserve"> - количество выданных предостережений о недопустимости нарушения обязательных требований;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</w:t>
            </w:r>
            <w:r w:rsidRPr="000C4A39">
              <w:rPr>
                <w:rFonts w:ascii="Arial" w:hAnsi="Arial" w:cs="Arial"/>
                <w:sz w:val="20"/>
              </w:rPr>
              <w:t>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89674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E60FAB" w:rsidP="0089674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1A67AF" w:rsidRPr="004518B7" w:rsidTr="000C4A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9866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Доля охвата контролируемых лиц (включенных в ежегодный план проверок) профилактическими мероприятиями</w:t>
            </w:r>
            <w:r w:rsidRPr="004518B7">
              <w:rPr>
                <w:sz w:val="20"/>
              </w:rPr>
              <w:t>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0C4A39" w:rsidRDefault="001A67AF" w:rsidP="00896746">
            <w:pPr>
              <w:pStyle w:val="ConsPlusNormal"/>
              <w:rPr>
                <w:rFonts w:ascii="Arial" w:hAnsi="Arial" w:cs="Arial"/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</w:t>
            </w:r>
            <w:r w:rsidRPr="000C4A39">
              <w:rPr>
                <w:rFonts w:ascii="Arial" w:hAnsi="Arial" w:cs="Arial"/>
                <w:sz w:val="20"/>
              </w:rPr>
              <w:t>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</w:t>
            </w:r>
            <w:r w:rsidRPr="000C4A39">
              <w:rPr>
                <w:rFonts w:ascii="Arial" w:hAnsi="Arial" w:cs="Arial"/>
                <w:sz w:val="20"/>
              </w:rPr>
              <w:t>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1A67A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89674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0C4A39">
                <w:rPr>
                  <w:rFonts w:ascii="Arial" w:hAnsi="Arial" w:cs="Arial"/>
                  <w:sz w:val="20"/>
                </w:rPr>
                <w:t>&lt;**&gt;</w:t>
              </w:r>
            </w:hyperlink>
          </w:p>
        </w:tc>
      </w:tr>
      <w:tr w:rsidR="001A67AF" w:rsidRPr="004518B7" w:rsidTr="000C4A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9866A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0C4A39" w:rsidRDefault="001A67AF" w:rsidP="00896746">
            <w:pPr>
              <w:pStyle w:val="ConsPlusNormal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Доля выданных предписаний при проведении плановых проверок: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0C4A39" w:rsidRDefault="001A67AF" w:rsidP="00896746">
            <w:pPr>
              <w:pStyle w:val="ConsPlusNormal"/>
              <w:rPr>
                <w:rFonts w:ascii="Arial" w:hAnsi="Arial" w:cs="Arial"/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</w:t>
            </w:r>
            <w:r w:rsidRPr="000C4A39">
              <w:rPr>
                <w:rFonts w:ascii="Arial" w:hAnsi="Arial" w:cs="Arial"/>
                <w:sz w:val="20"/>
              </w:rPr>
              <w:t>количество выданных предписаний в текущем году;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0C4A39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A39">
              <w:rPr>
                <w:rFonts w:ascii="Arial" w:hAnsi="Arial" w:cs="Arial"/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1A67A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89674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0C4A39">
                <w:rPr>
                  <w:rFonts w:ascii="Arial" w:hAnsi="Arial" w:cs="Arial"/>
                  <w:sz w:val="20"/>
                </w:rPr>
                <w:t>&lt;**&gt;</w:t>
              </w:r>
            </w:hyperlink>
          </w:p>
        </w:tc>
      </w:tr>
      <w:tr w:rsidR="001A67AF" w:rsidRPr="004518B7" w:rsidTr="000C4A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0C4A39" w:rsidRDefault="001A67AF" w:rsidP="00896746">
            <w:pPr>
              <w:pStyle w:val="ConsPlusNormal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0C4A39" w:rsidRDefault="001A67AF" w:rsidP="00896746">
            <w:pPr>
              <w:pStyle w:val="ConsPlusNormal"/>
              <w:rPr>
                <w:rFonts w:ascii="Arial" w:hAnsi="Arial" w:cs="Arial"/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</w:t>
            </w:r>
            <w:r w:rsidRPr="000C4A39">
              <w:rPr>
                <w:rFonts w:ascii="Arial" w:hAnsi="Arial" w:cs="Arial"/>
                <w:sz w:val="20"/>
              </w:rPr>
              <w:t>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1A67AF" w:rsidRPr="000C4A39" w:rsidRDefault="001A67AF" w:rsidP="00896746">
            <w:pPr>
              <w:pStyle w:val="ConsPlusNormal"/>
              <w:rPr>
                <w:rFonts w:ascii="Arial" w:hAnsi="Arial" w:cs="Arial"/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</w:t>
            </w:r>
            <w:r w:rsidRPr="000C4A39">
              <w:rPr>
                <w:rFonts w:ascii="Arial" w:hAnsi="Arial" w:cs="Arial"/>
                <w:sz w:val="20"/>
              </w:rPr>
              <w:t>количество исполненных предостережений о недопустимости нарушения обязательных требований;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89674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C4A39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0C4A39" w:rsidRDefault="001A67AF" w:rsidP="0089674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60FAB">
              <w:rPr>
                <w:rFonts w:ascii="Arial" w:hAnsi="Arial" w:cs="Arial"/>
                <w:sz w:val="20"/>
              </w:rPr>
              <w:t>85</w:t>
            </w:r>
          </w:p>
        </w:tc>
      </w:tr>
    </w:tbl>
    <w:p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 xml:space="preserve">&lt;**&gt; </w:t>
      </w:r>
      <w:r w:rsidRPr="000C4A39">
        <w:rPr>
          <w:rFonts w:ascii="Arial" w:hAnsi="Arial" w:cs="Arial"/>
          <w:sz w:val="24"/>
          <w:szCs w:val="28"/>
        </w:rPr>
        <w:t>Целевые показатели подлежат ежегодной актуализации.</w:t>
      </w:r>
    </w:p>
    <w:p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122BD6" w:rsidRPr="004518B7" w:rsidRDefault="007060C7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="00122BD6"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122BD6"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:rsidR="002C60BD" w:rsidRDefault="002C60BD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rFonts w:ascii="Arial" w:hAnsi="Arial" w:cs="Arial"/>
          <w:sz w:val="28"/>
        </w:rPr>
      </w:pPr>
    </w:p>
    <w:p w:rsidR="002C60BD" w:rsidRDefault="002C60BD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rFonts w:ascii="Arial" w:hAnsi="Arial" w:cs="Arial"/>
          <w:sz w:val="28"/>
        </w:rPr>
      </w:pPr>
    </w:p>
    <w:p w:rsidR="002C60BD" w:rsidRDefault="002C60BD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rFonts w:ascii="Arial" w:hAnsi="Arial" w:cs="Arial"/>
          <w:sz w:val="28"/>
        </w:rPr>
      </w:pPr>
    </w:p>
    <w:p w:rsidR="002C60BD" w:rsidRDefault="002C60BD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rFonts w:ascii="Arial" w:hAnsi="Arial" w:cs="Arial"/>
          <w:sz w:val="28"/>
        </w:rPr>
      </w:pPr>
    </w:p>
    <w:p w:rsidR="002C60BD" w:rsidRDefault="002C60BD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rFonts w:ascii="Arial" w:hAnsi="Arial" w:cs="Arial"/>
          <w:sz w:val="28"/>
        </w:rPr>
      </w:pPr>
    </w:p>
    <w:p w:rsidR="002C60BD" w:rsidRDefault="002C60BD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rFonts w:ascii="Arial" w:hAnsi="Arial" w:cs="Arial"/>
          <w:sz w:val="28"/>
        </w:rPr>
      </w:pPr>
    </w:p>
    <w:p w:rsidR="0082037E" w:rsidRPr="002C60BD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rFonts w:ascii="Arial" w:hAnsi="Arial" w:cs="Arial"/>
          <w:sz w:val="24"/>
          <w:szCs w:val="24"/>
        </w:rPr>
      </w:pPr>
      <w:r w:rsidRPr="002C60BD">
        <w:rPr>
          <w:rFonts w:ascii="Arial" w:hAnsi="Arial" w:cs="Arial"/>
          <w:sz w:val="24"/>
          <w:szCs w:val="24"/>
        </w:rPr>
        <w:lastRenderedPageBreak/>
        <w:t xml:space="preserve">Раздел 3. </w:t>
      </w:r>
      <w:r w:rsidR="009866A9" w:rsidRPr="002C60BD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1A3A49" w:rsidRPr="002C60BD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9866A9" w:rsidRPr="002C60BD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9866A9"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866A9" w:rsidRPr="002C60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профилактических мероприятий</w:t>
      </w:r>
      <w:r w:rsidR="009866A9"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866A9" w:rsidRPr="002C60BD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9866A9" w:rsidRPr="002C60BD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9866A9" w:rsidRPr="002C60BD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объявление предостережения;</w:t>
      </w:r>
    </w:p>
    <w:p w:rsidR="009866A9" w:rsidRPr="002C60BD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консультирование;</w:t>
      </w:r>
    </w:p>
    <w:p w:rsidR="009866A9" w:rsidRPr="002C60BD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профилактический визит;</w:t>
      </w:r>
    </w:p>
    <w:p w:rsidR="009866A9" w:rsidRPr="002C60BD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866A9" w:rsidRPr="002C60B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spellStart"/>
      <w:r w:rsidR="009866A9" w:rsidRPr="002C60BD">
        <w:rPr>
          <w:rFonts w:ascii="Arial" w:eastAsia="Times New Roman" w:hAnsi="Arial" w:cs="Arial"/>
          <w:sz w:val="24"/>
          <w:szCs w:val="24"/>
          <w:lang w:eastAsia="ru-RU"/>
        </w:rPr>
        <w:t>самообследование</w:t>
      </w:r>
      <w:proofErr w:type="spellEnd"/>
      <w:r w:rsidR="009866A9" w:rsidRPr="002C60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866A9" w:rsidRPr="000A3AAA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 (</w:t>
      </w:r>
      <w:r w:rsidR="009336DF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</w:t>
      </w:r>
      <w:r w:rsidR="009336DF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866A9" w:rsidRPr="002C60BD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r w:rsidR="009866A9" w:rsidRPr="002C60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Информирование</w:t>
      </w:r>
      <w:r w:rsidRPr="002C60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9866A9" w:rsidRPr="000A3AAA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 Федерального закона № 248-ФЗ.</w:t>
      </w:r>
    </w:p>
    <w:p w:rsidR="009866A9" w:rsidRPr="000A3AAA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осущес</w:t>
      </w:r>
      <w:r w:rsidR="00AE4F30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твляется посредством размещения 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866A9" w:rsidRPr="000A3AAA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Орган муниципального земельного контроля 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F1315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поддерживает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актуальном состоянии на своем официальном сайте следующую информацию:</w:t>
      </w:r>
    </w:p>
    <w:p w:rsidR="009866A9" w:rsidRPr="000A3AAA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 w:rsidR="00D62152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земельного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контроля</w:t>
      </w:r>
      <w:r w:rsidR="00077D83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</w:t>
      </w:r>
      <w:r w:rsidR="008F39BE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постоянной основе</w:t>
      </w:r>
      <w:r w:rsidR="00077D83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866A9" w:rsidRPr="000A3AAA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земельного</w:t>
      </w:r>
      <w:r w:rsidR="00077D83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контроля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 сроках и порядке их вступления в силу</w:t>
      </w:r>
      <w:r w:rsidR="00077D83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 постоянной основе)</w:t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77D83" w:rsidRPr="000A3AAA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 постоянной основе)</w:t>
      </w:r>
      <w:r w:rsidR="00077D83" w:rsidRPr="000A3A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77D83" w:rsidRPr="000A3AAA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Pr="000A3AAA">
        <w:rPr>
          <w:rFonts w:ascii="Arial" w:hAnsi="Arial" w:cs="Arial"/>
          <w:sz w:val="24"/>
          <w:szCs w:val="24"/>
        </w:rPr>
        <w:t> 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077D83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 постоянной основе);</w:t>
      </w:r>
    </w:p>
    <w:p w:rsidR="00153206" w:rsidRPr="000A3AAA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от 31.07.2020 </w:t>
      </w:r>
      <w:r w:rsidR="006F0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6C5267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247-ФЗ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обязательных требованиях в Российской Федерации»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 постоянной основе);</w:t>
      </w:r>
    </w:p>
    <w:p w:rsidR="00153206" w:rsidRPr="000A3AAA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 постоянной основе);</w:t>
      </w:r>
    </w:p>
    <w:p w:rsidR="009866A9" w:rsidRPr="000A3AAA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(е</w:t>
      </w:r>
      <w:r w:rsidR="00032C64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жегодно до 1 </w:t>
      </w:r>
      <w:r w:rsidR="00CC7951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</w:t>
      </w:r>
      <w:r w:rsidR="00032C64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бря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D7210" w:rsidRPr="000A3AAA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 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программу профилактики рисков причинения вреда </w:t>
      </w:r>
      <w:r w:rsidR="008D7210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(ежегодно </w:t>
      </w:r>
      <w:r w:rsidR="009137FD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D7210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25 декабря);</w:t>
      </w:r>
    </w:p>
    <w:p w:rsidR="009866A9" w:rsidRPr="000A3AAA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 проведения плановых контрольных (надзорных) мероприятий </w:t>
      </w:r>
      <w:r w:rsidR="00950891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 муниципального земельного контроля 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 проведении таких мероприятий)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1D51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 до 1 декабря)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2C64" w:rsidRPr="000A3AAA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D16024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исчерпывающий перечень сведений, которые могут запрашиваться </w:t>
      </w:r>
      <w:r w:rsidR="00950891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 муниципального земельного контроля 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контролируемого лица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4518B7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 до 1 декабря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032C64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</w:p>
    <w:p w:rsidR="00153206" w:rsidRPr="000A3AAA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</w:t>
      </w:r>
      <w:r w:rsidR="009137FD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4518B7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 до 1 декабря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); </w:t>
      </w:r>
    </w:p>
    <w:p w:rsidR="00153206" w:rsidRPr="000A3AAA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9137FD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сведения о порядке досудебного обжалования решений </w:t>
      </w:r>
      <w:r w:rsidR="00950891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действий (бездействия) его должностных лиц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4518B7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 до 1 декабря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); </w:t>
      </w:r>
    </w:p>
    <w:p w:rsidR="009866A9" w:rsidRPr="000A3AAA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9137FD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(е</w:t>
      </w:r>
      <w:r w:rsidR="00D11178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жеквартально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866A9" w:rsidRPr="000A3AAA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9137FD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доклады о муниципальном </w:t>
      </w:r>
      <w:r w:rsidR="00D62152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земельном 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(ежеквартально);</w:t>
      </w:r>
    </w:p>
    <w:p w:rsidR="00153206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9137FD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вленных контролируемыми лицами </w:t>
      </w:r>
      <w:r w:rsidR="00D16024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 ее наличии)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4518B7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ежеквартально</w:t>
      </w:r>
      <w:r w:rsidR="00153206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  <w:proofErr w:type="gramEnd"/>
    </w:p>
    <w:p w:rsidR="002861B5" w:rsidRPr="000A3AAA" w:rsidRDefault="002861B5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6A9" w:rsidRPr="002C60BD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</w:t>
      </w:r>
      <w:r w:rsidR="009866A9" w:rsidRPr="002C60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Обобщение правоприменительной практики</w:t>
      </w:r>
      <w:r w:rsidRPr="002C60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9866A9" w:rsidRPr="002C60BD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Обобщение правоприменительной практики проводится в соответствии со ст.</w:t>
      </w:r>
      <w:r w:rsidR="008358E3" w:rsidRPr="002C60BD">
        <w:rPr>
          <w:rFonts w:ascii="Arial" w:eastAsia="Times New Roman" w:hAnsi="Arial" w:cs="Arial" w:hint="eastAsia"/>
          <w:color w:val="000000"/>
          <w:sz w:val="24"/>
          <w:szCs w:val="24"/>
          <w:lang w:eastAsia="ru-RU"/>
        </w:rPr>
        <w:t> </w:t>
      </w: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 Федерального закона № 248-ФЗ.</w:t>
      </w:r>
    </w:p>
    <w:p w:rsidR="009866A9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итогам обобщения правоприменительной практики </w:t>
      </w:r>
      <w:r w:rsidR="00950891"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 муниципального земельного контроля</w:t>
      </w: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 w:rsidR="00950891"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85793" w:rsidRPr="002C60BD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жегодно до 1 декабря</w:t>
      </w: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52B73" w:rsidRPr="002C60BD" w:rsidRDefault="00552B73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36DF" w:rsidRPr="002C60BD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</w:t>
      </w:r>
      <w:r w:rsidR="009866A9" w:rsidRPr="002C60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Объявление предостережения</w:t>
      </w:r>
      <w:r w:rsidRPr="002C60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9866A9" w:rsidRPr="002C60BD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9866A9" w:rsidRPr="000A3AAA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sz w:val="24"/>
          <w:szCs w:val="24"/>
          <w:lang w:eastAsia="ru-RU"/>
        </w:rPr>
        <w:t>Орган муниципального земельного контроля</w:t>
      </w:r>
      <w:r w:rsidR="009866A9"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6A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866A9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2C60BD" w:rsidRPr="000A3AAA" w:rsidRDefault="002C60BD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6A9" w:rsidRPr="002C60BD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</w:t>
      </w:r>
      <w:r w:rsidR="009866A9" w:rsidRPr="002C60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Консультирование</w:t>
      </w:r>
      <w:r w:rsidRPr="002C60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9866A9" w:rsidRPr="000A3AAA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Консультирование проводится в соответствии со ст. 50 Федерального закона </w:t>
      </w:r>
      <w:r w:rsidR="007E3D9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t>№ 248-ФЗ.</w:t>
      </w:r>
    </w:p>
    <w:p w:rsidR="009866A9" w:rsidRPr="000A3AAA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в устной или письменной форме</w:t>
      </w:r>
      <w:r w:rsidR="009866A9" w:rsidRPr="000A3A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F3B42" w:rsidRPr="000A3AAA" w:rsidRDefault="009866A9" w:rsidP="00153206">
      <w:pPr>
        <w:pStyle w:val="af3"/>
        <w:spacing w:after="0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:rsidR="004F3B42" w:rsidRPr="000A3AAA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sz w:val="24"/>
          <w:szCs w:val="24"/>
          <w:lang w:eastAsia="ru-RU"/>
        </w:rPr>
        <w:t>организаци</w:t>
      </w:r>
      <w:r w:rsidR="00426E8A" w:rsidRPr="000A3AA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 и осуществление </w:t>
      </w:r>
      <w:r w:rsidR="00153206" w:rsidRPr="000A3AAA">
        <w:rPr>
          <w:rFonts w:ascii="Arial" w:eastAsia="Times New Roman" w:hAnsi="Arial" w:cs="Arial"/>
          <w:sz w:val="24"/>
          <w:szCs w:val="24"/>
          <w:lang w:eastAsia="ru-RU"/>
        </w:rPr>
        <w:t>муниципального земельного контроля</w:t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F3B42" w:rsidRPr="000A3AAA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sz w:val="24"/>
          <w:szCs w:val="24"/>
          <w:lang w:eastAsia="ru-RU"/>
        </w:rPr>
        <w:t>поряд</w:t>
      </w:r>
      <w:r w:rsidR="00426E8A" w:rsidRPr="000A3AAA">
        <w:rPr>
          <w:rFonts w:ascii="Arial" w:eastAsia="Times New Roman" w:hAnsi="Arial" w:cs="Arial"/>
          <w:sz w:val="24"/>
          <w:szCs w:val="24"/>
          <w:lang w:eastAsia="ru-RU"/>
        </w:rPr>
        <w:t>ок</w:t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мероприятий </w:t>
      </w:r>
      <w:r w:rsidR="00153206" w:rsidRPr="000A3AAA">
        <w:rPr>
          <w:rFonts w:ascii="Arial" w:eastAsia="Times New Roman" w:hAnsi="Arial" w:cs="Arial"/>
          <w:sz w:val="24"/>
          <w:szCs w:val="24"/>
          <w:lang w:eastAsia="ru-RU"/>
        </w:rPr>
        <w:t>муниципального земельного контроля</w:t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F3B42" w:rsidRPr="000A3AAA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sz w:val="24"/>
          <w:szCs w:val="24"/>
          <w:lang w:eastAsia="ru-RU"/>
        </w:rPr>
        <w:t>поряд</w:t>
      </w:r>
      <w:r w:rsidR="00426E8A" w:rsidRPr="000A3AAA">
        <w:rPr>
          <w:rFonts w:ascii="Arial" w:eastAsia="Times New Roman" w:hAnsi="Arial" w:cs="Arial"/>
          <w:sz w:val="24"/>
          <w:szCs w:val="24"/>
          <w:lang w:eastAsia="ru-RU"/>
        </w:rPr>
        <w:t>ок</w:t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 обжалования действий (бездействия) должностных лиц</w:t>
      </w:r>
      <w:r w:rsidR="00153206"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0891" w:rsidRPr="000A3AAA">
        <w:rPr>
          <w:rFonts w:ascii="Arial" w:eastAsia="Times New Roman" w:hAnsi="Arial" w:cs="Arial"/>
          <w:sz w:val="24"/>
          <w:szCs w:val="24"/>
          <w:lang w:eastAsia="ru-RU"/>
        </w:rPr>
        <w:t>органа муниципального земельного контроля</w:t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861B5" w:rsidRPr="00F046BD" w:rsidRDefault="004F3B42" w:rsidP="00F046BD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sz w:val="24"/>
          <w:szCs w:val="24"/>
          <w:lang w:eastAsia="ru-RU"/>
        </w:rPr>
        <w:t>получени</w:t>
      </w:r>
      <w:r w:rsidR="00426E8A" w:rsidRPr="000A3AA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0A3AAA">
        <w:rPr>
          <w:rFonts w:ascii="Arial" w:eastAsia="Times New Roman" w:hAnsi="Arial" w:cs="Arial"/>
          <w:sz w:val="24"/>
          <w:szCs w:val="24"/>
          <w:lang w:eastAsia="ru-RU"/>
        </w:rPr>
        <w:t>муниципального земельного контроля</w:t>
      </w:r>
      <w:r w:rsidR="009866A9"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30AE9" w:rsidRDefault="00E30AE9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6A9" w:rsidRPr="002C60BD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 </w:t>
      </w:r>
      <w:r w:rsidR="009866A9" w:rsidRPr="002C60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Профилактический визит</w:t>
      </w:r>
      <w:r w:rsidRPr="002C60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9866A9" w:rsidRPr="000A3AAA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9866A9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категориям чрезвычайно высокого, высокого и значительного риска.</w:t>
      </w:r>
    </w:p>
    <w:p w:rsidR="00466CDD" w:rsidRPr="00BE73A3" w:rsidRDefault="00466CDD" w:rsidP="00466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Профилактический визит проводится по инициативе контрольного (надзорного) органа (обязательный профилактический визит), в соответствии со ст. 52.1. Федерального закона № 248-ФЗ или по инициативе контролируемого лица, в соответствии со ст. 52.2. Федерального закона № 248-ФЗ.</w:t>
      </w:r>
    </w:p>
    <w:p w:rsidR="009866A9" w:rsidRPr="000A3AAA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0A3AAA">
        <w:rPr>
          <w:rFonts w:ascii="Arial" w:eastAsia="Times New Roman" w:hAnsi="Arial" w:cs="Arial"/>
          <w:sz w:val="24"/>
          <w:szCs w:val="24"/>
          <w:lang w:eastAsia="ru-RU"/>
        </w:rPr>
        <w:t>в течение года по необходимости</w:t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30AE9" w:rsidRDefault="00E30AE9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66A9" w:rsidRPr="002C60BD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C60BD">
        <w:rPr>
          <w:rFonts w:ascii="Arial" w:eastAsia="Times New Roman" w:hAnsi="Arial" w:cs="Arial"/>
          <w:sz w:val="24"/>
          <w:szCs w:val="24"/>
          <w:lang w:eastAsia="ru-RU"/>
        </w:rPr>
        <w:t xml:space="preserve">3.7. </w:t>
      </w:r>
      <w:r w:rsidR="00EB351A" w:rsidRPr="002C60BD">
        <w:rPr>
          <w:rFonts w:ascii="Arial" w:eastAsia="Times New Roman" w:hAnsi="Arial" w:cs="Arial"/>
          <w:b/>
          <w:sz w:val="24"/>
          <w:szCs w:val="24"/>
          <w:lang w:eastAsia="ru-RU"/>
        </w:rPr>
        <w:t>Самообследование</w:t>
      </w:r>
      <w:r w:rsidR="00552B73" w:rsidRPr="002C60B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0E367B" w:rsidRPr="000A3AAA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B351A" w:rsidRPr="000A3AA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t>мообследование проводится в соответствии со ст. 51 Федерального закона № 248-ФЗ.</w:t>
      </w:r>
    </w:p>
    <w:p w:rsidR="00EB351A" w:rsidRPr="000A3AAA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рамках </w:t>
      </w:r>
      <w:proofErr w:type="spellStart"/>
      <w:r w:rsidRPr="000A3AAA">
        <w:rPr>
          <w:rFonts w:ascii="Arial" w:eastAsia="Times New Roman" w:hAnsi="Arial" w:cs="Arial"/>
          <w:sz w:val="24"/>
          <w:szCs w:val="24"/>
          <w:lang w:eastAsia="ru-RU"/>
        </w:rPr>
        <w:t>самообследования</w:t>
      </w:r>
      <w:proofErr w:type="spellEnd"/>
      <w:r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EB351A" w:rsidRPr="000A3AAA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Самообследование осуществляется в автоматизированном режиме </w:t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EB351A" w:rsidRPr="000A3AAA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Контролируемые лица, получившие высокую оценку соблюдения </w:t>
      </w:r>
      <w:r w:rsidR="00902C49" w:rsidRPr="000A3AA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ими обязательных требований, по итогам </w:t>
      </w:r>
      <w:proofErr w:type="spellStart"/>
      <w:r w:rsidRPr="000A3AAA">
        <w:rPr>
          <w:rFonts w:ascii="Arial" w:eastAsia="Times New Roman" w:hAnsi="Arial" w:cs="Arial"/>
          <w:sz w:val="24"/>
          <w:szCs w:val="24"/>
          <w:lang w:eastAsia="ru-RU"/>
        </w:rPr>
        <w:t>самообследования</w:t>
      </w:r>
      <w:proofErr w:type="spellEnd"/>
      <w:r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принять декларацию соблюдения обязательных требований.</w:t>
      </w:r>
    </w:p>
    <w:p w:rsidR="00EB351A" w:rsidRPr="000A3AAA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AA">
        <w:rPr>
          <w:rFonts w:ascii="Arial" w:eastAsia="Times New Roman" w:hAnsi="Arial" w:cs="Arial"/>
          <w:sz w:val="24"/>
          <w:szCs w:val="24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:rsidR="000A3AAA" w:rsidRPr="002C60BD" w:rsidRDefault="000A3AAA" w:rsidP="00701EB7">
      <w:pPr>
        <w:pStyle w:val="3"/>
        <w:spacing w:line="295" w:lineRule="exact"/>
        <w:ind w:left="0" w:firstLine="0"/>
        <w:jc w:val="center"/>
        <w:rPr>
          <w:sz w:val="24"/>
          <w:szCs w:val="24"/>
        </w:rPr>
      </w:pPr>
    </w:p>
    <w:p w:rsidR="00BC718A" w:rsidRPr="002C60BD" w:rsidRDefault="00BC718A" w:rsidP="00701EB7">
      <w:pPr>
        <w:pStyle w:val="3"/>
        <w:spacing w:line="295" w:lineRule="exact"/>
        <w:ind w:left="0" w:firstLine="0"/>
        <w:jc w:val="center"/>
        <w:rPr>
          <w:rFonts w:ascii="Arial" w:hAnsi="Arial" w:cs="Arial"/>
          <w:sz w:val="24"/>
          <w:szCs w:val="24"/>
        </w:rPr>
      </w:pPr>
      <w:r w:rsidRPr="002C60BD">
        <w:rPr>
          <w:rFonts w:ascii="Arial" w:hAnsi="Arial" w:cs="Arial"/>
          <w:sz w:val="24"/>
          <w:szCs w:val="24"/>
        </w:rPr>
        <w:t xml:space="preserve">Раздел 4. </w:t>
      </w:r>
      <w:r w:rsidR="00701EB7" w:rsidRPr="002C60BD">
        <w:rPr>
          <w:rFonts w:ascii="Arial" w:hAnsi="Arial" w:cs="Arial"/>
          <w:sz w:val="24"/>
          <w:szCs w:val="24"/>
        </w:rPr>
        <w:t>Показатели результативности и эффективности программы профилактики</w:t>
      </w:r>
    </w:p>
    <w:p w:rsidR="00BC718A" w:rsidRPr="002C60BD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01EB7" w:rsidRPr="007347A8" w:rsidRDefault="009B6B1A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sz w:val="24"/>
          <w:szCs w:val="24"/>
          <w:lang w:eastAsia="ru-RU" w:bidi="ar-SA"/>
        </w:rPr>
        <w:t>4.1.</w:t>
      </w:r>
      <w:r w:rsidR="00701EB7" w:rsidRPr="007347A8">
        <w:rPr>
          <w:rFonts w:ascii="Arial" w:hAnsi="Arial" w:cs="Arial"/>
          <w:color w:val="5B9BD5" w:themeColor="accent1"/>
          <w:sz w:val="24"/>
          <w:szCs w:val="24"/>
          <w:lang w:eastAsia="ru-RU" w:bidi="ar-SA"/>
        </w:rPr>
        <w:t xml:space="preserve"> </w:t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Эффективность реализации </w:t>
      </w:r>
      <w:r w:rsidR="002545BE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п</w:t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рограммы профилактики оценивается:</w:t>
      </w:r>
    </w:p>
    <w:p w:rsidR="00701EB7" w:rsidRPr="007347A8" w:rsidRDefault="00701EB7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:rsidR="00701EB7" w:rsidRPr="007347A8" w:rsidRDefault="00701EB7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2) повышением уровня правовой грамотности </w:t>
      </w:r>
      <w:r w:rsidR="00005499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контролируемых </w:t>
      </w:r>
      <w:r w:rsidR="00902C49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br/>
      </w:r>
      <w:r w:rsidR="00005499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лиц</w:t>
      </w: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в вопросах исполнения обязательных требований, степенью </w:t>
      </w:r>
      <w:r w:rsidR="00902C49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br/>
      </w: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контролируемых лиц </w:t>
      </w: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в ходе проверки;</w:t>
      </w:r>
    </w:p>
    <w:p w:rsidR="00701EB7" w:rsidRPr="007347A8" w:rsidRDefault="00B53013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3) </w:t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снижением количества правонарушений при осуществлении </w:t>
      </w:r>
      <w:r w:rsidR="00CD17BA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контролируемыми лицами</w:t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своей деятельности;</w:t>
      </w:r>
    </w:p>
    <w:p w:rsidR="00701EB7" w:rsidRPr="007347A8" w:rsidRDefault="00B53013" w:rsidP="00B53013">
      <w:pPr>
        <w:pStyle w:val="ab"/>
        <w:ind w:left="0" w:firstLine="567"/>
        <w:rPr>
          <w:rFonts w:ascii="Arial" w:hAnsi="Arial" w:cs="Arial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4) </w:t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контролируемых лиц</w:t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и </w:t>
      </w:r>
      <w:r w:rsidR="00950891" w:rsidRPr="007347A8">
        <w:rPr>
          <w:rFonts w:ascii="Arial" w:hAnsi="Arial" w:cs="Arial"/>
          <w:sz w:val="24"/>
          <w:szCs w:val="24"/>
          <w:lang w:eastAsia="ru-RU" w:bidi="ar-SA"/>
        </w:rPr>
        <w:t>органа муниципального земельного контроля</w:t>
      </w:r>
      <w:r w:rsidR="00701EB7" w:rsidRPr="007347A8">
        <w:rPr>
          <w:rFonts w:ascii="Arial" w:hAnsi="Arial" w:cs="Arial"/>
          <w:sz w:val="24"/>
          <w:szCs w:val="24"/>
          <w:lang w:eastAsia="ru-RU" w:bidi="ar-SA"/>
        </w:rPr>
        <w:t>;</w:t>
      </w:r>
    </w:p>
    <w:p w:rsidR="00701EB7" w:rsidRPr="007347A8" w:rsidRDefault="00701EB7" w:rsidP="00B53013">
      <w:pPr>
        <w:pStyle w:val="ab"/>
        <w:ind w:left="0" w:firstLine="567"/>
        <w:rPr>
          <w:rFonts w:ascii="Arial" w:hAnsi="Arial" w:cs="Arial"/>
          <w:sz w:val="24"/>
          <w:szCs w:val="24"/>
          <w:lang w:eastAsia="ru-RU" w:bidi="ar-SA"/>
        </w:rPr>
      </w:pPr>
      <w:r w:rsidRPr="007347A8">
        <w:rPr>
          <w:rFonts w:ascii="Arial" w:hAnsi="Arial" w:cs="Arial"/>
          <w:sz w:val="24"/>
          <w:szCs w:val="24"/>
          <w:lang w:eastAsia="ru-RU" w:bidi="ar-SA"/>
        </w:rPr>
        <w:t xml:space="preserve">5) вовлечением </w:t>
      </w:r>
      <w:r w:rsidR="00CE79A1" w:rsidRPr="007347A8">
        <w:rPr>
          <w:rFonts w:ascii="Arial" w:hAnsi="Arial" w:cs="Arial"/>
          <w:sz w:val="24"/>
          <w:szCs w:val="24"/>
          <w:lang w:eastAsia="ru-RU" w:bidi="ar-SA"/>
        </w:rPr>
        <w:t>контролируемых лиц</w:t>
      </w:r>
      <w:r w:rsidRPr="007347A8">
        <w:rPr>
          <w:rFonts w:ascii="Arial" w:hAnsi="Arial" w:cs="Arial"/>
          <w:sz w:val="24"/>
          <w:szCs w:val="24"/>
          <w:lang w:eastAsia="ru-RU" w:bidi="ar-SA"/>
        </w:rPr>
        <w:t xml:space="preserve"> в регулярное взаимодействие </w:t>
      </w:r>
      <w:r w:rsidR="00EB351A" w:rsidRPr="007347A8">
        <w:rPr>
          <w:rFonts w:ascii="Arial" w:hAnsi="Arial" w:cs="Arial"/>
          <w:sz w:val="24"/>
          <w:szCs w:val="24"/>
          <w:lang w:eastAsia="ru-RU" w:bidi="ar-SA"/>
        </w:rPr>
        <w:br/>
      </w:r>
      <w:r w:rsidRPr="007347A8">
        <w:rPr>
          <w:rFonts w:ascii="Arial" w:hAnsi="Arial" w:cs="Arial"/>
          <w:sz w:val="24"/>
          <w:szCs w:val="24"/>
          <w:lang w:eastAsia="ru-RU" w:bidi="ar-SA"/>
        </w:rPr>
        <w:t xml:space="preserve">с </w:t>
      </w:r>
      <w:r w:rsidR="00950891" w:rsidRPr="007347A8">
        <w:rPr>
          <w:rFonts w:ascii="Arial" w:hAnsi="Arial" w:cs="Arial"/>
          <w:sz w:val="24"/>
          <w:szCs w:val="24"/>
          <w:lang w:eastAsia="ru-RU" w:bidi="ar-SA"/>
        </w:rPr>
        <w:t>органом муниципального земельного контроля</w:t>
      </w:r>
      <w:r w:rsidRPr="007347A8">
        <w:rPr>
          <w:rFonts w:ascii="Arial" w:hAnsi="Arial" w:cs="Arial"/>
          <w:sz w:val="24"/>
          <w:szCs w:val="24"/>
          <w:lang w:eastAsia="ru-RU" w:bidi="ar-SA"/>
        </w:rPr>
        <w:t>.</w:t>
      </w:r>
    </w:p>
    <w:p w:rsidR="00701EB7" w:rsidRPr="007347A8" w:rsidRDefault="009B6B1A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sz w:val="24"/>
          <w:szCs w:val="24"/>
          <w:lang w:eastAsia="ru-RU" w:bidi="ar-SA"/>
        </w:rPr>
        <w:t>4.2</w:t>
      </w:r>
      <w:r w:rsidR="00701EB7" w:rsidRPr="007347A8">
        <w:rPr>
          <w:rFonts w:ascii="Arial" w:hAnsi="Arial" w:cs="Arial"/>
          <w:sz w:val="24"/>
          <w:szCs w:val="24"/>
          <w:lang w:eastAsia="ru-RU" w:bidi="ar-SA"/>
        </w:rPr>
        <w:t>.</w:t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контролируемых лиц</w:t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:rsidR="00701EB7" w:rsidRPr="007347A8" w:rsidRDefault="009B6B1A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sz w:val="24"/>
          <w:szCs w:val="24"/>
          <w:lang w:eastAsia="ru-RU" w:bidi="ar-SA"/>
        </w:rPr>
        <w:t>4.3</w:t>
      </w:r>
      <w:r w:rsidR="00701EB7" w:rsidRPr="007347A8">
        <w:rPr>
          <w:rFonts w:ascii="Arial" w:hAnsi="Arial" w:cs="Arial"/>
          <w:sz w:val="24"/>
          <w:szCs w:val="24"/>
          <w:lang w:eastAsia="ru-RU" w:bidi="ar-SA"/>
        </w:rPr>
        <w:t>.</w:t>
      </w:r>
      <w:r w:rsidR="00701EB7" w:rsidRPr="007347A8">
        <w:rPr>
          <w:rFonts w:ascii="Arial" w:hAnsi="Arial" w:cs="Arial"/>
          <w:color w:val="5B9BD5" w:themeColor="accent1"/>
          <w:sz w:val="24"/>
          <w:szCs w:val="24"/>
          <w:lang w:eastAsia="ru-RU" w:bidi="ar-SA"/>
        </w:rPr>
        <w:t xml:space="preserve"> </w:t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Ключевыми направлениями социологических исследований являются:</w:t>
      </w:r>
    </w:p>
    <w:p w:rsidR="00701EB7" w:rsidRPr="007347A8" w:rsidRDefault="00701EB7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1) информированность </w:t>
      </w:r>
      <w:r w:rsidR="00177DD2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контролируемых лиц</w:t>
      </w: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об обязательных требованиях, </w:t>
      </w:r>
      <w:r w:rsidR="00EB351A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br/>
      </w: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о принятых и готовящихся изменениях в си</w:t>
      </w:r>
      <w:r w:rsidR="00B53013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стеме обязательных требований, </w:t>
      </w:r>
      <w:r w:rsidR="00EB351A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br/>
      </w: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о порядке проведения контрольных (надзорных) мероприятий, правах </w:t>
      </w:r>
      <w:r w:rsidR="00177DD2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контролируемых лиц </w:t>
      </w: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в ходе проверки;</w:t>
      </w:r>
    </w:p>
    <w:p w:rsidR="00701EB7" w:rsidRPr="007347A8" w:rsidRDefault="00701EB7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lastRenderedPageBreak/>
        <w:t xml:space="preserve">2) понятность обязательных требований, обеспечивающая их однозначное толкование </w:t>
      </w:r>
      <w:r w:rsidR="00177DD2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контролируемы</w:t>
      </w:r>
      <w:r w:rsidR="00950891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ми</w:t>
      </w:r>
      <w:r w:rsidR="00177DD2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лиц</w:t>
      </w:r>
      <w:r w:rsidR="00950891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ами</w:t>
      </w: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и </w:t>
      </w:r>
      <w:r w:rsidR="00950891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органом муниципального земельного контроля</w:t>
      </w: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;</w:t>
      </w:r>
    </w:p>
    <w:p w:rsidR="00701EB7" w:rsidRPr="007347A8" w:rsidRDefault="00701EB7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3) вовлечение </w:t>
      </w:r>
      <w:r w:rsidR="00177DD2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контролируемых лиц</w:t>
      </w: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в регулярное взаимодействие </w:t>
      </w:r>
      <w:r w:rsidR="00EB351A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br/>
      </w: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с </w:t>
      </w:r>
      <w:r w:rsidR="00950891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органом муниципального земельного контроля</w:t>
      </w: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.</w:t>
      </w:r>
    </w:p>
    <w:p w:rsidR="00701EB7" w:rsidRPr="007347A8" w:rsidRDefault="009B6B1A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4.4</w:t>
      </w:r>
      <w:r w:rsidR="00B53013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. </w:t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где:</w:t>
      </w:r>
    </w:p>
    <w:p w:rsidR="00701EB7" w:rsidRPr="007347A8" w:rsidRDefault="00701EB7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proofErr w:type="spellStart"/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i</w:t>
      </w:r>
      <w:proofErr w:type="spellEnd"/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- номер показателя;</w:t>
      </w:r>
    </w:p>
    <w:p w:rsidR="00701EB7" w:rsidRPr="007347A8" w:rsidRDefault="00892260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В</w:t>
      </w:r>
      <w:proofErr w:type="spellStart"/>
      <w:proofErr w:type="gramStart"/>
      <w:r w:rsidRPr="007347A8">
        <w:rPr>
          <w:rFonts w:ascii="Arial" w:hAnsi="Arial" w:cs="Arial"/>
          <w:color w:val="000000"/>
          <w:sz w:val="24"/>
          <w:szCs w:val="24"/>
          <w:vertAlign w:val="subscript"/>
          <w:lang w:val="en-US" w:eastAsia="ru-RU" w:bidi="ar-SA"/>
        </w:rPr>
        <w:t>i</w:t>
      </w:r>
      <w:proofErr w:type="spellEnd"/>
      <w:proofErr w:type="gramEnd"/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- отклонение фактического значения i-го показателя от планового значения </w:t>
      </w:r>
      <w:r w:rsidR="00426E8A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br/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i-го показателя;</w:t>
      </w:r>
    </w:p>
    <w:p w:rsidR="00701EB7" w:rsidRPr="007347A8" w:rsidRDefault="00892260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Ф</w:t>
      </w:r>
      <w:proofErr w:type="spellStart"/>
      <w:proofErr w:type="gramStart"/>
      <w:r w:rsidRPr="007347A8">
        <w:rPr>
          <w:rFonts w:ascii="Arial" w:hAnsi="Arial" w:cs="Arial"/>
          <w:color w:val="000000"/>
          <w:sz w:val="24"/>
          <w:szCs w:val="24"/>
          <w:vertAlign w:val="subscript"/>
          <w:lang w:val="en-US" w:eastAsia="ru-RU" w:bidi="ar-SA"/>
        </w:rPr>
        <w:t>i</w:t>
      </w:r>
      <w:proofErr w:type="spellEnd"/>
      <w:proofErr w:type="gramEnd"/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</w:t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- фактическое значение i-го показателя профилактических мероприятий;</w:t>
      </w:r>
    </w:p>
    <w:p w:rsidR="00701EB7" w:rsidRPr="007347A8" w:rsidRDefault="00892260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proofErr w:type="spellStart"/>
      <w:proofErr w:type="gramStart"/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П</w:t>
      </w:r>
      <w:proofErr w:type="spellEnd"/>
      <w:proofErr w:type="gramEnd"/>
      <w:r w:rsidRPr="007347A8">
        <w:rPr>
          <w:rFonts w:ascii="Arial" w:hAnsi="Arial" w:cs="Arial"/>
          <w:color w:val="000000"/>
          <w:sz w:val="24"/>
          <w:szCs w:val="24"/>
          <w:vertAlign w:val="subscript"/>
          <w:lang w:eastAsia="ru-RU" w:bidi="ar-SA"/>
        </w:rPr>
        <w:t xml:space="preserve"> </w:t>
      </w:r>
      <w:proofErr w:type="spellStart"/>
      <w:r w:rsidRPr="007347A8">
        <w:rPr>
          <w:rFonts w:ascii="Arial" w:hAnsi="Arial" w:cs="Arial"/>
          <w:color w:val="000000"/>
          <w:sz w:val="24"/>
          <w:szCs w:val="24"/>
          <w:vertAlign w:val="subscript"/>
          <w:lang w:val="en-US" w:eastAsia="ru-RU" w:bidi="ar-SA"/>
        </w:rPr>
        <w:t>i</w:t>
      </w:r>
      <w:proofErr w:type="spellEnd"/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- плановое значение i-го показател</w:t>
      </w:r>
      <w:r w:rsidR="00B53013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я профилактических мероприятий.</w:t>
      </w:r>
    </w:p>
    <w:p w:rsidR="00701EB7" w:rsidRPr="007347A8" w:rsidRDefault="00701EB7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где: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gramStart"/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при</w:t>
      </w:r>
      <w:proofErr w:type="gramEnd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.</w:t>
      </w:r>
    </w:p>
    <w:p w:rsidR="007347A8" w:rsidRDefault="007347A8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</w:p>
    <w:p w:rsidR="00701EB7" w:rsidRPr="007347A8" w:rsidRDefault="00701EB7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где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spellStart"/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П</w:t>
      </w:r>
      <w:r w:rsidRPr="007347A8">
        <w:rPr>
          <w:rFonts w:ascii="Arial" w:hAnsi="Arial" w:cs="Arial"/>
          <w:color w:val="000000"/>
          <w:sz w:val="24"/>
          <w:szCs w:val="24"/>
          <w:vertAlign w:val="subscript"/>
          <w:lang w:eastAsia="ru-RU" w:bidi="ar-SA"/>
        </w:rPr>
        <w:t>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</w:t>
      </w: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Итоговая оценка эффективности реализации Программы профилактики;</w:t>
      </w:r>
    </w:p>
    <w:p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- </w:t>
      </w:r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сумма </w:t>
      </w:r>
      <w:proofErr w:type="gramStart"/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отклонений фактических значений показателей Программы профилактики</w:t>
      </w:r>
      <w:proofErr w:type="gramEnd"/>
      <w:r w:rsidR="00701EB7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от плановых значений по итогам календарного года;</w:t>
      </w:r>
    </w:p>
    <w:p w:rsidR="00701EB7" w:rsidRPr="007347A8" w:rsidRDefault="00701EB7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N - общее количество показателей Программы профилактики.</w:t>
      </w:r>
    </w:p>
    <w:p w:rsidR="00701EB7" w:rsidRPr="007347A8" w:rsidRDefault="00701EB7" w:rsidP="00B53013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="007347A8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П</w:t>
      </w:r>
      <w:r w:rsidR="007347A8" w:rsidRPr="007347A8">
        <w:rPr>
          <w:rFonts w:ascii="Arial" w:hAnsi="Arial" w:cs="Arial"/>
          <w:color w:val="000000"/>
          <w:sz w:val="24"/>
          <w:szCs w:val="24"/>
          <w:vertAlign w:val="subscript"/>
          <w:lang w:eastAsia="ru-RU" w:bidi="ar-SA"/>
        </w:rPr>
        <w:t>эф</w:t>
      </w:r>
      <w:proofErr w:type="spellEnd"/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равным 100 %.</w:t>
      </w:r>
    </w:p>
    <w:p w:rsidR="008A6830" w:rsidRPr="007347A8" w:rsidRDefault="00701EB7" w:rsidP="007D1791">
      <w:pPr>
        <w:pStyle w:val="ab"/>
        <w:ind w:left="0" w:firstLine="567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По итогам </w:t>
      </w:r>
      <w:proofErr w:type="gramStart"/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оценки эффективности реализации Программы профилактики</w:t>
      </w:r>
      <w:proofErr w:type="gramEnd"/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определяется уровень профилактической работы </w:t>
      </w:r>
      <w:r w:rsidR="00950891"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органа муниципального земельного контроля</w:t>
      </w:r>
      <w:r w:rsidRPr="007347A8">
        <w:rPr>
          <w:rFonts w:ascii="Arial" w:hAnsi="Arial" w:cs="Arial"/>
          <w:color w:val="000000"/>
          <w:sz w:val="24"/>
          <w:szCs w:val="24"/>
          <w:lang w:eastAsia="ru-RU" w:bidi="ar-SA"/>
        </w:rPr>
        <w:t>.</w:t>
      </w:r>
    </w:p>
    <w:p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984"/>
        <w:gridCol w:w="1985"/>
        <w:gridCol w:w="1984"/>
        <w:gridCol w:w="1985"/>
      </w:tblGrid>
      <w:tr w:rsidR="00B53013" w:rsidRPr="004518B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7347A8" w:rsidRDefault="00B53013" w:rsidP="004B63D5">
            <w:pPr>
              <w:spacing w:line="240" w:lineRule="auto"/>
              <w:rPr>
                <w:rFonts w:ascii="Arial" w:hAnsi="Arial" w:cs="Arial"/>
              </w:rPr>
            </w:pPr>
            <w:r w:rsidRPr="007347A8">
              <w:rPr>
                <w:rFonts w:ascii="Arial" w:hAnsi="Arial" w:cs="Arial"/>
              </w:rPr>
              <w:t xml:space="preserve">Итоговая оценка эффективности реализации </w:t>
            </w:r>
            <w:r w:rsidR="004B63D5" w:rsidRPr="007347A8">
              <w:rPr>
                <w:rFonts w:ascii="Arial" w:hAnsi="Arial" w:cs="Arial"/>
              </w:rPr>
              <w:t>п</w:t>
            </w:r>
            <w:r w:rsidRPr="007347A8">
              <w:rPr>
                <w:rFonts w:ascii="Arial" w:hAnsi="Arial" w:cs="Arial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7347A8" w:rsidRDefault="00B53013" w:rsidP="00B418F8">
            <w:pPr>
              <w:spacing w:line="240" w:lineRule="auto"/>
              <w:rPr>
                <w:rFonts w:ascii="Arial" w:hAnsi="Arial" w:cs="Arial"/>
              </w:rPr>
            </w:pPr>
            <w:r w:rsidRPr="007347A8">
              <w:rPr>
                <w:rFonts w:ascii="Arial" w:hAnsi="Arial" w:cs="Arial"/>
              </w:rPr>
              <w:t xml:space="preserve">Выполнено менее </w:t>
            </w:r>
            <w:r w:rsidRPr="007347A8">
              <w:rPr>
                <w:rFonts w:ascii="Arial" w:hAnsi="Arial" w:cs="Arial"/>
                <w:i/>
                <w:u w:val="single"/>
              </w:rPr>
              <w:t>50%</w:t>
            </w:r>
            <w:r w:rsidRPr="007347A8">
              <w:rPr>
                <w:rFonts w:ascii="Arial" w:hAnsi="Arial" w:cs="Arial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7347A8" w:rsidRDefault="00B53013" w:rsidP="00B418F8">
            <w:pPr>
              <w:spacing w:line="240" w:lineRule="auto"/>
              <w:rPr>
                <w:rFonts w:ascii="Arial" w:hAnsi="Arial" w:cs="Arial"/>
              </w:rPr>
            </w:pPr>
            <w:r w:rsidRPr="007347A8">
              <w:rPr>
                <w:rFonts w:ascii="Arial" w:hAnsi="Arial" w:cs="Arial"/>
              </w:rPr>
              <w:t xml:space="preserve">Выполнено </w:t>
            </w:r>
            <w:r w:rsidRPr="007347A8">
              <w:rPr>
                <w:rFonts w:ascii="Arial" w:hAnsi="Arial" w:cs="Arial"/>
              </w:rPr>
              <w:br/>
              <w:t xml:space="preserve">от </w:t>
            </w:r>
            <w:r w:rsidRPr="007347A8">
              <w:rPr>
                <w:rFonts w:ascii="Arial" w:hAnsi="Arial" w:cs="Arial"/>
                <w:i/>
                <w:u w:val="single"/>
              </w:rPr>
              <w:t>5</w:t>
            </w:r>
            <w:r w:rsidR="00B418F8" w:rsidRPr="007347A8">
              <w:rPr>
                <w:rFonts w:ascii="Arial" w:hAnsi="Arial" w:cs="Arial"/>
                <w:i/>
                <w:u w:val="single"/>
              </w:rPr>
              <w:t>1</w:t>
            </w:r>
            <w:r w:rsidRPr="007347A8">
              <w:rPr>
                <w:rFonts w:ascii="Arial" w:hAnsi="Arial" w:cs="Arial"/>
                <w:i/>
                <w:u w:val="single"/>
              </w:rPr>
              <w:t>%</w:t>
            </w:r>
            <w:r w:rsidRPr="007347A8">
              <w:rPr>
                <w:rFonts w:ascii="Arial" w:hAnsi="Arial" w:cs="Arial"/>
              </w:rPr>
              <w:t xml:space="preserve"> до </w:t>
            </w:r>
            <w:r w:rsidRPr="007347A8">
              <w:rPr>
                <w:rFonts w:ascii="Arial" w:hAnsi="Arial" w:cs="Arial"/>
                <w:i/>
                <w:u w:val="single"/>
              </w:rPr>
              <w:t>80%</w:t>
            </w:r>
            <w:r w:rsidRPr="007347A8">
              <w:rPr>
                <w:rFonts w:ascii="Arial" w:hAnsi="Arial" w:cs="Arial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F8" w:rsidRPr="007347A8" w:rsidRDefault="00B53013" w:rsidP="00B418F8">
            <w:pPr>
              <w:spacing w:after="0" w:line="240" w:lineRule="auto"/>
              <w:rPr>
                <w:rFonts w:ascii="Arial" w:hAnsi="Arial" w:cs="Arial"/>
              </w:rPr>
            </w:pPr>
            <w:r w:rsidRPr="007347A8">
              <w:rPr>
                <w:rFonts w:ascii="Arial" w:hAnsi="Arial" w:cs="Arial"/>
              </w:rPr>
              <w:t xml:space="preserve">Выполнено </w:t>
            </w:r>
          </w:p>
          <w:p w:rsidR="00B53013" w:rsidRPr="007347A8" w:rsidRDefault="00B53013" w:rsidP="00B418F8">
            <w:pPr>
              <w:spacing w:line="240" w:lineRule="auto"/>
              <w:rPr>
                <w:rFonts w:ascii="Arial" w:hAnsi="Arial" w:cs="Arial"/>
              </w:rPr>
            </w:pPr>
            <w:r w:rsidRPr="007347A8">
              <w:rPr>
                <w:rFonts w:ascii="Arial" w:hAnsi="Arial" w:cs="Arial"/>
              </w:rPr>
              <w:t xml:space="preserve">от </w:t>
            </w:r>
            <w:r w:rsidR="00B418F8" w:rsidRPr="007347A8">
              <w:rPr>
                <w:rFonts w:ascii="Arial" w:hAnsi="Arial" w:cs="Arial"/>
                <w:i/>
                <w:u w:val="single"/>
              </w:rPr>
              <w:t>81</w:t>
            </w:r>
            <w:r w:rsidRPr="007347A8">
              <w:rPr>
                <w:rFonts w:ascii="Arial" w:hAnsi="Arial" w:cs="Arial"/>
                <w:i/>
                <w:u w:val="single"/>
              </w:rPr>
              <w:t>%</w:t>
            </w:r>
            <w:r w:rsidRPr="007347A8">
              <w:rPr>
                <w:rFonts w:ascii="Arial" w:hAnsi="Arial" w:cs="Arial"/>
              </w:rPr>
              <w:t xml:space="preserve"> до </w:t>
            </w:r>
            <w:r w:rsidR="00B418F8" w:rsidRPr="007347A8">
              <w:rPr>
                <w:rFonts w:ascii="Arial" w:hAnsi="Arial" w:cs="Arial"/>
                <w:i/>
                <w:u w:val="single"/>
              </w:rPr>
              <w:t>9</w:t>
            </w:r>
            <w:r w:rsidRPr="007347A8">
              <w:rPr>
                <w:rFonts w:ascii="Arial" w:hAnsi="Arial" w:cs="Arial"/>
                <w:i/>
                <w:u w:val="single"/>
              </w:rPr>
              <w:t>0%</w:t>
            </w:r>
            <w:r w:rsidRPr="007347A8">
              <w:rPr>
                <w:rFonts w:ascii="Arial" w:hAnsi="Arial" w:cs="Arial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7347A8" w:rsidRDefault="00B53013" w:rsidP="00B418F8">
            <w:pPr>
              <w:spacing w:line="240" w:lineRule="auto"/>
              <w:rPr>
                <w:rFonts w:ascii="Arial" w:hAnsi="Arial" w:cs="Arial"/>
              </w:rPr>
            </w:pPr>
            <w:r w:rsidRPr="007347A8">
              <w:rPr>
                <w:rFonts w:ascii="Arial" w:hAnsi="Arial" w:cs="Arial"/>
              </w:rPr>
              <w:t xml:space="preserve">Выполнено </w:t>
            </w:r>
            <w:r w:rsidRPr="007347A8">
              <w:rPr>
                <w:rFonts w:ascii="Arial" w:hAnsi="Arial" w:cs="Arial"/>
              </w:rPr>
              <w:br/>
              <w:t xml:space="preserve">от </w:t>
            </w:r>
            <w:r w:rsidR="00B418F8" w:rsidRPr="007347A8">
              <w:rPr>
                <w:rFonts w:ascii="Arial" w:hAnsi="Arial" w:cs="Arial"/>
                <w:i/>
                <w:u w:val="single"/>
              </w:rPr>
              <w:t>91</w:t>
            </w:r>
            <w:r w:rsidRPr="007347A8">
              <w:rPr>
                <w:rFonts w:ascii="Arial" w:hAnsi="Arial" w:cs="Arial"/>
                <w:i/>
                <w:u w:val="single"/>
              </w:rPr>
              <w:t>%</w:t>
            </w:r>
            <w:r w:rsidRPr="007347A8">
              <w:rPr>
                <w:rFonts w:ascii="Arial" w:hAnsi="Arial" w:cs="Arial"/>
              </w:rPr>
              <w:t xml:space="preserve"> до </w:t>
            </w:r>
            <w:r w:rsidRPr="007347A8">
              <w:rPr>
                <w:rFonts w:ascii="Arial" w:hAnsi="Arial" w:cs="Arial"/>
                <w:i/>
                <w:u w:val="single"/>
              </w:rPr>
              <w:t>100%</w:t>
            </w:r>
            <w:r w:rsidRPr="007347A8">
              <w:rPr>
                <w:rFonts w:ascii="Arial" w:hAnsi="Arial" w:cs="Arial"/>
              </w:rPr>
              <w:t xml:space="preserve"> профилактических мероприятий</w:t>
            </w:r>
          </w:p>
        </w:tc>
      </w:tr>
      <w:tr w:rsidR="00B53013" w:rsidRPr="004518B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7347A8">
              <w:rPr>
                <w:rFonts w:ascii="Arial" w:hAnsi="Arial" w:cs="Arial"/>
              </w:rPr>
              <w:t xml:space="preserve">Уровень результативности профилактической работы </w:t>
            </w:r>
            <w:r w:rsidR="00950891" w:rsidRPr="007347A8">
              <w:rPr>
                <w:rFonts w:ascii="Arial" w:hAnsi="Arial" w:cs="Arial"/>
              </w:rPr>
              <w:t xml:space="preserve">органа муниципального </w:t>
            </w:r>
            <w:r w:rsidR="00950891" w:rsidRPr="007347A8">
              <w:rPr>
                <w:rFonts w:ascii="Arial" w:hAnsi="Arial" w:cs="Arial"/>
              </w:rPr>
              <w:lastRenderedPageBreak/>
              <w:t>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7347A8" w:rsidRDefault="00B53013" w:rsidP="00B418F8">
            <w:pPr>
              <w:spacing w:line="240" w:lineRule="auto"/>
              <w:rPr>
                <w:rFonts w:ascii="Arial" w:hAnsi="Arial" w:cs="Arial"/>
              </w:rPr>
            </w:pPr>
            <w:r w:rsidRPr="007347A8">
              <w:rPr>
                <w:rFonts w:ascii="Arial" w:hAnsi="Arial" w:cs="Arial"/>
              </w:rPr>
              <w:lastRenderedPageBreak/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7347A8" w:rsidRDefault="00B53013" w:rsidP="00B418F8">
            <w:pPr>
              <w:spacing w:line="240" w:lineRule="auto"/>
              <w:rPr>
                <w:rFonts w:ascii="Arial" w:hAnsi="Arial" w:cs="Arial"/>
              </w:rPr>
            </w:pPr>
            <w:r w:rsidRPr="007347A8">
              <w:rPr>
                <w:rFonts w:ascii="Arial" w:hAnsi="Arial" w:cs="Arial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7347A8" w:rsidRDefault="00B53013" w:rsidP="00B418F8">
            <w:pPr>
              <w:spacing w:line="240" w:lineRule="auto"/>
              <w:rPr>
                <w:rFonts w:ascii="Arial" w:hAnsi="Arial" w:cs="Arial"/>
              </w:rPr>
            </w:pPr>
            <w:r w:rsidRPr="007347A8">
              <w:rPr>
                <w:rFonts w:ascii="Arial" w:hAnsi="Arial" w:cs="Arial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7347A8" w:rsidRDefault="00B53013" w:rsidP="00B418F8">
            <w:pPr>
              <w:spacing w:line="240" w:lineRule="auto"/>
              <w:rPr>
                <w:rFonts w:ascii="Arial" w:hAnsi="Arial" w:cs="Arial"/>
              </w:rPr>
            </w:pPr>
            <w:r w:rsidRPr="007347A8">
              <w:rPr>
                <w:rFonts w:ascii="Arial" w:hAnsi="Arial" w:cs="Arial"/>
              </w:rPr>
              <w:t>Уровень лидерства</w:t>
            </w:r>
          </w:p>
        </w:tc>
      </w:tr>
    </w:tbl>
    <w:p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D13564">
          <w:headerReference w:type="default" r:id="rId42"/>
          <w:footerReference w:type="default" r:id="rId43"/>
          <w:pgSz w:w="11906" w:h="16838"/>
          <w:pgMar w:top="1134" w:right="567" w:bottom="709" w:left="1588" w:header="709" w:footer="709" w:gutter="0"/>
          <w:pgNumType w:start="3"/>
          <w:cols w:space="708"/>
          <w:titlePg/>
          <w:docGrid w:linePitch="360"/>
        </w:sectPr>
      </w:pPr>
    </w:p>
    <w:p w:rsidR="00BC718A" w:rsidRPr="007347A8" w:rsidRDefault="00BC718A" w:rsidP="0063410E">
      <w:pPr>
        <w:spacing w:after="0"/>
        <w:jc w:val="right"/>
        <w:rPr>
          <w:rFonts w:ascii="Arial" w:hAnsi="Arial" w:cs="Arial"/>
          <w:sz w:val="26"/>
          <w:szCs w:val="26"/>
        </w:rPr>
      </w:pPr>
      <w:r w:rsidRPr="007347A8">
        <w:rPr>
          <w:rFonts w:ascii="Arial" w:hAnsi="Arial" w:cs="Arial"/>
          <w:sz w:val="26"/>
          <w:szCs w:val="26"/>
        </w:rPr>
        <w:lastRenderedPageBreak/>
        <w:t>Приложение</w:t>
      </w:r>
      <w:r w:rsidR="002545BE" w:rsidRPr="007347A8">
        <w:rPr>
          <w:rFonts w:ascii="Arial" w:hAnsi="Arial" w:cs="Arial"/>
          <w:sz w:val="26"/>
          <w:szCs w:val="26"/>
        </w:rPr>
        <w:t xml:space="preserve"> 1</w:t>
      </w:r>
    </w:p>
    <w:p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BC718A" w:rsidRPr="002C60BD" w:rsidRDefault="00BC718A" w:rsidP="00BC71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60BD">
        <w:rPr>
          <w:rFonts w:ascii="Arial" w:hAnsi="Arial" w:cs="Arial"/>
          <w:b/>
          <w:sz w:val="24"/>
          <w:szCs w:val="24"/>
        </w:rPr>
        <w:t>План-график</w:t>
      </w:r>
    </w:p>
    <w:p w:rsidR="00BC718A" w:rsidRPr="002C60BD" w:rsidRDefault="00B418F8" w:rsidP="00BC71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C60BD">
        <w:rPr>
          <w:rFonts w:ascii="Arial" w:hAnsi="Arial" w:cs="Arial"/>
          <w:sz w:val="24"/>
          <w:szCs w:val="24"/>
        </w:rPr>
        <w:t xml:space="preserve">Проведения профилактических мероприятий </w:t>
      </w:r>
      <w:r w:rsidR="00950891" w:rsidRPr="002C60BD">
        <w:rPr>
          <w:rFonts w:ascii="Arial" w:hAnsi="Arial" w:cs="Arial"/>
          <w:sz w:val="24"/>
          <w:szCs w:val="24"/>
        </w:rPr>
        <w:t>органа муниципального земельного контроля</w:t>
      </w:r>
      <w:r w:rsidRPr="002C60BD">
        <w:rPr>
          <w:rFonts w:ascii="Arial" w:hAnsi="Arial" w:cs="Arial"/>
          <w:sz w:val="24"/>
          <w:szCs w:val="24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2C60BD">
        <w:rPr>
          <w:rFonts w:ascii="Arial" w:hAnsi="Arial" w:cs="Arial"/>
          <w:sz w:val="24"/>
          <w:szCs w:val="24"/>
        </w:rPr>
        <w:t>муниципального земельного контроля</w:t>
      </w:r>
      <w:r w:rsidRPr="002C60BD">
        <w:rPr>
          <w:rFonts w:ascii="Arial" w:hAnsi="Arial" w:cs="Arial"/>
          <w:sz w:val="24"/>
          <w:szCs w:val="24"/>
        </w:rPr>
        <w:t xml:space="preserve"> на 202</w:t>
      </w:r>
      <w:r w:rsidR="003C5EC9">
        <w:rPr>
          <w:rFonts w:ascii="Arial" w:hAnsi="Arial" w:cs="Arial"/>
          <w:sz w:val="24"/>
          <w:szCs w:val="24"/>
        </w:rPr>
        <w:t>5</w:t>
      </w:r>
      <w:r w:rsidR="00795D24" w:rsidRPr="002C60BD">
        <w:rPr>
          <w:rFonts w:ascii="Arial" w:hAnsi="Arial" w:cs="Arial"/>
          <w:sz w:val="24"/>
          <w:szCs w:val="24"/>
        </w:rPr>
        <w:t xml:space="preserve"> год</w:t>
      </w:r>
    </w:p>
    <w:p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1706"/>
        <w:gridCol w:w="4536"/>
        <w:gridCol w:w="2551"/>
        <w:gridCol w:w="2410"/>
        <w:gridCol w:w="2410"/>
        <w:gridCol w:w="1963"/>
      </w:tblGrid>
      <w:tr w:rsidR="00892260" w:rsidRPr="004518B7" w:rsidTr="00892260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892260" w:rsidRPr="004518B7" w:rsidRDefault="00892260" w:rsidP="00892260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71DD7">
              <w:rPr>
                <w:rFonts w:ascii="Arial" w:eastAsia="Times New Roman" w:hAnsi="Arial" w:cs="Arial"/>
                <w:b/>
              </w:rPr>
              <w:t>Мероприятие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71DD7">
              <w:rPr>
                <w:rFonts w:ascii="Arial" w:eastAsia="Times New Roman" w:hAnsi="Arial" w:cs="Arial"/>
                <w:b/>
              </w:rPr>
              <w:t>Содержание мероприятия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71DD7">
              <w:rPr>
                <w:rFonts w:ascii="Arial" w:eastAsia="Times New Roman" w:hAnsi="Arial" w:cs="Arial"/>
                <w:b/>
              </w:rPr>
              <w:t>Сроки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71DD7">
              <w:rPr>
                <w:rFonts w:ascii="Arial" w:eastAsia="Times New Roman" w:hAnsi="Arial" w:cs="Arial"/>
                <w:b/>
              </w:rPr>
              <w:t>Результат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71DD7">
              <w:rPr>
                <w:rFonts w:ascii="Arial" w:eastAsia="Times New Roman" w:hAnsi="Arial" w:cs="Arial"/>
                <w:b/>
              </w:rPr>
              <w:t>Субъект профилактического мероприятия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71DD7">
              <w:rPr>
                <w:rFonts w:ascii="Arial" w:eastAsia="Times New Roman" w:hAnsi="Arial" w:cs="Arial"/>
                <w:b/>
              </w:rPr>
              <w:t>Ответственный исполнитель</w:t>
            </w:r>
          </w:p>
        </w:tc>
      </w:tr>
      <w:tr w:rsidR="00892260" w:rsidRPr="004518B7" w:rsidTr="00ED1851">
        <w:trPr>
          <w:trHeight w:val="1854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2260" w:rsidRPr="00771DD7" w:rsidRDefault="00892260" w:rsidP="00892260">
            <w:pPr>
              <w:spacing w:before="67" w:after="67" w:line="240" w:lineRule="auto"/>
              <w:ind w:left="58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Информирование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4518B7" w:rsidRDefault="00892260" w:rsidP="00771DD7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4518B7" w:rsidRDefault="00892260" w:rsidP="00771DD7">
            <w:pPr>
              <w:spacing w:before="67" w:after="67" w:line="240" w:lineRule="auto"/>
              <w:ind w:left="58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 мере принятия или внесения изменений (ежеквартально)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before="67" w:after="67" w:line="240" w:lineRule="auto"/>
              <w:ind w:left="58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before="67" w:after="67" w:line="240" w:lineRule="auto"/>
              <w:ind w:left="58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136C2" w:rsidP="00771DD7">
            <w:pPr>
              <w:spacing w:before="67" w:after="67" w:line="240" w:lineRule="auto"/>
              <w:ind w:left="58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="00892260" w:rsidRPr="00771DD7">
              <w:rPr>
                <w:rFonts w:ascii="Arial" w:eastAsia="Times New Roman" w:hAnsi="Arial" w:cs="Arial"/>
                <w:sz w:val="18"/>
                <w:szCs w:val="18"/>
              </w:rPr>
              <w:t>редседатель комитета по управлению имуществом администрации городского округа Ступино Московской области</w:t>
            </w: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</w:tc>
      </w:tr>
      <w:tr w:rsidR="00892260" w:rsidRPr="004518B7" w:rsidTr="00892260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2260" w:rsidRPr="004518B7" w:rsidRDefault="00892260" w:rsidP="00892260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4518B7" w:rsidRDefault="00892260" w:rsidP="00771DD7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4518B7" w:rsidRDefault="00892260" w:rsidP="00771DD7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Не реже 2 раз в год (в течение 30 дней со дня окончания полугодия)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before="67" w:after="67" w:line="240" w:lineRule="auto"/>
              <w:ind w:left="58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before="67" w:after="67" w:line="240" w:lineRule="auto"/>
              <w:ind w:left="58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136C2" w:rsidP="00ED1851">
            <w:pPr>
              <w:spacing w:before="67" w:after="67" w:line="240" w:lineRule="auto"/>
              <w:ind w:left="58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</w:tc>
      </w:tr>
      <w:tr w:rsidR="00892260" w:rsidRPr="004518B7" w:rsidTr="00892260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2260" w:rsidRPr="004518B7" w:rsidRDefault="00892260" w:rsidP="00892260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Default="00892260" w:rsidP="00771DD7">
            <w:pPr>
              <w:spacing w:before="67" w:after="67" w:line="240" w:lineRule="auto"/>
              <w:ind w:left="58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  <w:p w:rsidR="00771DD7" w:rsidRDefault="00771DD7" w:rsidP="00771DD7">
            <w:pPr>
              <w:spacing w:before="67" w:after="67" w:line="240" w:lineRule="auto"/>
              <w:ind w:left="58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71DD7" w:rsidRPr="004518B7" w:rsidRDefault="00771DD7" w:rsidP="00771DD7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4518B7" w:rsidRDefault="00892260" w:rsidP="00771DD7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before="67" w:after="67" w:line="240" w:lineRule="auto"/>
              <w:ind w:left="58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Повышение уровня правовой грамотности контролируемых лиц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before="67" w:after="67" w:line="240" w:lineRule="auto"/>
              <w:ind w:left="58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136C2" w:rsidP="00771DD7">
            <w:pPr>
              <w:spacing w:before="67" w:after="67" w:line="240" w:lineRule="auto"/>
              <w:ind w:left="58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</w:tc>
      </w:tr>
      <w:tr w:rsidR="00892260" w:rsidRPr="004518B7" w:rsidTr="00892260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2260" w:rsidRPr="004518B7" w:rsidRDefault="00892260" w:rsidP="00892260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ind w:left="6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 мере внесения изменений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 w:righ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136C2" w:rsidRPr="00771DD7" w:rsidRDefault="008136C2" w:rsidP="008136C2">
            <w:pPr>
              <w:spacing w:before="67" w:after="67" w:line="240" w:lineRule="auto"/>
              <w:ind w:left="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  <w:p w:rsidR="00892260" w:rsidRDefault="00892260" w:rsidP="00892260">
            <w:pPr>
              <w:spacing w:before="67" w:after="67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D1851" w:rsidRPr="00771DD7" w:rsidRDefault="00ED1851" w:rsidP="00892260">
            <w:pPr>
              <w:spacing w:before="67" w:after="67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2260" w:rsidRPr="004518B7" w:rsidTr="00892260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4518B7" w:rsidRDefault="00892260" w:rsidP="00892260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771DD7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Актуализация информации о порядке и сроках осуществления муниципального земельного контроля и размещение на официальном сайте в разделе «Контрольно-надзорная деятельность» результатов контрольно-надзорных мероприятий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771DD7">
            <w:pPr>
              <w:spacing w:after="0" w:line="240" w:lineRule="auto"/>
              <w:ind w:left="6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after="0" w:line="240" w:lineRule="auto"/>
              <w:ind w:left="21" w:righ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after="0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136C2" w:rsidRPr="00771DD7" w:rsidRDefault="008136C2" w:rsidP="00771DD7">
            <w:pPr>
              <w:spacing w:after="0" w:line="240" w:lineRule="auto"/>
              <w:ind w:left="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  <w:p w:rsidR="00892260" w:rsidRDefault="00892260" w:rsidP="00771DD7">
            <w:pPr>
              <w:spacing w:after="0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D1851" w:rsidRPr="00771DD7" w:rsidRDefault="00ED1851" w:rsidP="00771DD7">
            <w:pPr>
              <w:spacing w:after="0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2260" w:rsidRPr="004518B7" w:rsidTr="00892260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2260" w:rsidRPr="00771DD7" w:rsidRDefault="00892260" w:rsidP="00771DD7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Обобщение правоприменительной практики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Формирование и размещение на официальном сайте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ind w:left="6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До 1 декабря, 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 w:righ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136C2" w:rsidRPr="00771DD7" w:rsidRDefault="008136C2" w:rsidP="008136C2">
            <w:pPr>
              <w:spacing w:before="67" w:after="67" w:line="240" w:lineRule="auto"/>
              <w:ind w:left="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  <w:p w:rsidR="00892260" w:rsidRDefault="00892260" w:rsidP="00892260">
            <w:pPr>
              <w:spacing w:before="67" w:after="67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D1851" w:rsidRPr="00771DD7" w:rsidRDefault="00ED1851" w:rsidP="00892260">
            <w:pPr>
              <w:spacing w:before="67" w:after="67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2260" w:rsidRPr="004518B7" w:rsidTr="00892260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771DD7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771DD7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По мере получения сведений о признаках нарушений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after="0" w:line="240" w:lineRule="auto"/>
              <w:ind w:left="21" w:righ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after="0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71DD7" w:rsidRDefault="008136C2" w:rsidP="00771DD7">
            <w:pPr>
              <w:spacing w:after="0" w:line="240" w:lineRule="auto"/>
              <w:ind w:left="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  <w:p w:rsidR="00ED1851" w:rsidRDefault="00ED1851" w:rsidP="00771DD7">
            <w:pPr>
              <w:spacing w:after="0" w:line="240" w:lineRule="auto"/>
              <w:ind w:left="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D1851" w:rsidRDefault="00ED1851" w:rsidP="00771DD7">
            <w:pPr>
              <w:spacing w:after="0" w:line="240" w:lineRule="auto"/>
              <w:ind w:left="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D1851" w:rsidRPr="00771DD7" w:rsidRDefault="00ED1851" w:rsidP="00771DD7">
            <w:pPr>
              <w:spacing w:after="0" w:line="240" w:lineRule="auto"/>
              <w:ind w:left="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2260" w:rsidRPr="004518B7" w:rsidTr="00892260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2260" w:rsidRPr="00771DD7" w:rsidRDefault="00892260" w:rsidP="00771DD7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771DD7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:rsidR="00892260" w:rsidRPr="00771DD7" w:rsidRDefault="00892260" w:rsidP="00771DD7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771DD7">
            <w:pPr>
              <w:spacing w:after="0" w:line="240" w:lineRule="auto"/>
              <w:ind w:left="6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after="0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Повышение уровня правовой грамотности контролируемых лиц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after="0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136C2" w:rsidP="00ED1851">
            <w:pPr>
              <w:spacing w:after="0" w:line="240" w:lineRule="auto"/>
              <w:ind w:left="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</w:tc>
      </w:tr>
      <w:tr w:rsidR="00892260" w:rsidRPr="004518B7" w:rsidTr="00892260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9.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2260" w:rsidRPr="004518B7" w:rsidRDefault="00892260" w:rsidP="00892260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ind w:left="6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 w:righ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136C2" w:rsidP="00ED1851">
            <w:pPr>
              <w:spacing w:before="67" w:after="67" w:line="240" w:lineRule="auto"/>
              <w:ind w:left="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</w:tc>
      </w:tr>
      <w:tr w:rsidR="00892260" w:rsidRPr="004518B7" w:rsidTr="00892260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10.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2260" w:rsidRPr="004518B7" w:rsidRDefault="00892260" w:rsidP="00892260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вебинарах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ind w:left="6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Указываются конкретные даты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 w:righ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Повышение уровня правовой грамотности контролируемых лиц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136C2" w:rsidP="00771DD7">
            <w:pPr>
              <w:spacing w:before="67" w:after="67" w:line="240" w:lineRule="auto"/>
              <w:ind w:left="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</w:tc>
      </w:tr>
      <w:tr w:rsidR="00892260" w:rsidRPr="004518B7" w:rsidTr="00892260">
        <w:trPr>
          <w:trHeight w:val="934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4518B7" w:rsidRDefault="00892260" w:rsidP="00892260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 w:righ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Повышение уровня правовой грамотности контролируемых лиц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136C2" w:rsidP="00771DD7">
            <w:pPr>
              <w:spacing w:before="67" w:after="67" w:line="240" w:lineRule="auto"/>
              <w:ind w:left="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</w:tc>
      </w:tr>
      <w:tr w:rsidR="00892260" w:rsidRPr="004518B7" w:rsidTr="00892260">
        <w:trPr>
          <w:trHeight w:val="740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12.</w:t>
            </w:r>
          </w:p>
        </w:tc>
        <w:tc>
          <w:tcPr>
            <w:tcW w:w="1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60" w:rsidRPr="00771DD7" w:rsidRDefault="00892260" w:rsidP="00771DD7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771DD7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:rsidR="00892260" w:rsidRPr="00771DD7" w:rsidRDefault="00892260" w:rsidP="00771DD7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771DD7">
            <w:pPr>
              <w:spacing w:after="0" w:line="240" w:lineRule="auto"/>
              <w:ind w:left="79" w:righ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before="67" w:after="67" w:line="240" w:lineRule="auto"/>
              <w:ind w:left="79" w:righ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Default="008136C2" w:rsidP="00771DD7">
            <w:pPr>
              <w:spacing w:before="67" w:after="67" w:line="240" w:lineRule="auto"/>
              <w:ind w:left="7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  <w:p w:rsidR="00ED1851" w:rsidRPr="00771DD7" w:rsidRDefault="00ED1851" w:rsidP="00771DD7">
            <w:pPr>
              <w:spacing w:before="67" w:after="67" w:line="240" w:lineRule="auto"/>
              <w:ind w:left="7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2260" w:rsidRPr="004518B7" w:rsidTr="00892260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2260" w:rsidRPr="00771DD7" w:rsidRDefault="00892260" w:rsidP="00771DD7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771DD7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771DD7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До 1 декабря 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before="67" w:after="67" w:line="240" w:lineRule="auto"/>
              <w:ind w:left="79" w:righ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Повышение квалификации должностных лиц, уполномоченных на осуществление муниципального земельного контроля (надзора)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771DD7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Должностные лица </w:t>
            </w:r>
            <w:r w:rsidRPr="00771DD7">
              <w:rPr>
                <w:rFonts w:ascii="Arial" w:eastAsia="Times New Roman" w:hAnsi="Arial" w:cs="Arial"/>
                <w:sz w:val="18"/>
                <w:szCs w:val="18"/>
              </w:rPr>
              <w:br/>
              <w:t>органа муниципального земельного контроля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136C2" w:rsidRPr="00771DD7" w:rsidRDefault="008136C2" w:rsidP="00771DD7">
            <w:pPr>
              <w:spacing w:before="67" w:after="67" w:line="240" w:lineRule="auto"/>
              <w:ind w:left="7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  <w:p w:rsidR="00892260" w:rsidRPr="00771DD7" w:rsidRDefault="00892260" w:rsidP="00771DD7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2260" w:rsidRPr="004518B7" w:rsidTr="00892260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14. 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4518B7" w:rsidRDefault="00892260" w:rsidP="00892260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100" w:after="100" w:line="240" w:lineRule="auto"/>
              <w:ind w:left="60" w:righ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 w:righ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Повышение квалификации должностных лиц, уполномоченных на осуществление муниципального земельного контроля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Должностные лица </w:t>
            </w:r>
            <w:r w:rsidRPr="00771DD7">
              <w:rPr>
                <w:rFonts w:ascii="Arial" w:eastAsia="Times New Roman" w:hAnsi="Arial" w:cs="Arial"/>
                <w:sz w:val="18"/>
                <w:szCs w:val="18"/>
              </w:rPr>
              <w:br/>
              <w:t>органа муниципального земельного контроля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136C2" w:rsidRPr="00771DD7" w:rsidRDefault="008136C2" w:rsidP="008136C2">
            <w:pPr>
              <w:spacing w:before="67" w:after="67" w:line="240" w:lineRule="auto"/>
              <w:ind w:left="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  <w:p w:rsidR="00892260" w:rsidRPr="00771DD7" w:rsidRDefault="00892260" w:rsidP="00892260">
            <w:pPr>
              <w:spacing w:before="67" w:after="67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2260" w:rsidRPr="004518B7" w:rsidTr="00892260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15.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2260" w:rsidRPr="004518B7" w:rsidRDefault="00892260" w:rsidP="00892260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Иное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ind w:left="6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По мере поступления  вопросов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 w:righ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Снижение административной нагрузки на контролируемые лица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136C2" w:rsidP="00AE69C2">
            <w:pPr>
              <w:spacing w:before="67" w:after="67" w:line="240" w:lineRule="auto"/>
              <w:ind w:left="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</w:tc>
      </w:tr>
      <w:tr w:rsidR="00892260" w:rsidRPr="00EC0F4F" w:rsidTr="00AE69C2">
        <w:trPr>
          <w:trHeight w:val="1790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16.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2260" w:rsidRPr="004518B7" w:rsidRDefault="00892260" w:rsidP="00892260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67" w:after="67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92260" w:rsidP="00892260">
            <w:pPr>
              <w:spacing w:before="100" w:after="100" w:line="240" w:lineRule="auto"/>
              <w:ind w:left="60" w:right="60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На постоянной основе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 w:right="1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60" w:rsidRPr="00771DD7" w:rsidRDefault="00892260" w:rsidP="00892260">
            <w:pPr>
              <w:spacing w:before="67" w:after="67" w:line="240" w:lineRule="auto"/>
              <w:ind w:left="21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2260" w:rsidRPr="00771DD7" w:rsidRDefault="008136C2" w:rsidP="00AE69C2">
            <w:pPr>
              <w:spacing w:before="67" w:after="67" w:line="240" w:lineRule="auto"/>
              <w:ind w:left="2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Председатель комитета по управлению имуществом администрации городского округа Ступино Московской области - </w:t>
            </w:r>
            <w:proofErr w:type="spellStart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>Липов</w:t>
            </w:r>
            <w:proofErr w:type="spellEnd"/>
            <w:r w:rsidRPr="00771DD7">
              <w:rPr>
                <w:rFonts w:ascii="Arial" w:eastAsia="Times New Roman" w:hAnsi="Arial" w:cs="Arial"/>
                <w:sz w:val="18"/>
                <w:szCs w:val="18"/>
              </w:rPr>
              <w:t xml:space="preserve"> Р.В.</w:t>
            </w:r>
          </w:p>
        </w:tc>
      </w:tr>
    </w:tbl>
    <w:p w:rsidR="00BC718A" w:rsidRPr="00C947CA" w:rsidRDefault="00BC718A" w:rsidP="00AE69C2">
      <w:pPr>
        <w:tabs>
          <w:tab w:val="left" w:pos="1236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AE69C2">
      <w:headerReference w:type="default" r:id="rId44"/>
      <w:pgSz w:w="16838" w:h="11906" w:orient="landscape"/>
      <w:pgMar w:top="158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467" w:rsidRDefault="00441467" w:rsidP="008E41D9">
      <w:pPr>
        <w:spacing w:after="0" w:line="240" w:lineRule="auto"/>
      </w:pPr>
      <w:r>
        <w:separator/>
      </w:r>
    </w:p>
  </w:endnote>
  <w:endnote w:type="continuationSeparator" w:id="0">
    <w:p w:rsidR="00441467" w:rsidRDefault="00441467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7" w:rsidRDefault="00441467" w:rsidP="00621BBB">
    <w:pPr>
      <w:pStyle w:val="a8"/>
      <w:ind w:right="907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7" w:rsidRDefault="004414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467" w:rsidRDefault="00441467" w:rsidP="008E41D9">
      <w:pPr>
        <w:spacing w:after="0" w:line="240" w:lineRule="auto"/>
      </w:pPr>
      <w:r>
        <w:separator/>
      </w:r>
    </w:p>
  </w:footnote>
  <w:footnote w:type="continuationSeparator" w:id="0">
    <w:p w:rsidR="00441467" w:rsidRDefault="00441467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7" w:rsidRDefault="00441467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7" w:rsidRDefault="0044146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7" w:rsidRDefault="00441467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6C79D4"/>
    <w:rsid w:val="00001447"/>
    <w:rsid w:val="00005499"/>
    <w:rsid w:val="000058CE"/>
    <w:rsid w:val="00010143"/>
    <w:rsid w:val="00010FC6"/>
    <w:rsid w:val="000149AB"/>
    <w:rsid w:val="00015236"/>
    <w:rsid w:val="0001590C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8497A"/>
    <w:rsid w:val="000A08AA"/>
    <w:rsid w:val="000A3AAA"/>
    <w:rsid w:val="000A669D"/>
    <w:rsid w:val="000B08F5"/>
    <w:rsid w:val="000B0BC4"/>
    <w:rsid w:val="000C4A39"/>
    <w:rsid w:val="000C4C58"/>
    <w:rsid w:val="000C581D"/>
    <w:rsid w:val="000C605D"/>
    <w:rsid w:val="000D0EA4"/>
    <w:rsid w:val="000D117E"/>
    <w:rsid w:val="000D17A3"/>
    <w:rsid w:val="000D3027"/>
    <w:rsid w:val="000D6DE2"/>
    <w:rsid w:val="000D7ED6"/>
    <w:rsid w:val="000E367B"/>
    <w:rsid w:val="000E7814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77EEE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0415"/>
    <w:rsid w:val="001D36EE"/>
    <w:rsid w:val="001D40E9"/>
    <w:rsid w:val="001D51A9"/>
    <w:rsid w:val="001D5715"/>
    <w:rsid w:val="001E1597"/>
    <w:rsid w:val="001E4C76"/>
    <w:rsid w:val="001E650B"/>
    <w:rsid w:val="001F03FB"/>
    <w:rsid w:val="001F4BA8"/>
    <w:rsid w:val="001F4D08"/>
    <w:rsid w:val="0020224C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2C86"/>
    <w:rsid w:val="00263C97"/>
    <w:rsid w:val="002662CF"/>
    <w:rsid w:val="00271CAC"/>
    <w:rsid w:val="00283ECF"/>
    <w:rsid w:val="002861B5"/>
    <w:rsid w:val="00287040"/>
    <w:rsid w:val="002A610B"/>
    <w:rsid w:val="002A72FE"/>
    <w:rsid w:val="002B0CC5"/>
    <w:rsid w:val="002B469B"/>
    <w:rsid w:val="002B5E1E"/>
    <w:rsid w:val="002C12E9"/>
    <w:rsid w:val="002C3AE8"/>
    <w:rsid w:val="002C5426"/>
    <w:rsid w:val="002C60BD"/>
    <w:rsid w:val="002C7E90"/>
    <w:rsid w:val="002E1CEC"/>
    <w:rsid w:val="002F0930"/>
    <w:rsid w:val="002F2BAB"/>
    <w:rsid w:val="002F432C"/>
    <w:rsid w:val="002F4E79"/>
    <w:rsid w:val="002F5CEB"/>
    <w:rsid w:val="002F7684"/>
    <w:rsid w:val="00303EB1"/>
    <w:rsid w:val="0030417E"/>
    <w:rsid w:val="003103DA"/>
    <w:rsid w:val="00312E2E"/>
    <w:rsid w:val="00314C6A"/>
    <w:rsid w:val="00323D96"/>
    <w:rsid w:val="003252F0"/>
    <w:rsid w:val="00331700"/>
    <w:rsid w:val="00336883"/>
    <w:rsid w:val="0033798B"/>
    <w:rsid w:val="00344B40"/>
    <w:rsid w:val="00344F75"/>
    <w:rsid w:val="003528A4"/>
    <w:rsid w:val="00354BD0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B039A"/>
    <w:rsid w:val="003C4452"/>
    <w:rsid w:val="003C5EC9"/>
    <w:rsid w:val="003D1B1E"/>
    <w:rsid w:val="003D384D"/>
    <w:rsid w:val="003E4055"/>
    <w:rsid w:val="003E5259"/>
    <w:rsid w:val="003E627D"/>
    <w:rsid w:val="003F724F"/>
    <w:rsid w:val="00403106"/>
    <w:rsid w:val="0041004A"/>
    <w:rsid w:val="00421EFE"/>
    <w:rsid w:val="00426288"/>
    <w:rsid w:val="00426E8A"/>
    <w:rsid w:val="00435889"/>
    <w:rsid w:val="00441467"/>
    <w:rsid w:val="004439A9"/>
    <w:rsid w:val="0044618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6CDD"/>
    <w:rsid w:val="00467629"/>
    <w:rsid w:val="00472A7E"/>
    <w:rsid w:val="00475832"/>
    <w:rsid w:val="00477C3A"/>
    <w:rsid w:val="00481E9C"/>
    <w:rsid w:val="0049019F"/>
    <w:rsid w:val="0049599A"/>
    <w:rsid w:val="0049710A"/>
    <w:rsid w:val="004A461B"/>
    <w:rsid w:val="004A4F8C"/>
    <w:rsid w:val="004B63D5"/>
    <w:rsid w:val="004B641C"/>
    <w:rsid w:val="004C154B"/>
    <w:rsid w:val="004C677D"/>
    <w:rsid w:val="004D4D60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4670"/>
    <w:rsid w:val="0053669C"/>
    <w:rsid w:val="005366BD"/>
    <w:rsid w:val="00536A3C"/>
    <w:rsid w:val="00543AC6"/>
    <w:rsid w:val="0054421B"/>
    <w:rsid w:val="00547E63"/>
    <w:rsid w:val="00551F95"/>
    <w:rsid w:val="00552B73"/>
    <w:rsid w:val="0057074C"/>
    <w:rsid w:val="005718AA"/>
    <w:rsid w:val="00574436"/>
    <w:rsid w:val="00576073"/>
    <w:rsid w:val="00580D6C"/>
    <w:rsid w:val="00586301"/>
    <w:rsid w:val="00586F98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21C5"/>
    <w:rsid w:val="0061630A"/>
    <w:rsid w:val="00621409"/>
    <w:rsid w:val="00621BBB"/>
    <w:rsid w:val="00621C2C"/>
    <w:rsid w:val="00624022"/>
    <w:rsid w:val="00626400"/>
    <w:rsid w:val="006325D3"/>
    <w:rsid w:val="0063303C"/>
    <w:rsid w:val="0063410E"/>
    <w:rsid w:val="00641E38"/>
    <w:rsid w:val="00642032"/>
    <w:rsid w:val="00642C3F"/>
    <w:rsid w:val="006435B0"/>
    <w:rsid w:val="00646AC7"/>
    <w:rsid w:val="00653916"/>
    <w:rsid w:val="00656683"/>
    <w:rsid w:val="00667741"/>
    <w:rsid w:val="006677DF"/>
    <w:rsid w:val="00671833"/>
    <w:rsid w:val="00681A12"/>
    <w:rsid w:val="006832A6"/>
    <w:rsid w:val="00683767"/>
    <w:rsid w:val="00683C17"/>
    <w:rsid w:val="00685204"/>
    <w:rsid w:val="00685793"/>
    <w:rsid w:val="0068772E"/>
    <w:rsid w:val="00696864"/>
    <w:rsid w:val="00697527"/>
    <w:rsid w:val="006A14FA"/>
    <w:rsid w:val="006A3448"/>
    <w:rsid w:val="006C1AEB"/>
    <w:rsid w:val="006C3134"/>
    <w:rsid w:val="006C4AD3"/>
    <w:rsid w:val="006C5267"/>
    <w:rsid w:val="006C79D4"/>
    <w:rsid w:val="006D065A"/>
    <w:rsid w:val="006D1E2D"/>
    <w:rsid w:val="006D4EE6"/>
    <w:rsid w:val="006D6593"/>
    <w:rsid w:val="006E222C"/>
    <w:rsid w:val="006E2610"/>
    <w:rsid w:val="006E40F6"/>
    <w:rsid w:val="006F048D"/>
    <w:rsid w:val="007004B1"/>
    <w:rsid w:val="00701EB7"/>
    <w:rsid w:val="00703AE3"/>
    <w:rsid w:val="00705F64"/>
    <w:rsid w:val="007060C7"/>
    <w:rsid w:val="007065C4"/>
    <w:rsid w:val="0071210A"/>
    <w:rsid w:val="00712123"/>
    <w:rsid w:val="0072602C"/>
    <w:rsid w:val="0072615D"/>
    <w:rsid w:val="00730334"/>
    <w:rsid w:val="007347A8"/>
    <w:rsid w:val="00740218"/>
    <w:rsid w:val="00753181"/>
    <w:rsid w:val="00753E86"/>
    <w:rsid w:val="00754A75"/>
    <w:rsid w:val="00771B2A"/>
    <w:rsid w:val="00771DD7"/>
    <w:rsid w:val="00772E1B"/>
    <w:rsid w:val="0077329A"/>
    <w:rsid w:val="007739C8"/>
    <w:rsid w:val="007759DD"/>
    <w:rsid w:val="00776AF8"/>
    <w:rsid w:val="00790218"/>
    <w:rsid w:val="00790F47"/>
    <w:rsid w:val="0079431D"/>
    <w:rsid w:val="00795D24"/>
    <w:rsid w:val="007A0BF4"/>
    <w:rsid w:val="007A599C"/>
    <w:rsid w:val="007C0E6A"/>
    <w:rsid w:val="007C3C6D"/>
    <w:rsid w:val="007C5977"/>
    <w:rsid w:val="007C6A41"/>
    <w:rsid w:val="007C79EC"/>
    <w:rsid w:val="007C7DAF"/>
    <w:rsid w:val="007D1791"/>
    <w:rsid w:val="007D2E78"/>
    <w:rsid w:val="007D2F7B"/>
    <w:rsid w:val="007E3590"/>
    <w:rsid w:val="007E3D90"/>
    <w:rsid w:val="007E6A25"/>
    <w:rsid w:val="007E786C"/>
    <w:rsid w:val="007F0F8D"/>
    <w:rsid w:val="00803568"/>
    <w:rsid w:val="0081098D"/>
    <w:rsid w:val="008136C2"/>
    <w:rsid w:val="0082037E"/>
    <w:rsid w:val="0082648A"/>
    <w:rsid w:val="00827E6F"/>
    <w:rsid w:val="008358E3"/>
    <w:rsid w:val="008407D0"/>
    <w:rsid w:val="00841D79"/>
    <w:rsid w:val="0084310A"/>
    <w:rsid w:val="00843910"/>
    <w:rsid w:val="00845198"/>
    <w:rsid w:val="008565F2"/>
    <w:rsid w:val="00861BDF"/>
    <w:rsid w:val="00863608"/>
    <w:rsid w:val="00874BE3"/>
    <w:rsid w:val="00884DA3"/>
    <w:rsid w:val="00887CF7"/>
    <w:rsid w:val="00892260"/>
    <w:rsid w:val="0089510A"/>
    <w:rsid w:val="00896746"/>
    <w:rsid w:val="008A0EA0"/>
    <w:rsid w:val="008A12E1"/>
    <w:rsid w:val="008A2925"/>
    <w:rsid w:val="008A6830"/>
    <w:rsid w:val="008A6F2A"/>
    <w:rsid w:val="008B43EC"/>
    <w:rsid w:val="008B5690"/>
    <w:rsid w:val="008B6CB6"/>
    <w:rsid w:val="008B7122"/>
    <w:rsid w:val="008D1168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669DA"/>
    <w:rsid w:val="00971411"/>
    <w:rsid w:val="00971CCF"/>
    <w:rsid w:val="0097341D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06BB"/>
    <w:rsid w:val="009A32FD"/>
    <w:rsid w:val="009A4EFF"/>
    <w:rsid w:val="009B2F34"/>
    <w:rsid w:val="009B3B44"/>
    <w:rsid w:val="009B6B1A"/>
    <w:rsid w:val="009C5AFD"/>
    <w:rsid w:val="009E13E3"/>
    <w:rsid w:val="009E20B4"/>
    <w:rsid w:val="009E4441"/>
    <w:rsid w:val="009F3F4B"/>
    <w:rsid w:val="009F4BE4"/>
    <w:rsid w:val="00A024FC"/>
    <w:rsid w:val="00A02F59"/>
    <w:rsid w:val="00A03180"/>
    <w:rsid w:val="00A0515A"/>
    <w:rsid w:val="00A161D2"/>
    <w:rsid w:val="00A202FA"/>
    <w:rsid w:val="00A20A77"/>
    <w:rsid w:val="00A2252B"/>
    <w:rsid w:val="00A33437"/>
    <w:rsid w:val="00A37A45"/>
    <w:rsid w:val="00A462B8"/>
    <w:rsid w:val="00A505D0"/>
    <w:rsid w:val="00A51615"/>
    <w:rsid w:val="00A56819"/>
    <w:rsid w:val="00A619B8"/>
    <w:rsid w:val="00A647CF"/>
    <w:rsid w:val="00A658AB"/>
    <w:rsid w:val="00A70843"/>
    <w:rsid w:val="00A70A67"/>
    <w:rsid w:val="00A71A6E"/>
    <w:rsid w:val="00A72569"/>
    <w:rsid w:val="00A74CDE"/>
    <w:rsid w:val="00A7768B"/>
    <w:rsid w:val="00A81C8E"/>
    <w:rsid w:val="00A81E88"/>
    <w:rsid w:val="00A82634"/>
    <w:rsid w:val="00A846E1"/>
    <w:rsid w:val="00A92839"/>
    <w:rsid w:val="00A92C50"/>
    <w:rsid w:val="00A92FAE"/>
    <w:rsid w:val="00A96126"/>
    <w:rsid w:val="00AA2059"/>
    <w:rsid w:val="00AA5805"/>
    <w:rsid w:val="00AA585B"/>
    <w:rsid w:val="00AB25FB"/>
    <w:rsid w:val="00AB7EDB"/>
    <w:rsid w:val="00AC0132"/>
    <w:rsid w:val="00AC2EBE"/>
    <w:rsid w:val="00AC7595"/>
    <w:rsid w:val="00AD02AB"/>
    <w:rsid w:val="00AE10E5"/>
    <w:rsid w:val="00AE4F30"/>
    <w:rsid w:val="00AE69C2"/>
    <w:rsid w:val="00AE7F3C"/>
    <w:rsid w:val="00AF6FDD"/>
    <w:rsid w:val="00AF737B"/>
    <w:rsid w:val="00B00142"/>
    <w:rsid w:val="00B00404"/>
    <w:rsid w:val="00B0402A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2E9A"/>
    <w:rsid w:val="00B94B42"/>
    <w:rsid w:val="00BA1B33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D5EF3"/>
    <w:rsid w:val="00BE0086"/>
    <w:rsid w:val="00BE4C1A"/>
    <w:rsid w:val="00BE73A3"/>
    <w:rsid w:val="00BF06BC"/>
    <w:rsid w:val="00BF28F5"/>
    <w:rsid w:val="00C007C5"/>
    <w:rsid w:val="00C02ACC"/>
    <w:rsid w:val="00C115BA"/>
    <w:rsid w:val="00C125FE"/>
    <w:rsid w:val="00C13CA2"/>
    <w:rsid w:val="00C16A6F"/>
    <w:rsid w:val="00C20786"/>
    <w:rsid w:val="00C255EB"/>
    <w:rsid w:val="00C267F8"/>
    <w:rsid w:val="00C26F00"/>
    <w:rsid w:val="00C31086"/>
    <w:rsid w:val="00C32D6C"/>
    <w:rsid w:val="00C36C61"/>
    <w:rsid w:val="00C45CE7"/>
    <w:rsid w:val="00C5716E"/>
    <w:rsid w:val="00C60DD3"/>
    <w:rsid w:val="00C67D57"/>
    <w:rsid w:val="00C75104"/>
    <w:rsid w:val="00C76842"/>
    <w:rsid w:val="00C8026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67F8"/>
    <w:rsid w:val="00CC7951"/>
    <w:rsid w:val="00CD17BA"/>
    <w:rsid w:val="00CD18EC"/>
    <w:rsid w:val="00CD197A"/>
    <w:rsid w:val="00CD3CB2"/>
    <w:rsid w:val="00CD61B6"/>
    <w:rsid w:val="00CD69FD"/>
    <w:rsid w:val="00CE0566"/>
    <w:rsid w:val="00CE0826"/>
    <w:rsid w:val="00CE0860"/>
    <w:rsid w:val="00CE79A1"/>
    <w:rsid w:val="00CF01E6"/>
    <w:rsid w:val="00CF0703"/>
    <w:rsid w:val="00CF140F"/>
    <w:rsid w:val="00CF3485"/>
    <w:rsid w:val="00CF5FB1"/>
    <w:rsid w:val="00D11178"/>
    <w:rsid w:val="00D115DA"/>
    <w:rsid w:val="00D1185F"/>
    <w:rsid w:val="00D13564"/>
    <w:rsid w:val="00D14F10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FAF"/>
    <w:rsid w:val="00D77BB2"/>
    <w:rsid w:val="00D829B9"/>
    <w:rsid w:val="00D83245"/>
    <w:rsid w:val="00D84B51"/>
    <w:rsid w:val="00DA3EBD"/>
    <w:rsid w:val="00DA5EFD"/>
    <w:rsid w:val="00DA66DB"/>
    <w:rsid w:val="00DA7BDD"/>
    <w:rsid w:val="00DB01CF"/>
    <w:rsid w:val="00DB6956"/>
    <w:rsid w:val="00DB6A95"/>
    <w:rsid w:val="00DB7660"/>
    <w:rsid w:val="00DC0A26"/>
    <w:rsid w:val="00DC212B"/>
    <w:rsid w:val="00DC679F"/>
    <w:rsid w:val="00DD3B22"/>
    <w:rsid w:val="00DD4DFF"/>
    <w:rsid w:val="00DD582A"/>
    <w:rsid w:val="00DD6501"/>
    <w:rsid w:val="00DD791E"/>
    <w:rsid w:val="00DE4492"/>
    <w:rsid w:val="00E036DE"/>
    <w:rsid w:val="00E1128D"/>
    <w:rsid w:val="00E12853"/>
    <w:rsid w:val="00E21E6F"/>
    <w:rsid w:val="00E30AE9"/>
    <w:rsid w:val="00E32B1E"/>
    <w:rsid w:val="00E4086A"/>
    <w:rsid w:val="00E60FAB"/>
    <w:rsid w:val="00E618AC"/>
    <w:rsid w:val="00E62A83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B49EB"/>
    <w:rsid w:val="00EC1BC7"/>
    <w:rsid w:val="00EC1F38"/>
    <w:rsid w:val="00EC2982"/>
    <w:rsid w:val="00EC5A0F"/>
    <w:rsid w:val="00ED1851"/>
    <w:rsid w:val="00ED231D"/>
    <w:rsid w:val="00ED3FB5"/>
    <w:rsid w:val="00ED72E1"/>
    <w:rsid w:val="00EE099E"/>
    <w:rsid w:val="00EE349C"/>
    <w:rsid w:val="00EE393D"/>
    <w:rsid w:val="00EE6306"/>
    <w:rsid w:val="00EF1315"/>
    <w:rsid w:val="00F041B9"/>
    <w:rsid w:val="00F046BD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36FD1"/>
    <w:rsid w:val="00F473BC"/>
    <w:rsid w:val="00F4783B"/>
    <w:rsid w:val="00F73F12"/>
    <w:rsid w:val="00F8089D"/>
    <w:rsid w:val="00F909F6"/>
    <w:rsid w:val="00F94651"/>
    <w:rsid w:val="00F97508"/>
    <w:rsid w:val="00F97869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blk">
    <w:name w:val="blk"/>
    <w:basedOn w:val="a0"/>
    <w:rsid w:val="00D1185F"/>
  </w:style>
  <w:style w:type="paragraph" w:styleId="af5">
    <w:name w:val="Plain Text"/>
    <w:basedOn w:val="a"/>
    <w:link w:val="af6"/>
    <w:rsid w:val="0097141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971411"/>
    <w:rPr>
      <w:rFonts w:ascii="Courier New" w:eastAsia="Times New Roman" w:hAnsi="Courier New"/>
    </w:rPr>
  </w:style>
  <w:style w:type="character" w:styleId="af7">
    <w:name w:val="FollowedHyperlink"/>
    <w:basedOn w:val="a0"/>
    <w:uiPriority w:val="99"/>
    <w:semiHidden/>
    <w:unhideWhenUsed/>
    <w:rsid w:val="007065C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upinoadm.ru/dokumenty/normativnye-dokumenty/normativnye-dokumenty/" TargetMode="External"/><Relationship Id="rId18" Type="http://schemas.openxmlformats.org/officeDocument/2006/relationships/chart" Target="charts/chart1.xml"/><Relationship Id="rId26" Type="http://schemas.openxmlformats.org/officeDocument/2006/relationships/image" Target="media/image8.wmf"/><Relationship Id="rId39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34" Type="http://schemas.openxmlformats.org/officeDocument/2006/relationships/image" Target="media/image16.w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stupinoadm.ru/dokumenty/normativnye-dokumenty/normativnye-dokumenty/" TargetMode="External"/><Relationship Id="rId17" Type="http://schemas.openxmlformats.org/officeDocument/2006/relationships/hyperlink" Target="https://stupinoadm.ru/otkrytaya-vlast/protivodejstvie-korruptsii/nezavisimaya-antikorruptsionnaya-ekspertiza-mnpa/" TargetMode="External"/><Relationship Id="rId25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upinoadm.ru/dokumenty/normativnye-dokumenty/normativnye-dokumenty/" TargetMode="External"/><Relationship Id="rId20" Type="http://schemas.openxmlformats.org/officeDocument/2006/relationships/image" Target="media/image2.wmf"/><Relationship Id="rId29" Type="http://schemas.openxmlformats.org/officeDocument/2006/relationships/image" Target="media/image11.wmf"/><Relationship Id="rId41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pinoadm.ru/organy-vlasti/administratsiya/munitsipalnyj-kontrol/zemelnyj-kontrol/" TargetMode="External"/><Relationship Id="rId24" Type="http://schemas.openxmlformats.org/officeDocument/2006/relationships/image" Target="media/image6.wmf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tupinoadm.ru/dokumenty/normativnye-dokumenty/normativnye-dokumenty/" TargetMode="External"/><Relationship Id="rId23" Type="http://schemas.openxmlformats.org/officeDocument/2006/relationships/image" Target="media/image5.wmf"/><Relationship Id="rId28" Type="http://schemas.openxmlformats.org/officeDocument/2006/relationships/image" Target="media/image10.wmf"/><Relationship Id="rId36" Type="http://schemas.openxmlformats.org/officeDocument/2006/relationships/image" Target="media/image18.wmf"/><Relationship Id="rId10" Type="http://schemas.openxmlformats.org/officeDocument/2006/relationships/footer" Target="footer1.xml"/><Relationship Id="rId19" Type="http://schemas.openxmlformats.org/officeDocument/2006/relationships/chart" Target="charts/chart2.xml"/><Relationship Id="rId31" Type="http://schemas.openxmlformats.org/officeDocument/2006/relationships/image" Target="media/image13.wmf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tupinoadm.ru/dokumenty/normativnye-dokumenty/normativnye-dokumenty/" TargetMode="External"/><Relationship Id="rId22" Type="http://schemas.openxmlformats.org/officeDocument/2006/relationships/image" Target="media/image4.wmf"/><Relationship Id="rId27" Type="http://schemas.openxmlformats.org/officeDocument/2006/relationships/image" Target="media/image9.wmf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43" Type="http://schemas.openxmlformats.org/officeDocument/2006/relationships/footer" Target="footer2.xml"/><Relationship Id="rId48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 sz="1400"/>
              <a:t>Эффективность муниципального земельного контроля</a:t>
            </a:r>
          </a:p>
        </c:rich>
      </c:tx>
      <c:layout>
        <c:manualLayout>
          <c:xMode val="edge"/>
          <c:yMode val="edge"/>
          <c:x val="0.13117870722433417"/>
          <c:y val="3.412969283276450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Начислен налог (млн.руб.)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Начислен налог (млн.руб.)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129</c:v>
                </c:pt>
              </c:numCache>
            </c:numRef>
          </c:val>
        </c:ser>
        <c:axId val="144510976"/>
        <c:axId val="144512512"/>
      </c:barChart>
      <c:catAx>
        <c:axId val="144510976"/>
        <c:scaling>
          <c:orientation val="minMax"/>
        </c:scaling>
        <c:axPos val="b"/>
        <c:majorTickMark val="none"/>
        <c:tickLblPos val="nextTo"/>
        <c:crossAx val="144512512"/>
        <c:crosses val="autoZero"/>
        <c:auto val="1"/>
        <c:lblAlgn val="ctr"/>
        <c:lblOffset val="100"/>
      </c:catAx>
      <c:valAx>
        <c:axId val="1445125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45109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/>
              <a:t>Ди</a:t>
            </a:r>
            <a:r>
              <a:rPr lang="ru-RU" sz="1600"/>
              <a:t>намика</a:t>
            </a:r>
            <a:r>
              <a:rPr lang="ru-RU" sz="1600" baseline="0"/>
              <a:t> выявленных нарушений</a:t>
            </a:r>
            <a:endParaRPr lang="ru-RU" sz="1600"/>
          </a:p>
        </c:rich>
      </c:tx>
      <c:layout>
        <c:manualLayout>
          <c:xMode val="edge"/>
          <c:yMode val="edge"/>
          <c:x val="0.20274234889967899"/>
          <c:y val="3.914988814317674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Борщевик</c:v>
                </c:pt>
                <c:pt idx="1">
                  <c:v>Самовольное занятие</c:v>
                </c:pt>
                <c:pt idx="2">
                  <c:v>нецелевое использование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65</c:v>
                </c:pt>
                <c:pt idx="2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Борщевик</c:v>
                </c:pt>
                <c:pt idx="1">
                  <c:v>Самовольное занятие</c:v>
                </c:pt>
                <c:pt idx="2">
                  <c:v>нецелевое использование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56</c:v>
                </c:pt>
                <c:pt idx="2">
                  <c:v>133</c:v>
                </c:pt>
              </c:numCache>
            </c:numRef>
          </c:val>
        </c:ser>
        <c:axId val="149110784"/>
        <c:axId val="149112320"/>
      </c:barChart>
      <c:catAx>
        <c:axId val="149110784"/>
        <c:scaling>
          <c:orientation val="minMax"/>
        </c:scaling>
        <c:axPos val="b"/>
        <c:majorTickMark val="none"/>
        <c:tickLblPos val="nextTo"/>
        <c:crossAx val="149112320"/>
        <c:crosses val="autoZero"/>
        <c:auto val="1"/>
        <c:lblAlgn val="ctr"/>
        <c:lblOffset val="100"/>
      </c:catAx>
      <c:valAx>
        <c:axId val="149112320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491107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025E-4D13-4299-8171-D037F7CD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20</Pages>
  <Words>6250</Words>
  <Characters>35629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41796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Бычко Марина Валерьевна</dc:creator>
  <cp:lastModifiedBy>1</cp:lastModifiedBy>
  <cp:revision>17</cp:revision>
  <cp:lastPrinted>2025-01-16T13:14:00Z</cp:lastPrinted>
  <dcterms:created xsi:type="dcterms:W3CDTF">2025-01-13T09:29:00Z</dcterms:created>
  <dcterms:modified xsi:type="dcterms:W3CDTF">2025-01-17T08:38:00Z</dcterms:modified>
</cp:coreProperties>
</file>