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2EB" w:rsidRDefault="00EC32EB" w:rsidP="00EC32EB">
      <w:pPr>
        <w:rPr>
          <w:b/>
        </w:rPr>
      </w:pPr>
      <w:r>
        <w:rPr>
          <w:noProof/>
        </w:rPr>
        <w:drawing>
          <wp:anchor distT="0" distB="0" distL="114300" distR="114300" simplePos="0" relativeHeight="251660288" behindDoc="0" locked="0" layoutInCell="1" allowOverlap="1">
            <wp:simplePos x="0" y="0"/>
            <wp:positionH relativeFrom="column">
              <wp:posOffset>2667000</wp:posOffset>
            </wp:positionH>
            <wp:positionV relativeFrom="paragraph">
              <wp:posOffset>-32385</wp:posOffset>
            </wp:positionV>
            <wp:extent cx="880745" cy="958850"/>
            <wp:effectExtent l="19050" t="0" r="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880745" cy="958850"/>
                    </a:xfrm>
                    <a:prstGeom prst="rect">
                      <a:avLst/>
                    </a:prstGeom>
                    <a:noFill/>
                    <a:ln w="9525">
                      <a:noFill/>
                      <a:miter lim="800000"/>
                      <a:headEnd/>
                      <a:tailEnd/>
                    </a:ln>
                  </pic:spPr>
                </pic:pic>
              </a:graphicData>
            </a:graphic>
          </wp:anchor>
        </w:drawing>
      </w:r>
    </w:p>
    <w:p w:rsidR="00EC32EB" w:rsidRDefault="00EC32EB" w:rsidP="00EC32EB">
      <w:pPr>
        <w:rPr>
          <w:b/>
        </w:rPr>
      </w:pPr>
    </w:p>
    <w:p w:rsidR="00EC32EB" w:rsidRDefault="00EC32EB" w:rsidP="00EC32EB">
      <w:pPr>
        <w:rPr>
          <w:b/>
        </w:rPr>
      </w:pPr>
    </w:p>
    <w:p w:rsidR="00EC32EB" w:rsidRDefault="00EC32EB" w:rsidP="00EC32EB">
      <w:pPr>
        <w:spacing w:line="200" w:lineRule="exact"/>
        <w:jc w:val="center"/>
      </w:pPr>
    </w:p>
    <w:p w:rsidR="00EC32EB" w:rsidRDefault="00EC32EB" w:rsidP="00EC32EB">
      <w:pPr>
        <w:spacing w:line="220" w:lineRule="exact"/>
      </w:pPr>
    </w:p>
    <w:p w:rsidR="00EC32EB" w:rsidRDefault="00EC32EB" w:rsidP="00EC32EB">
      <w:pPr>
        <w:spacing w:line="220" w:lineRule="exact"/>
      </w:pPr>
    </w:p>
    <w:p w:rsidR="00EC32EB" w:rsidRDefault="00EC32EB" w:rsidP="00EC32EB">
      <w:pPr>
        <w:spacing w:line="220" w:lineRule="exact"/>
      </w:pPr>
    </w:p>
    <w:p w:rsidR="00EC32EB" w:rsidRDefault="00EC32EB" w:rsidP="00EC32EB">
      <w:pPr>
        <w:spacing w:line="360" w:lineRule="exact"/>
        <w:jc w:val="center"/>
        <w:rPr>
          <w:b/>
          <w:sz w:val="36"/>
        </w:rPr>
      </w:pPr>
      <w:r>
        <w:rPr>
          <w:b/>
          <w:sz w:val="36"/>
        </w:rPr>
        <w:t>СОВЕТ ДЕПУТАТОВ</w:t>
      </w:r>
    </w:p>
    <w:p w:rsidR="00EC32EB" w:rsidRDefault="00EC32EB" w:rsidP="00EC32EB">
      <w:pPr>
        <w:spacing w:line="360" w:lineRule="exact"/>
        <w:jc w:val="center"/>
        <w:rPr>
          <w:b/>
          <w:sz w:val="34"/>
        </w:rPr>
      </w:pPr>
      <w:r>
        <w:rPr>
          <w:b/>
          <w:sz w:val="36"/>
        </w:rPr>
        <w:t>ГОРОДСКОГО ОКРУГА СТУПИНО</w:t>
      </w:r>
    </w:p>
    <w:p w:rsidR="00EC32EB" w:rsidRDefault="00EC32EB" w:rsidP="00EC32EB">
      <w:pPr>
        <w:spacing w:line="360" w:lineRule="exact"/>
        <w:jc w:val="center"/>
        <w:rPr>
          <w:b/>
          <w:sz w:val="36"/>
        </w:rPr>
      </w:pPr>
      <w:r>
        <w:rPr>
          <w:b/>
          <w:sz w:val="36"/>
        </w:rPr>
        <w:t>МОСКОВСКОЙ ОБЛАСТИ</w:t>
      </w:r>
    </w:p>
    <w:p w:rsidR="00EC32EB" w:rsidRDefault="00EC32EB" w:rsidP="00EC32EB">
      <w:pPr>
        <w:spacing w:line="360" w:lineRule="exact"/>
        <w:jc w:val="center"/>
        <w:rPr>
          <w:b/>
          <w:sz w:val="32"/>
        </w:rPr>
      </w:pPr>
    </w:p>
    <w:p w:rsidR="00EC32EB" w:rsidRDefault="00EC32EB" w:rsidP="00EC32EB">
      <w:pPr>
        <w:spacing w:line="540" w:lineRule="exact"/>
        <w:jc w:val="center"/>
        <w:rPr>
          <w:b/>
          <w:sz w:val="36"/>
        </w:rPr>
      </w:pPr>
      <w:r>
        <w:rPr>
          <w:b/>
          <w:sz w:val="36"/>
        </w:rPr>
        <w:t>РЕШЕНИЕ</w:t>
      </w:r>
    </w:p>
    <w:p w:rsidR="00EC32EB" w:rsidRPr="006D5807" w:rsidRDefault="004A2107" w:rsidP="00EC32EB">
      <w:pPr>
        <w:spacing w:line="260" w:lineRule="exact"/>
        <w:jc w:val="center"/>
        <w:rPr>
          <w:sz w:val="22"/>
          <w:szCs w:val="22"/>
          <w:u w:val="single"/>
        </w:rPr>
      </w:pPr>
      <w:r>
        <w:rPr>
          <w:sz w:val="22"/>
          <w:szCs w:val="22"/>
        </w:rPr>
        <w:t>_______________________________</w:t>
      </w:r>
      <w:r w:rsidR="003F0BC7" w:rsidRPr="004A2107">
        <w:rPr>
          <w:sz w:val="22"/>
          <w:szCs w:val="22"/>
        </w:rPr>
        <w:t>__</w:t>
      </w:r>
      <w:r w:rsidR="00971918" w:rsidRPr="004A2107">
        <w:rPr>
          <w:sz w:val="22"/>
          <w:szCs w:val="22"/>
        </w:rPr>
        <w:t>__________</w:t>
      </w:r>
      <w:r>
        <w:rPr>
          <w:sz w:val="22"/>
          <w:szCs w:val="22"/>
        </w:rPr>
        <w:t xml:space="preserve"> </w:t>
      </w:r>
      <w:r w:rsidR="00EC32EB" w:rsidRPr="006D5807">
        <w:rPr>
          <w:sz w:val="22"/>
          <w:szCs w:val="22"/>
        </w:rPr>
        <w:t xml:space="preserve">№ </w:t>
      </w:r>
      <w:r>
        <w:rPr>
          <w:sz w:val="22"/>
          <w:szCs w:val="22"/>
        </w:rPr>
        <w:t>_</w:t>
      </w:r>
      <w:r w:rsidR="003F0BC7" w:rsidRPr="004A2107">
        <w:rPr>
          <w:sz w:val="22"/>
          <w:szCs w:val="22"/>
        </w:rPr>
        <w:t>___</w:t>
      </w:r>
      <w:r>
        <w:rPr>
          <w:sz w:val="22"/>
          <w:szCs w:val="22"/>
        </w:rPr>
        <w:t>_____________________________________</w:t>
      </w:r>
    </w:p>
    <w:p w:rsidR="00EC32EB" w:rsidRDefault="00EC32EB" w:rsidP="00EC32EB">
      <w:pPr>
        <w:jc w:val="center"/>
        <w:rPr>
          <w:b/>
          <w:sz w:val="34"/>
        </w:rPr>
      </w:pPr>
      <w:r>
        <w:rPr>
          <w:b/>
          <w:sz w:val="34"/>
        </w:rPr>
        <w:t>г. Ступино</w:t>
      </w:r>
    </w:p>
    <w:p w:rsidR="00EC32EB" w:rsidRDefault="00EC32EB" w:rsidP="00EC32EB">
      <w:pPr>
        <w:jc w:val="center"/>
        <w:rPr>
          <w:b/>
          <w:sz w:val="34"/>
        </w:rPr>
      </w:pPr>
    </w:p>
    <w:tbl>
      <w:tblPr>
        <w:tblStyle w:val="af0"/>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927"/>
      </w:tblGrid>
      <w:tr w:rsidR="00332D2B" w:rsidTr="00666CFB">
        <w:tc>
          <w:tcPr>
            <w:tcW w:w="4503" w:type="dxa"/>
          </w:tcPr>
          <w:p w:rsidR="00332D2B" w:rsidRDefault="00332D2B" w:rsidP="00A91F1C">
            <w:pPr>
              <w:autoSpaceDE w:val="0"/>
              <w:autoSpaceDN w:val="0"/>
              <w:adjustRightInd w:val="0"/>
              <w:jc w:val="both"/>
              <w:rPr>
                <w:rFonts w:ascii="Arial" w:hAnsi="Arial"/>
                <w:color w:val="000000"/>
              </w:rPr>
            </w:pPr>
            <w:r w:rsidRPr="00283DF6">
              <w:rPr>
                <w:rFonts w:ascii="Arial" w:hAnsi="Arial" w:cs="Arial"/>
                <w:spacing w:val="2"/>
                <w:sz w:val="24"/>
                <w:szCs w:val="24"/>
              </w:rPr>
              <w:t>О</w:t>
            </w:r>
            <w:r w:rsidR="00A91F1C" w:rsidRPr="00283DF6">
              <w:rPr>
                <w:rFonts w:ascii="Arial" w:hAnsi="Arial" w:cs="Arial"/>
                <w:spacing w:val="2"/>
                <w:sz w:val="24"/>
                <w:szCs w:val="24"/>
              </w:rPr>
              <w:t xml:space="preserve">б утверждении </w:t>
            </w:r>
            <w:r w:rsidRPr="00283DF6">
              <w:rPr>
                <w:rFonts w:ascii="Arial" w:hAnsi="Arial" w:cs="Arial"/>
                <w:spacing w:val="2"/>
                <w:sz w:val="24"/>
                <w:szCs w:val="24"/>
              </w:rPr>
              <w:t>Положени</w:t>
            </w:r>
            <w:r w:rsidR="00A91F1C" w:rsidRPr="00283DF6">
              <w:rPr>
                <w:rFonts w:ascii="Arial" w:hAnsi="Arial" w:cs="Arial"/>
                <w:spacing w:val="2"/>
                <w:sz w:val="24"/>
                <w:szCs w:val="24"/>
              </w:rPr>
              <w:t xml:space="preserve">я о </w:t>
            </w:r>
            <w:r w:rsidRPr="00283DF6">
              <w:rPr>
                <w:rFonts w:ascii="Arial" w:hAnsi="Arial" w:cs="Arial"/>
                <w:spacing w:val="2"/>
                <w:sz w:val="24"/>
                <w:szCs w:val="24"/>
              </w:rPr>
              <w:t>муниципальном земельном контроле на территории городского округа Ступино Московской области</w:t>
            </w:r>
          </w:p>
        </w:tc>
        <w:tc>
          <w:tcPr>
            <w:tcW w:w="4927" w:type="dxa"/>
          </w:tcPr>
          <w:p w:rsidR="00332D2B" w:rsidRDefault="00332D2B" w:rsidP="00332D2B">
            <w:pPr>
              <w:jc w:val="both"/>
              <w:rPr>
                <w:rFonts w:ascii="Arial" w:hAnsi="Arial"/>
                <w:color w:val="000000"/>
              </w:rPr>
            </w:pPr>
          </w:p>
        </w:tc>
      </w:tr>
    </w:tbl>
    <w:p w:rsidR="00332D2B" w:rsidRDefault="00332D2B" w:rsidP="00332D2B">
      <w:pPr>
        <w:shd w:val="clear" w:color="auto" w:fill="FFFFFF"/>
        <w:spacing w:line="360" w:lineRule="auto"/>
        <w:ind w:firstLine="709"/>
        <w:jc w:val="both"/>
        <w:textAlignment w:val="baseline"/>
        <w:rPr>
          <w:rFonts w:ascii="Arial" w:hAnsi="Arial" w:cs="Arial"/>
          <w:spacing w:val="2"/>
        </w:rPr>
      </w:pPr>
    </w:p>
    <w:p w:rsidR="00EC32EB" w:rsidRPr="001B7692" w:rsidRDefault="00EC32EB" w:rsidP="00332D2B">
      <w:pPr>
        <w:shd w:val="clear" w:color="auto" w:fill="FFFFFF"/>
        <w:spacing w:line="360" w:lineRule="auto"/>
        <w:ind w:firstLine="709"/>
        <w:jc w:val="both"/>
        <w:textAlignment w:val="baseline"/>
        <w:rPr>
          <w:rFonts w:ascii="Arial" w:hAnsi="Arial" w:cs="Arial"/>
        </w:rPr>
      </w:pPr>
      <w:r w:rsidRPr="001B7692">
        <w:rPr>
          <w:rFonts w:ascii="Arial" w:hAnsi="Arial" w:cs="Arial"/>
          <w:spacing w:val="2"/>
        </w:rPr>
        <w:t xml:space="preserve">В соответствии со статьей 72 Земельного кодекса Российской Федерации, </w:t>
      </w:r>
      <w:hyperlink r:id="rId9" w:history="1">
        <w:r>
          <w:rPr>
            <w:rFonts w:ascii="Arial" w:hAnsi="Arial" w:cs="Arial"/>
            <w:spacing w:val="2"/>
          </w:rPr>
          <w:t>Ф</w:t>
        </w:r>
        <w:r w:rsidRPr="001B7692">
          <w:rPr>
            <w:rFonts w:ascii="Arial" w:hAnsi="Arial" w:cs="Arial"/>
            <w:spacing w:val="2"/>
          </w:rPr>
          <w:t>едеральным закон</w:t>
        </w:r>
        <w:r>
          <w:rPr>
            <w:rFonts w:ascii="Arial" w:hAnsi="Arial" w:cs="Arial"/>
            <w:spacing w:val="2"/>
          </w:rPr>
          <w:t>ом</w:t>
        </w:r>
        <w:r w:rsidRPr="001B7692">
          <w:rPr>
            <w:rFonts w:ascii="Arial" w:hAnsi="Arial" w:cs="Arial"/>
            <w:spacing w:val="2"/>
          </w:rPr>
          <w:t xml:space="preserve"> от 06.10.2003 №131-ФЗ «Об общих принципах организации местного самоуправления в Российской Федерации», </w:t>
        </w:r>
        <w:r>
          <w:rPr>
            <w:rFonts w:ascii="Arial" w:hAnsi="Arial" w:cs="Arial"/>
            <w:spacing w:val="2"/>
          </w:rPr>
          <w:t xml:space="preserve">Федеральным законом </w:t>
        </w:r>
        <w:r w:rsidR="00A91F1C">
          <w:rPr>
            <w:rFonts w:ascii="Arial" w:hAnsi="Arial" w:cs="Arial"/>
            <w:spacing w:val="2"/>
          </w:rPr>
          <w:t xml:space="preserve">                  </w:t>
        </w:r>
        <w:r>
          <w:rPr>
            <w:rFonts w:ascii="Arial" w:hAnsi="Arial" w:cs="Arial"/>
            <w:spacing w:val="2"/>
          </w:rPr>
          <w:t xml:space="preserve">от </w:t>
        </w:r>
        <w:r w:rsidRPr="001B7692">
          <w:rPr>
            <w:rFonts w:ascii="Arial" w:hAnsi="Arial" w:cs="Arial"/>
            <w:spacing w:val="2"/>
          </w:rPr>
          <w:t xml:space="preserve">31.07.2020 </w:t>
        </w:r>
        <w:r>
          <w:rPr>
            <w:rFonts w:ascii="Arial" w:hAnsi="Arial" w:cs="Arial"/>
            <w:spacing w:val="2"/>
          </w:rPr>
          <w:t xml:space="preserve">№248-ФЗ </w:t>
        </w:r>
        <w:r w:rsidRPr="001B7692">
          <w:rPr>
            <w:rFonts w:ascii="Arial" w:hAnsi="Arial" w:cs="Arial"/>
            <w:spacing w:val="2"/>
          </w:rPr>
          <w:t>«О государственном контроле (надзоре</w:t>
        </w:r>
        <w:r>
          <w:rPr>
            <w:rFonts w:ascii="Arial" w:hAnsi="Arial" w:cs="Arial"/>
            <w:spacing w:val="2"/>
          </w:rPr>
          <w:t>)</w:t>
        </w:r>
        <w:r w:rsidRPr="001B7692">
          <w:rPr>
            <w:rFonts w:ascii="Arial" w:hAnsi="Arial" w:cs="Arial"/>
            <w:spacing w:val="2"/>
          </w:rPr>
          <w:t xml:space="preserve"> и муниципальном контроле в Российской Федерации», </w:t>
        </w:r>
      </w:hyperlink>
      <w:r>
        <w:rPr>
          <w:rFonts w:ascii="Arial" w:hAnsi="Arial" w:cs="Arial"/>
        </w:rPr>
        <w:t>у</w:t>
      </w:r>
      <w:r w:rsidRPr="001B7692">
        <w:rPr>
          <w:rFonts w:ascii="Arial" w:hAnsi="Arial" w:cs="Arial"/>
        </w:rPr>
        <w:t xml:space="preserve">ставом городского округа Ступино Московской области </w:t>
      </w:r>
      <w:r>
        <w:rPr>
          <w:rFonts w:ascii="Arial" w:hAnsi="Arial" w:cs="Arial"/>
        </w:rPr>
        <w:t>Совет депутатов городского округа Ступино Московской области</w:t>
      </w:r>
    </w:p>
    <w:p w:rsidR="00332D2B" w:rsidRDefault="00332D2B" w:rsidP="00971918">
      <w:pPr>
        <w:spacing w:line="360" w:lineRule="auto"/>
        <w:ind w:right="-28"/>
        <w:jc w:val="center"/>
        <w:rPr>
          <w:rFonts w:ascii="Arial" w:hAnsi="Arial" w:cs="Arial"/>
          <w:b/>
        </w:rPr>
      </w:pPr>
    </w:p>
    <w:p w:rsidR="00EC32EB" w:rsidRPr="001B7692" w:rsidRDefault="00EC32EB" w:rsidP="00971918">
      <w:pPr>
        <w:spacing w:line="360" w:lineRule="auto"/>
        <w:ind w:right="-28"/>
        <w:jc w:val="center"/>
        <w:rPr>
          <w:rFonts w:ascii="Arial" w:hAnsi="Arial" w:cs="Arial"/>
          <w:b/>
        </w:rPr>
      </w:pPr>
      <w:r w:rsidRPr="001B7692">
        <w:rPr>
          <w:rFonts w:ascii="Arial" w:hAnsi="Arial" w:cs="Arial"/>
          <w:b/>
        </w:rPr>
        <w:t>РЕШИЛ:</w:t>
      </w:r>
    </w:p>
    <w:p w:rsidR="00A91F1C" w:rsidRDefault="00971918" w:rsidP="00971918">
      <w:pPr>
        <w:spacing w:line="360" w:lineRule="auto"/>
        <w:ind w:right="-28" w:firstLine="708"/>
        <w:jc w:val="both"/>
        <w:rPr>
          <w:rFonts w:ascii="Arial" w:hAnsi="Arial" w:cs="Arial"/>
        </w:rPr>
      </w:pPr>
      <w:r w:rsidRPr="00D61D51">
        <w:rPr>
          <w:rFonts w:ascii="Arial" w:hAnsi="Arial" w:cs="Arial"/>
        </w:rPr>
        <w:t xml:space="preserve">1. </w:t>
      </w:r>
      <w:r w:rsidR="00A91F1C">
        <w:rPr>
          <w:rFonts w:ascii="Arial" w:hAnsi="Arial" w:cs="Arial"/>
        </w:rPr>
        <w:t>Утвердить</w:t>
      </w:r>
      <w:r w:rsidRPr="00D61D51">
        <w:rPr>
          <w:rFonts w:ascii="Arial" w:hAnsi="Arial" w:cs="Arial"/>
        </w:rPr>
        <w:t xml:space="preserve"> Положение о муниципальном земельном контроле на территории городского округа Ступино Московской области</w:t>
      </w:r>
      <w:r w:rsidR="000A16A4">
        <w:rPr>
          <w:rFonts w:ascii="Arial" w:hAnsi="Arial" w:cs="Arial"/>
        </w:rPr>
        <w:t>.</w:t>
      </w:r>
      <w:r w:rsidR="00A91F1C">
        <w:rPr>
          <w:rFonts w:ascii="Arial" w:hAnsi="Arial" w:cs="Arial"/>
        </w:rPr>
        <w:t xml:space="preserve"> (Приложение</w:t>
      </w:r>
      <w:r w:rsidR="000A16A4">
        <w:rPr>
          <w:rFonts w:ascii="Arial" w:hAnsi="Arial" w:cs="Arial"/>
        </w:rPr>
        <w:t>.</w:t>
      </w:r>
      <w:r w:rsidR="00A91F1C">
        <w:rPr>
          <w:rFonts w:ascii="Arial" w:hAnsi="Arial" w:cs="Arial"/>
        </w:rPr>
        <w:t>).</w:t>
      </w:r>
    </w:p>
    <w:p w:rsidR="00A91F1C" w:rsidRDefault="00A91F1C" w:rsidP="00971918">
      <w:pPr>
        <w:spacing w:line="360" w:lineRule="auto"/>
        <w:ind w:right="-28" w:firstLine="708"/>
        <w:jc w:val="both"/>
        <w:rPr>
          <w:rFonts w:ascii="Arial" w:hAnsi="Arial" w:cs="Arial"/>
        </w:rPr>
      </w:pPr>
      <w:r>
        <w:rPr>
          <w:rFonts w:ascii="Arial" w:hAnsi="Arial" w:cs="Arial"/>
        </w:rPr>
        <w:t>2. Признать утратившим</w:t>
      </w:r>
      <w:r w:rsidR="000A16A4">
        <w:rPr>
          <w:rFonts w:ascii="Arial" w:hAnsi="Arial" w:cs="Arial"/>
        </w:rPr>
        <w:t>и</w:t>
      </w:r>
      <w:r>
        <w:rPr>
          <w:rFonts w:ascii="Arial" w:hAnsi="Arial" w:cs="Arial"/>
        </w:rPr>
        <w:t xml:space="preserve"> силу:</w:t>
      </w:r>
    </w:p>
    <w:p w:rsidR="004B6008" w:rsidRDefault="00F206DB" w:rsidP="00971918">
      <w:pPr>
        <w:spacing w:line="360" w:lineRule="auto"/>
        <w:ind w:right="-28" w:firstLine="708"/>
        <w:jc w:val="both"/>
        <w:rPr>
          <w:rFonts w:ascii="Arial" w:hAnsi="Arial" w:cs="Arial"/>
        </w:rPr>
      </w:pPr>
      <w:r>
        <w:rPr>
          <w:rFonts w:ascii="Arial" w:hAnsi="Arial" w:cs="Arial"/>
        </w:rPr>
        <w:t>2.1. р</w:t>
      </w:r>
      <w:r w:rsidR="00A91F1C">
        <w:rPr>
          <w:rFonts w:ascii="Arial" w:hAnsi="Arial" w:cs="Arial"/>
        </w:rPr>
        <w:t xml:space="preserve">ешение Совета </w:t>
      </w:r>
      <w:r w:rsidR="00971918" w:rsidRPr="00D61D51">
        <w:rPr>
          <w:rFonts w:ascii="Arial" w:hAnsi="Arial" w:cs="Arial"/>
        </w:rPr>
        <w:t>депутатов городского округа Ступино Московской обл</w:t>
      </w:r>
      <w:r w:rsidR="00971918">
        <w:rPr>
          <w:rFonts w:ascii="Arial" w:hAnsi="Arial" w:cs="Arial"/>
        </w:rPr>
        <w:t xml:space="preserve">асти </w:t>
      </w:r>
      <w:r w:rsidR="00971918" w:rsidRPr="00D61D51">
        <w:rPr>
          <w:rFonts w:ascii="Arial" w:hAnsi="Arial" w:cs="Arial"/>
        </w:rPr>
        <w:t xml:space="preserve">от 23.09.2021 №572/61 </w:t>
      </w:r>
      <w:r w:rsidR="004B6008">
        <w:rPr>
          <w:rFonts w:ascii="Arial" w:hAnsi="Arial" w:cs="Arial"/>
        </w:rPr>
        <w:t>«Об утверждении Положения о муниципальном земельном контроле на территории городского округа Ступино Московской области»;</w:t>
      </w:r>
    </w:p>
    <w:p w:rsidR="004B6008" w:rsidRDefault="00F206DB" w:rsidP="00971918">
      <w:pPr>
        <w:spacing w:line="360" w:lineRule="auto"/>
        <w:ind w:right="-28" w:firstLine="708"/>
        <w:jc w:val="both"/>
        <w:rPr>
          <w:rFonts w:ascii="Arial" w:hAnsi="Arial" w:cs="Arial"/>
        </w:rPr>
      </w:pPr>
      <w:r>
        <w:rPr>
          <w:rFonts w:ascii="Arial" w:hAnsi="Arial" w:cs="Arial"/>
        </w:rPr>
        <w:t>2.2. р</w:t>
      </w:r>
      <w:r w:rsidR="004B6008">
        <w:rPr>
          <w:rFonts w:ascii="Arial" w:hAnsi="Arial" w:cs="Arial"/>
        </w:rPr>
        <w:t xml:space="preserve">ешение Совета </w:t>
      </w:r>
      <w:r w:rsidR="004B6008" w:rsidRPr="00D61D51">
        <w:rPr>
          <w:rFonts w:ascii="Arial" w:hAnsi="Arial" w:cs="Arial"/>
        </w:rPr>
        <w:t>депутатов городского округа Ступино Московской обл</w:t>
      </w:r>
      <w:r w:rsidR="004B6008">
        <w:rPr>
          <w:rFonts w:ascii="Arial" w:hAnsi="Arial" w:cs="Arial"/>
        </w:rPr>
        <w:t xml:space="preserve">асти </w:t>
      </w:r>
      <w:r w:rsidR="004B6008" w:rsidRPr="00D61D51">
        <w:rPr>
          <w:rFonts w:ascii="Arial" w:hAnsi="Arial" w:cs="Arial"/>
        </w:rPr>
        <w:t xml:space="preserve">от </w:t>
      </w:r>
      <w:r w:rsidR="004B6008">
        <w:rPr>
          <w:rFonts w:ascii="Arial" w:hAnsi="Arial" w:cs="Arial"/>
        </w:rPr>
        <w:t>30.09.2022 №8/2 «О внесении изменений в Положение о муниципальном земельном контроле на территории городского округа Ступино Московской области»;</w:t>
      </w:r>
    </w:p>
    <w:p w:rsidR="004B6008" w:rsidRDefault="00F206DB" w:rsidP="00971918">
      <w:pPr>
        <w:spacing w:line="360" w:lineRule="auto"/>
        <w:ind w:right="-28" w:firstLine="708"/>
        <w:jc w:val="both"/>
        <w:rPr>
          <w:rFonts w:ascii="Arial" w:hAnsi="Arial" w:cs="Arial"/>
        </w:rPr>
      </w:pPr>
      <w:r>
        <w:rPr>
          <w:rFonts w:ascii="Arial" w:hAnsi="Arial" w:cs="Arial"/>
        </w:rPr>
        <w:t>2.3. р</w:t>
      </w:r>
      <w:r w:rsidR="004B6008">
        <w:rPr>
          <w:rFonts w:ascii="Arial" w:hAnsi="Arial" w:cs="Arial"/>
        </w:rPr>
        <w:t xml:space="preserve">ешение Совета </w:t>
      </w:r>
      <w:r w:rsidR="004B6008" w:rsidRPr="00D61D51">
        <w:rPr>
          <w:rFonts w:ascii="Arial" w:hAnsi="Arial" w:cs="Arial"/>
        </w:rPr>
        <w:t>депутатов городского округа Ступино Московской обл</w:t>
      </w:r>
      <w:r w:rsidR="004B6008">
        <w:rPr>
          <w:rFonts w:ascii="Arial" w:hAnsi="Arial" w:cs="Arial"/>
        </w:rPr>
        <w:t xml:space="preserve">асти </w:t>
      </w:r>
      <w:r w:rsidR="004B6008" w:rsidRPr="00D61D51">
        <w:rPr>
          <w:rFonts w:ascii="Arial" w:hAnsi="Arial" w:cs="Arial"/>
        </w:rPr>
        <w:t xml:space="preserve">от </w:t>
      </w:r>
      <w:r w:rsidR="004B6008">
        <w:rPr>
          <w:rFonts w:ascii="Arial" w:hAnsi="Arial" w:cs="Arial"/>
        </w:rPr>
        <w:t>16.02.2024 №196/20 «О внесении изменений в Положение о муниципальном земельном контроле на территории городского округа Ступино Московской области».</w:t>
      </w:r>
    </w:p>
    <w:p w:rsidR="00CA36E1" w:rsidRPr="00E246B3" w:rsidRDefault="00F206DB" w:rsidP="00F206DB">
      <w:pPr>
        <w:widowControl w:val="0"/>
        <w:shd w:val="clear" w:color="auto" w:fill="FFFFFF"/>
        <w:tabs>
          <w:tab w:val="left" w:pos="1276"/>
        </w:tabs>
        <w:spacing w:line="360" w:lineRule="auto"/>
        <w:ind w:left="57" w:right="-28" w:firstLine="709"/>
        <w:jc w:val="both"/>
        <w:textAlignment w:val="baseline"/>
        <w:rPr>
          <w:rFonts w:ascii="Arial" w:hAnsi="Arial" w:cs="Arial"/>
          <w:spacing w:val="2"/>
        </w:rPr>
      </w:pPr>
      <w:r>
        <w:rPr>
          <w:rFonts w:ascii="Arial" w:hAnsi="Arial" w:cs="Arial"/>
          <w:spacing w:val="2"/>
        </w:rPr>
        <w:lastRenderedPageBreak/>
        <w:t>3</w:t>
      </w:r>
      <w:r w:rsidR="00CA36E1">
        <w:rPr>
          <w:rFonts w:ascii="Arial" w:hAnsi="Arial" w:cs="Arial"/>
          <w:spacing w:val="2"/>
        </w:rPr>
        <w:t xml:space="preserve">. </w:t>
      </w:r>
      <w:r w:rsidR="00CA36E1" w:rsidRPr="00883465">
        <w:rPr>
          <w:rFonts w:ascii="Arial" w:hAnsi="Arial" w:cs="Arial"/>
          <w:spacing w:val="2"/>
        </w:rPr>
        <w:t>Направить настоящее решение главе городского округа Ступино Московской области Мужальских С.Г. для подписания и обнародования.</w:t>
      </w:r>
    </w:p>
    <w:p w:rsidR="00971918" w:rsidRPr="004A2107" w:rsidRDefault="00CA36E1" w:rsidP="004A2107">
      <w:pPr>
        <w:widowControl w:val="0"/>
        <w:shd w:val="clear" w:color="auto" w:fill="FFFFFF"/>
        <w:tabs>
          <w:tab w:val="left" w:pos="1276"/>
        </w:tabs>
        <w:spacing w:line="360" w:lineRule="auto"/>
        <w:ind w:left="57" w:right="-28" w:firstLine="709"/>
        <w:jc w:val="both"/>
        <w:textAlignment w:val="baseline"/>
        <w:rPr>
          <w:rFonts w:ascii="Arial" w:hAnsi="Arial" w:cs="Arial"/>
          <w:spacing w:val="2"/>
        </w:rPr>
      </w:pPr>
      <w:r>
        <w:rPr>
          <w:rFonts w:ascii="Arial" w:hAnsi="Arial" w:cs="Arial"/>
          <w:spacing w:val="2"/>
        </w:rPr>
        <w:t xml:space="preserve">4. </w:t>
      </w:r>
      <w:r w:rsidRPr="00E246B3">
        <w:rPr>
          <w:rFonts w:ascii="Arial" w:hAnsi="Arial" w:cs="Arial"/>
          <w:spacing w:val="2"/>
        </w:rPr>
        <w:t>Настоящее решение вступает в силу со дня официального опубликования</w:t>
      </w:r>
      <w:r w:rsidR="00F206DB">
        <w:rPr>
          <w:rFonts w:ascii="Arial" w:hAnsi="Arial" w:cs="Arial"/>
          <w:spacing w:val="2"/>
        </w:rPr>
        <w:t xml:space="preserve"> и распространяется на правоотношения, возникшие с 01.01.2025.</w:t>
      </w:r>
    </w:p>
    <w:p w:rsidR="00971918" w:rsidRDefault="00971918" w:rsidP="00971918">
      <w:pPr>
        <w:spacing w:line="360" w:lineRule="auto"/>
        <w:ind w:right="-28"/>
        <w:jc w:val="both"/>
        <w:rPr>
          <w:rFonts w:ascii="Arial" w:hAnsi="Arial" w:cs="Arial"/>
        </w:rPr>
      </w:pPr>
    </w:p>
    <w:p w:rsidR="00F206DB" w:rsidRDefault="00F206DB" w:rsidP="00971918">
      <w:pPr>
        <w:spacing w:line="360" w:lineRule="auto"/>
        <w:ind w:right="-28"/>
        <w:jc w:val="both"/>
        <w:rPr>
          <w:rFonts w:ascii="Arial" w:hAnsi="Arial" w:cs="Arial"/>
        </w:rPr>
      </w:pPr>
    </w:p>
    <w:p w:rsidR="00F206DB" w:rsidRDefault="00F206DB" w:rsidP="00971918">
      <w:pPr>
        <w:spacing w:line="360" w:lineRule="auto"/>
        <w:ind w:right="-28"/>
        <w:jc w:val="both"/>
        <w:rPr>
          <w:rFonts w:ascii="Arial" w:hAnsi="Arial" w:cs="Arial"/>
        </w:rPr>
      </w:pPr>
    </w:p>
    <w:tbl>
      <w:tblPr>
        <w:tblW w:w="0" w:type="auto"/>
        <w:tblLook w:val="04A0"/>
      </w:tblPr>
      <w:tblGrid>
        <w:gridCol w:w="4915"/>
        <w:gridCol w:w="4916"/>
      </w:tblGrid>
      <w:tr w:rsidR="00971918" w:rsidRPr="00D61D51" w:rsidTr="00971918">
        <w:trPr>
          <w:trHeight w:val="751"/>
        </w:trPr>
        <w:tc>
          <w:tcPr>
            <w:tcW w:w="4915" w:type="dxa"/>
          </w:tcPr>
          <w:p w:rsidR="00971918" w:rsidRPr="00D61D51" w:rsidRDefault="00971918" w:rsidP="00971918">
            <w:pPr>
              <w:ind w:right="-28"/>
              <w:rPr>
                <w:rFonts w:ascii="Arial" w:hAnsi="Arial" w:cs="Arial"/>
              </w:rPr>
            </w:pPr>
            <w:r w:rsidRPr="00D61D51">
              <w:rPr>
                <w:rFonts w:ascii="Arial" w:hAnsi="Arial" w:cs="Arial"/>
              </w:rPr>
              <w:t>Глава городского округа Ступино Московской области</w:t>
            </w:r>
          </w:p>
        </w:tc>
        <w:tc>
          <w:tcPr>
            <w:tcW w:w="4916" w:type="dxa"/>
          </w:tcPr>
          <w:p w:rsidR="00971918" w:rsidRPr="00D61D51" w:rsidRDefault="00971918" w:rsidP="00971918">
            <w:pPr>
              <w:jc w:val="both"/>
              <w:rPr>
                <w:rFonts w:ascii="Arial" w:hAnsi="Arial" w:cs="Arial"/>
                <w:color w:val="000000"/>
              </w:rPr>
            </w:pPr>
            <w:r w:rsidRPr="00D61D51">
              <w:rPr>
                <w:rFonts w:ascii="Arial" w:hAnsi="Arial" w:cs="Arial"/>
                <w:color w:val="000000"/>
              </w:rPr>
              <w:t>Председатель Совета депутатов</w:t>
            </w:r>
          </w:p>
          <w:p w:rsidR="00971918" w:rsidRPr="00D61D51" w:rsidRDefault="00971918" w:rsidP="00971918">
            <w:pPr>
              <w:jc w:val="both"/>
              <w:rPr>
                <w:rFonts w:ascii="Arial" w:hAnsi="Arial" w:cs="Arial"/>
                <w:color w:val="000000"/>
              </w:rPr>
            </w:pPr>
            <w:r w:rsidRPr="00D61D51">
              <w:rPr>
                <w:rFonts w:ascii="Arial" w:hAnsi="Arial" w:cs="Arial"/>
                <w:color w:val="000000"/>
              </w:rPr>
              <w:t>городского округа Ступино</w:t>
            </w:r>
          </w:p>
          <w:p w:rsidR="00971918" w:rsidRPr="00D61D51" w:rsidRDefault="00971918" w:rsidP="00971918">
            <w:pPr>
              <w:ind w:right="-28"/>
              <w:jc w:val="both"/>
              <w:rPr>
                <w:rFonts w:ascii="Arial" w:hAnsi="Arial" w:cs="Arial"/>
              </w:rPr>
            </w:pPr>
            <w:r w:rsidRPr="00D61D51">
              <w:rPr>
                <w:rFonts w:ascii="Arial" w:hAnsi="Arial" w:cs="Arial"/>
                <w:color w:val="000000"/>
              </w:rPr>
              <w:t>Московской области</w:t>
            </w:r>
          </w:p>
        </w:tc>
      </w:tr>
      <w:tr w:rsidR="00971918" w:rsidRPr="00D61D51" w:rsidTr="00971918">
        <w:trPr>
          <w:trHeight w:val="246"/>
        </w:trPr>
        <w:tc>
          <w:tcPr>
            <w:tcW w:w="4915" w:type="dxa"/>
          </w:tcPr>
          <w:p w:rsidR="00971918" w:rsidRPr="00D61D51" w:rsidRDefault="00971918" w:rsidP="00971918">
            <w:pPr>
              <w:ind w:right="-28"/>
              <w:jc w:val="both"/>
              <w:rPr>
                <w:rFonts w:ascii="Arial" w:hAnsi="Arial" w:cs="Arial"/>
              </w:rPr>
            </w:pPr>
          </w:p>
        </w:tc>
        <w:tc>
          <w:tcPr>
            <w:tcW w:w="4916" w:type="dxa"/>
          </w:tcPr>
          <w:p w:rsidR="00971918" w:rsidRPr="00D61D51" w:rsidRDefault="00971918" w:rsidP="00971918">
            <w:pPr>
              <w:jc w:val="both"/>
              <w:rPr>
                <w:rFonts w:ascii="Arial" w:hAnsi="Arial" w:cs="Arial"/>
              </w:rPr>
            </w:pPr>
          </w:p>
        </w:tc>
      </w:tr>
      <w:tr w:rsidR="00971918" w:rsidRPr="00D61D51" w:rsidTr="00971918">
        <w:trPr>
          <w:trHeight w:val="68"/>
        </w:trPr>
        <w:tc>
          <w:tcPr>
            <w:tcW w:w="4915" w:type="dxa"/>
          </w:tcPr>
          <w:p w:rsidR="00971918" w:rsidRPr="004A2107" w:rsidRDefault="00971918" w:rsidP="004A2107">
            <w:pPr>
              <w:jc w:val="both"/>
              <w:rPr>
                <w:rFonts w:ascii="Arial" w:hAnsi="Arial" w:cs="Arial"/>
                <w:color w:val="000000"/>
              </w:rPr>
            </w:pPr>
            <w:r w:rsidRPr="00D61D51">
              <w:rPr>
                <w:rFonts w:ascii="Arial" w:hAnsi="Arial" w:cs="Arial"/>
                <w:color w:val="000000"/>
              </w:rPr>
              <w:t>___________________С.Г. Мужальских</w:t>
            </w:r>
          </w:p>
        </w:tc>
        <w:tc>
          <w:tcPr>
            <w:tcW w:w="4916" w:type="dxa"/>
          </w:tcPr>
          <w:p w:rsidR="00971918" w:rsidRPr="004A2107" w:rsidRDefault="00971918" w:rsidP="004A2107">
            <w:pPr>
              <w:jc w:val="both"/>
              <w:rPr>
                <w:rFonts w:ascii="Arial" w:hAnsi="Arial" w:cs="Arial"/>
                <w:color w:val="000000"/>
              </w:rPr>
            </w:pPr>
            <w:r w:rsidRPr="00D61D51">
              <w:rPr>
                <w:rFonts w:ascii="Arial" w:hAnsi="Arial" w:cs="Arial"/>
                <w:color w:val="000000"/>
              </w:rPr>
              <w:t>___________________А.Н. Сухаче</w:t>
            </w:r>
            <w:r w:rsidR="004A2107">
              <w:rPr>
                <w:rFonts w:ascii="Arial" w:hAnsi="Arial" w:cs="Arial"/>
                <w:color w:val="000000"/>
              </w:rPr>
              <w:t>в</w:t>
            </w:r>
          </w:p>
        </w:tc>
      </w:tr>
    </w:tbl>
    <w:p w:rsidR="00971918" w:rsidRPr="00D61D51" w:rsidRDefault="00332D2B" w:rsidP="00971918">
      <w:pPr>
        <w:ind w:left="5812" w:firstLine="6"/>
        <w:rPr>
          <w:rFonts w:ascii="Arial" w:hAnsi="Arial" w:cs="Arial"/>
        </w:rPr>
      </w:pPr>
      <w:r>
        <w:rPr>
          <w:rFonts w:ascii="Arial" w:hAnsi="Arial" w:cs="Arial"/>
        </w:rPr>
        <w:t xml:space="preserve"> </w:t>
      </w:r>
    </w:p>
    <w:p w:rsidR="00971918" w:rsidRDefault="00971918"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tbl>
      <w:tblPr>
        <w:tblW w:w="0" w:type="auto"/>
        <w:tblLook w:val="04A0"/>
      </w:tblPr>
      <w:tblGrid>
        <w:gridCol w:w="5045"/>
        <w:gridCol w:w="4809"/>
      </w:tblGrid>
      <w:tr w:rsidR="000A16A4" w:rsidRPr="00DB6811" w:rsidTr="00AF5558">
        <w:tc>
          <w:tcPr>
            <w:tcW w:w="5210" w:type="dxa"/>
          </w:tcPr>
          <w:p w:rsidR="000A16A4" w:rsidRPr="00DB6811" w:rsidRDefault="000A16A4" w:rsidP="00AF5558">
            <w:pPr>
              <w:autoSpaceDE w:val="0"/>
              <w:autoSpaceDN w:val="0"/>
              <w:adjustRightInd w:val="0"/>
              <w:rPr>
                <w:rFonts w:ascii="Arial" w:hAnsi="Arial" w:cs="Arial"/>
              </w:rPr>
            </w:pPr>
            <w:r w:rsidRPr="00DB6811">
              <w:rPr>
                <w:rFonts w:ascii="Arial" w:hAnsi="Arial" w:cs="Arial"/>
              </w:rPr>
              <w:lastRenderedPageBreak/>
              <w:t>Виза:</w:t>
            </w:r>
          </w:p>
          <w:p w:rsidR="000A16A4" w:rsidRPr="00DB6811" w:rsidRDefault="000A16A4" w:rsidP="00AF5558">
            <w:pPr>
              <w:autoSpaceDE w:val="0"/>
              <w:autoSpaceDN w:val="0"/>
              <w:adjustRightInd w:val="0"/>
              <w:rPr>
                <w:rFonts w:ascii="Arial" w:hAnsi="Arial" w:cs="Arial"/>
              </w:rPr>
            </w:pPr>
          </w:p>
          <w:p w:rsidR="000A16A4" w:rsidRPr="00DB6811" w:rsidRDefault="000A16A4" w:rsidP="00AF5558">
            <w:pPr>
              <w:autoSpaceDE w:val="0"/>
              <w:autoSpaceDN w:val="0"/>
              <w:adjustRightInd w:val="0"/>
              <w:rPr>
                <w:rFonts w:ascii="Arial" w:hAnsi="Arial" w:cs="Arial"/>
              </w:rPr>
            </w:pPr>
            <w:r w:rsidRPr="00DB6811">
              <w:rPr>
                <w:rFonts w:ascii="Arial" w:hAnsi="Arial" w:cs="Arial"/>
              </w:rPr>
              <w:t>Председатель постоянной комиссии по вопросам муниципальной собственности, экономики, финансов, муниципального хозяйства, жилищного строительства и предпринимательства «___»____________________ 2025</w:t>
            </w:r>
          </w:p>
        </w:tc>
        <w:tc>
          <w:tcPr>
            <w:tcW w:w="5211" w:type="dxa"/>
          </w:tcPr>
          <w:p w:rsidR="000A16A4" w:rsidRPr="00DB6811" w:rsidRDefault="000A16A4" w:rsidP="00AF5558">
            <w:pPr>
              <w:autoSpaceDE w:val="0"/>
              <w:autoSpaceDN w:val="0"/>
              <w:adjustRightInd w:val="0"/>
              <w:rPr>
                <w:rFonts w:ascii="Arial" w:hAnsi="Arial" w:cs="Arial"/>
              </w:rPr>
            </w:pPr>
          </w:p>
          <w:p w:rsidR="000A16A4" w:rsidRPr="00DB6811" w:rsidRDefault="000A16A4" w:rsidP="00AF5558">
            <w:pPr>
              <w:autoSpaceDE w:val="0"/>
              <w:autoSpaceDN w:val="0"/>
              <w:adjustRightInd w:val="0"/>
              <w:rPr>
                <w:rFonts w:ascii="Arial" w:hAnsi="Arial" w:cs="Arial"/>
              </w:rPr>
            </w:pPr>
          </w:p>
          <w:p w:rsidR="000A16A4" w:rsidRPr="00DB6811" w:rsidRDefault="000A16A4" w:rsidP="00AF5558">
            <w:pPr>
              <w:autoSpaceDE w:val="0"/>
              <w:autoSpaceDN w:val="0"/>
              <w:adjustRightInd w:val="0"/>
              <w:rPr>
                <w:rFonts w:ascii="Arial" w:hAnsi="Arial" w:cs="Arial"/>
              </w:rPr>
            </w:pPr>
          </w:p>
          <w:p w:rsidR="000A16A4" w:rsidRPr="00DB6811" w:rsidRDefault="000A16A4" w:rsidP="00AF5558">
            <w:pPr>
              <w:autoSpaceDE w:val="0"/>
              <w:autoSpaceDN w:val="0"/>
              <w:adjustRightInd w:val="0"/>
              <w:rPr>
                <w:rFonts w:ascii="Arial" w:hAnsi="Arial" w:cs="Arial"/>
              </w:rPr>
            </w:pPr>
          </w:p>
          <w:p w:rsidR="000A16A4" w:rsidRPr="00DB6811" w:rsidRDefault="000A16A4" w:rsidP="00AF5558">
            <w:pPr>
              <w:autoSpaceDE w:val="0"/>
              <w:autoSpaceDN w:val="0"/>
              <w:adjustRightInd w:val="0"/>
              <w:rPr>
                <w:rFonts w:ascii="Arial" w:hAnsi="Arial" w:cs="Arial"/>
              </w:rPr>
            </w:pPr>
          </w:p>
          <w:p w:rsidR="000A16A4" w:rsidRPr="00DB6811" w:rsidRDefault="000A16A4" w:rsidP="00AF5558">
            <w:pPr>
              <w:autoSpaceDE w:val="0"/>
              <w:autoSpaceDN w:val="0"/>
              <w:adjustRightInd w:val="0"/>
              <w:rPr>
                <w:rFonts w:ascii="Arial" w:hAnsi="Arial" w:cs="Arial"/>
              </w:rPr>
            </w:pPr>
          </w:p>
          <w:p w:rsidR="000A16A4" w:rsidRPr="00DB6811" w:rsidRDefault="000A16A4" w:rsidP="00AF5558">
            <w:pPr>
              <w:autoSpaceDE w:val="0"/>
              <w:autoSpaceDN w:val="0"/>
              <w:adjustRightInd w:val="0"/>
              <w:rPr>
                <w:rFonts w:ascii="Arial" w:hAnsi="Arial" w:cs="Arial"/>
              </w:rPr>
            </w:pPr>
            <w:r w:rsidRPr="00DB6811">
              <w:rPr>
                <w:rFonts w:ascii="Arial" w:hAnsi="Arial" w:cs="Arial"/>
              </w:rPr>
              <w:t xml:space="preserve">                                             Лебедев С.Н.</w:t>
            </w:r>
          </w:p>
        </w:tc>
      </w:tr>
    </w:tbl>
    <w:p w:rsidR="000A16A4" w:rsidRPr="000A16A4" w:rsidRDefault="000A16A4" w:rsidP="000A16A4">
      <w:pPr>
        <w:rPr>
          <w:rFonts w:ascii="Arial" w:hAnsi="Arial" w:cs="Arial"/>
          <w:sz w:val="20"/>
          <w:szCs w:val="20"/>
        </w:rPr>
      </w:pPr>
    </w:p>
    <w:p w:rsidR="000A16A4" w:rsidRPr="000A16A4" w:rsidRDefault="000A16A4" w:rsidP="000A16A4">
      <w:pPr>
        <w:rPr>
          <w:rFonts w:ascii="Arial" w:hAnsi="Arial" w:cs="Arial"/>
          <w:sz w:val="20"/>
          <w:szCs w:val="20"/>
        </w:rPr>
      </w:pPr>
    </w:p>
    <w:p w:rsidR="000A16A4" w:rsidRPr="000A16A4" w:rsidRDefault="000A16A4" w:rsidP="000A16A4">
      <w:pPr>
        <w:jc w:val="both"/>
        <w:outlineLvl w:val="0"/>
        <w:rPr>
          <w:rFonts w:ascii="Arial" w:hAnsi="Arial" w:cs="Arial"/>
          <w:sz w:val="20"/>
          <w:szCs w:val="20"/>
        </w:rPr>
      </w:pPr>
      <w:r w:rsidRPr="000A16A4">
        <w:rPr>
          <w:rFonts w:ascii="Arial" w:hAnsi="Arial" w:cs="Arial"/>
          <w:sz w:val="20"/>
          <w:szCs w:val="20"/>
        </w:rPr>
        <w:t>Разослать: в дело - 1, прокуратура – 1, комитет по управлению имуществом – 2.</w:t>
      </w:r>
    </w:p>
    <w:p w:rsidR="000A16A4" w:rsidRPr="000A16A4" w:rsidRDefault="000A16A4" w:rsidP="00971918">
      <w:pPr>
        <w:autoSpaceDE w:val="0"/>
        <w:autoSpaceDN w:val="0"/>
        <w:adjustRightInd w:val="0"/>
        <w:spacing w:line="240" w:lineRule="exact"/>
        <w:ind w:right="-28"/>
        <w:rPr>
          <w:rFonts w:ascii="Arial" w:hAnsi="Arial" w:cs="Arial"/>
          <w:sz w:val="20"/>
          <w:szCs w:val="20"/>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0A16A4" w:rsidRDefault="000A16A4" w:rsidP="00971918">
      <w:pPr>
        <w:autoSpaceDE w:val="0"/>
        <w:autoSpaceDN w:val="0"/>
        <w:adjustRightInd w:val="0"/>
        <w:spacing w:line="240" w:lineRule="exact"/>
        <w:ind w:right="-28"/>
        <w:rPr>
          <w:rFonts w:ascii="Arial" w:hAnsi="Arial" w:cs="Arial"/>
        </w:rPr>
      </w:pPr>
    </w:p>
    <w:p w:rsidR="00733A2A" w:rsidRDefault="00733A2A" w:rsidP="00733A2A">
      <w:pPr>
        <w:tabs>
          <w:tab w:val="left" w:pos="5954"/>
          <w:tab w:val="left" w:pos="6096"/>
        </w:tabs>
        <w:ind w:firstLine="5954"/>
        <w:rPr>
          <w:rFonts w:ascii="Arial" w:hAnsi="Arial" w:cs="Arial"/>
        </w:rPr>
      </w:pPr>
      <w:r>
        <w:rPr>
          <w:rFonts w:ascii="Arial" w:hAnsi="Arial" w:cs="Arial"/>
        </w:rPr>
        <w:lastRenderedPageBreak/>
        <w:t xml:space="preserve">Приложение </w:t>
      </w:r>
    </w:p>
    <w:p w:rsidR="00733A2A" w:rsidRDefault="00733A2A" w:rsidP="00733A2A">
      <w:pPr>
        <w:tabs>
          <w:tab w:val="left" w:pos="5954"/>
        </w:tabs>
        <w:ind w:firstLine="5954"/>
        <w:rPr>
          <w:rFonts w:ascii="Arial" w:hAnsi="Arial" w:cs="Arial"/>
        </w:rPr>
      </w:pPr>
      <w:r>
        <w:rPr>
          <w:rFonts w:ascii="Arial" w:hAnsi="Arial" w:cs="Arial"/>
        </w:rPr>
        <w:t>к решению Совета депутатов</w:t>
      </w:r>
    </w:p>
    <w:p w:rsidR="00733A2A" w:rsidRDefault="00733A2A" w:rsidP="00733A2A">
      <w:pPr>
        <w:tabs>
          <w:tab w:val="left" w:pos="5954"/>
        </w:tabs>
        <w:ind w:firstLine="5954"/>
        <w:rPr>
          <w:rFonts w:ascii="Arial" w:hAnsi="Arial" w:cs="Arial"/>
        </w:rPr>
      </w:pPr>
      <w:r>
        <w:rPr>
          <w:rFonts w:ascii="Arial" w:hAnsi="Arial" w:cs="Arial"/>
        </w:rPr>
        <w:t>городского округа Ступино</w:t>
      </w:r>
    </w:p>
    <w:p w:rsidR="00733A2A" w:rsidRDefault="00733A2A" w:rsidP="00733A2A">
      <w:pPr>
        <w:tabs>
          <w:tab w:val="left" w:pos="5954"/>
        </w:tabs>
        <w:ind w:firstLine="5954"/>
        <w:rPr>
          <w:rFonts w:ascii="Arial" w:hAnsi="Arial" w:cs="Arial"/>
        </w:rPr>
      </w:pPr>
      <w:r>
        <w:rPr>
          <w:rFonts w:ascii="Arial" w:hAnsi="Arial" w:cs="Arial"/>
        </w:rPr>
        <w:t>Московской области</w:t>
      </w:r>
    </w:p>
    <w:p w:rsidR="00733A2A" w:rsidRDefault="00733A2A" w:rsidP="00733A2A">
      <w:pPr>
        <w:autoSpaceDE w:val="0"/>
        <w:autoSpaceDN w:val="0"/>
        <w:adjustRightInd w:val="0"/>
        <w:spacing w:line="240" w:lineRule="exact"/>
        <w:ind w:left="5246" w:right="-28" w:firstLine="708"/>
        <w:rPr>
          <w:rFonts w:ascii="Arial" w:hAnsi="Arial" w:cs="Arial"/>
        </w:rPr>
      </w:pPr>
      <w:r>
        <w:rPr>
          <w:rFonts w:ascii="Arial" w:hAnsi="Arial" w:cs="Arial"/>
        </w:rPr>
        <w:t>от «</w:t>
      </w:r>
      <w:r>
        <w:rPr>
          <w:rFonts w:ascii="Arial" w:hAnsi="Arial" w:cs="Arial"/>
          <w:u w:val="single"/>
        </w:rPr>
        <w:t>___</w:t>
      </w:r>
      <w:r w:rsidRPr="009B44FD">
        <w:rPr>
          <w:rFonts w:ascii="Arial" w:hAnsi="Arial" w:cs="Arial"/>
        </w:rPr>
        <w:t>»</w:t>
      </w:r>
      <w:r>
        <w:rPr>
          <w:rFonts w:ascii="Arial" w:hAnsi="Arial" w:cs="Arial"/>
        </w:rPr>
        <w:t xml:space="preserve"> </w:t>
      </w:r>
      <w:r>
        <w:rPr>
          <w:rFonts w:ascii="Arial" w:hAnsi="Arial" w:cs="Arial"/>
          <w:u w:val="single"/>
        </w:rPr>
        <w:t>_____</w:t>
      </w:r>
      <w:r w:rsidR="000A16A4">
        <w:rPr>
          <w:rFonts w:ascii="Arial" w:hAnsi="Arial" w:cs="Arial"/>
          <w:u w:val="single"/>
        </w:rPr>
        <w:t>__</w:t>
      </w:r>
      <w:r>
        <w:rPr>
          <w:rFonts w:ascii="Arial" w:hAnsi="Arial" w:cs="Arial"/>
        </w:rPr>
        <w:t xml:space="preserve"> </w:t>
      </w:r>
      <w:r w:rsidRPr="009B44FD">
        <w:rPr>
          <w:rFonts w:ascii="Arial" w:hAnsi="Arial" w:cs="Arial"/>
        </w:rPr>
        <w:t>2025</w:t>
      </w:r>
      <w:r>
        <w:rPr>
          <w:rFonts w:ascii="Arial" w:hAnsi="Arial" w:cs="Arial"/>
        </w:rPr>
        <w:t xml:space="preserve"> №_____</w:t>
      </w: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733A2A" w:rsidRDefault="00733A2A" w:rsidP="00971918">
      <w:pPr>
        <w:autoSpaceDE w:val="0"/>
        <w:autoSpaceDN w:val="0"/>
        <w:adjustRightInd w:val="0"/>
        <w:spacing w:line="240" w:lineRule="exact"/>
        <w:ind w:right="-28"/>
        <w:rPr>
          <w:rFonts w:ascii="Arial" w:hAnsi="Arial" w:cs="Arial"/>
        </w:rPr>
      </w:pPr>
    </w:p>
    <w:p w:rsidR="000A16A4" w:rsidRDefault="00733A2A" w:rsidP="000A16A4">
      <w:pPr>
        <w:autoSpaceDE w:val="0"/>
        <w:autoSpaceDN w:val="0"/>
        <w:adjustRightInd w:val="0"/>
        <w:ind w:firstLine="709"/>
        <w:jc w:val="center"/>
        <w:rPr>
          <w:rFonts w:ascii="Arial" w:hAnsi="Arial" w:cs="Arial"/>
          <w:b/>
        </w:rPr>
      </w:pPr>
      <w:r w:rsidRPr="00666CFB">
        <w:rPr>
          <w:rFonts w:ascii="Arial" w:hAnsi="Arial" w:cs="Arial"/>
          <w:b/>
        </w:rPr>
        <w:t xml:space="preserve">Положение о муниципальном земельном контроле </w:t>
      </w:r>
    </w:p>
    <w:p w:rsidR="00733A2A" w:rsidRPr="00666CFB" w:rsidRDefault="00733A2A" w:rsidP="000A16A4">
      <w:pPr>
        <w:autoSpaceDE w:val="0"/>
        <w:autoSpaceDN w:val="0"/>
        <w:adjustRightInd w:val="0"/>
        <w:ind w:firstLine="709"/>
        <w:jc w:val="center"/>
        <w:rPr>
          <w:rFonts w:ascii="Arial" w:hAnsi="Arial" w:cs="Arial"/>
          <w:b/>
        </w:rPr>
      </w:pPr>
      <w:r w:rsidRPr="00666CFB">
        <w:rPr>
          <w:rFonts w:ascii="Arial" w:hAnsi="Arial" w:cs="Arial"/>
          <w:b/>
        </w:rPr>
        <w:t>на территории Московской области</w:t>
      </w:r>
    </w:p>
    <w:p w:rsidR="00733A2A" w:rsidRPr="00666CFB" w:rsidRDefault="00733A2A" w:rsidP="00666CFB">
      <w:pPr>
        <w:autoSpaceDE w:val="0"/>
        <w:autoSpaceDN w:val="0"/>
        <w:adjustRightInd w:val="0"/>
        <w:spacing w:line="360" w:lineRule="auto"/>
        <w:jc w:val="center"/>
        <w:rPr>
          <w:rFonts w:ascii="Arial" w:hAnsi="Arial" w:cs="Arial"/>
        </w:rPr>
      </w:pPr>
    </w:p>
    <w:p w:rsidR="00733A2A" w:rsidRPr="00666CFB" w:rsidRDefault="00733A2A" w:rsidP="00666CFB">
      <w:pPr>
        <w:pStyle w:val="a9"/>
        <w:numPr>
          <w:ilvl w:val="0"/>
          <w:numId w:val="8"/>
        </w:numPr>
        <w:autoSpaceDE w:val="0"/>
        <w:autoSpaceDN w:val="0"/>
        <w:adjustRightInd w:val="0"/>
        <w:spacing w:line="360" w:lineRule="auto"/>
        <w:ind w:left="0" w:firstLine="0"/>
        <w:jc w:val="center"/>
        <w:rPr>
          <w:rFonts w:ascii="Arial" w:hAnsi="Arial" w:cs="Arial"/>
          <w:b/>
        </w:rPr>
      </w:pPr>
      <w:r w:rsidRPr="00666CFB">
        <w:rPr>
          <w:rFonts w:ascii="Arial" w:hAnsi="Arial" w:cs="Arial"/>
          <w:b/>
        </w:rPr>
        <w:t>ОБЩИЕ ПОЛОЖЕНИЯ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1.1. Настоящее Положение устанавливает порядок организации </w:t>
      </w:r>
      <w:r w:rsidRPr="00666CFB">
        <w:rPr>
          <w:rFonts w:ascii="Arial" w:hAnsi="Arial" w:cs="Arial"/>
        </w:rPr>
        <w:br/>
        <w:t>и осуществления муниципального земельного контроля на территории</w:t>
      </w:r>
      <w:r w:rsidR="00D255EE" w:rsidRPr="00666CFB">
        <w:rPr>
          <w:rFonts w:ascii="Arial" w:hAnsi="Arial" w:cs="Arial"/>
        </w:rPr>
        <w:t xml:space="preserve"> городского округа Ступино</w:t>
      </w:r>
      <w:r w:rsidRPr="00666CFB">
        <w:rPr>
          <w:rFonts w:ascii="Arial" w:hAnsi="Arial" w:cs="Arial"/>
        </w:rPr>
        <w:t xml:space="preserve"> Московской области (далее - муниципальный земельный контроль).</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1.2.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1.3. Целью муниципального земельного контроля является предупреждение, выявление и пресечение нарушений обязательных требований.</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1.4. Объектом муниципального земельного контроля являются:</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xml:space="preserve">1.5. В рамках муниципального земельного контроля осуществляется </w:t>
      </w:r>
      <w:proofErr w:type="gramStart"/>
      <w:r w:rsidRPr="00666CFB">
        <w:rPr>
          <w:rFonts w:ascii="Arial" w:hAnsi="Arial" w:cs="Arial"/>
        </w:rPr>
        <w:t>контроль за</w:t>
      </w:r>
      <w:proofErr w:type="gramEnd"/>
      <w:r w:rsidRPr="00666CFB">
        <w:rPr>
          <w:rFonts w:ascii="Arial" w:hAnsi="Arial" w:cs="Arial"/>
        </w:rPr>
        <w:t xml:space="preserve"> соблюдением:</w:t>
      </w:r>
    </w:p>
    <w:p w:rsidR="00733A2A" w:rsidRPr="00666CFB" w:rsidRDefault="00733A2A" w:rsidP="00666CFB">
      <w:pPr>
        <w:spacing w:line="360" w:lineRule="auto"/>
        <w:ind w:firstLine="709"/>
        <w:jc w:val="both"/>
        <w:rPr>
          <w:rFonts w:ascii="Arial" w:hAnsi="Arial" w:cs="Arial"/>
        </w:rPr>
      </w:pPr>
      <w:r w:rsidRPr="00666CFB">
        <w:rPr>
          <w:rFonts w:ascii="Arial" w:hAnsi="Arial" w:cs="Arial"/>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33A2A" w:rsidRPr="00666CFB" w:rsidRDefault="00733A2A" w:rsidP="00666CFB">
      <w:pPr>
        <w:spacing w:line="360" w:lineRule="auto"/>
        <w:ind w:firstLine="709"/>
        <w:jc w:val="both"/>
        <w:rPr>
          <w:rFonts w:ascii="Arial" w:hAnsi="Arial" w:cs="Arial"/>
        </w:rPr>
      </w:pPr>
      <w:r w:rsidRPr="00666CFB">
        <w:rPr>
          <w:rFonts w:ascii="Arial" w:hAnsi="Arial" w:cs="Arial"/>
        </w:rPr>
        <w:lastRenderedPageBreak/>
        <w:t xml:space="preserve">б) обязательных требований об использовании земельных участков </w:t>
      </w:r>
      <w:r w:rsidRPr="00666CFB">
        <w:rPr>
          <w:rFonts w:ascii="Arial" w:hAnsi="Arial" w:cs="Arial"/>
        </w:rPr>
        <w:br/>
        <w:t>по целевому назначению в соответствии с их принадлежностью к той или иной категории земель и (или) разрешенным использованием;</w:t>
      </w:r>
    </w:p>
    <w:p w:rsidR="00733A2A" w:rsidRPr="00666CFB" w:rsidRDefault="00733A2A" w:rsidP="00666CFB">
      <w:pPr>
        <w:spacing w:line="360" w:lineRule="auto"/>
        <w:ind w:firstLine="709"/>
        <w:jc w:val="both"/>
        <w:rPr>
          <w:rFonts w:ascii="Arial" w:hAnsi="Arial" w:cs="Arial"/>
        </w:rPr>
      </w:pPr>
      <w:r w:rsidRPr="00666CFB">
        <w:rPr>
          <w:rFonts w:ascii="Arial" w:hAnsi="Arial" w:cs="Arial"/>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733A2A" w:rsidRPr="00666CFB" w:rsidRDefault="00733A2A" w:rsidP="00666CFB">
      <w:pPr>
        <w:spacing w:line="360" w:lineRule="auto"/>
        <w:ind w:firstLine="709"/>
        <w:jc w:val="both"/>
        <w:rPr>
          <w:rFonts w:ascii="Arial" w:hAnsi="Arial" w:cs="Arial"/>
        </w:rPr>
      </w:pPr>
      <w:r w:rsidRPr="00666CFB">
        <w:rPr>
          <w:rFonts w:ascii="Arial" w:hAnsi="Arial" w:cs="Arial"/>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733A2A" w:rsidRPr="00666CFB" w:rsidRDefault="00733A2A" w:rsidP="00666CFB">
      <w:pPr>
        <w:spacing w:line="360" w:lineRule="auto"/>
        <w:ind w:firstLine="709"/>
        <w:jc w:val="both"/>
        <w:rPr>
          <w:rFonts w:ascii="Arial" w:hAnsi="Arial" w:cs="Arial"/>
        </w:rPr>
      </w:pPr>
      <w:proofErr w:type="spellStart"/>
      <w:proofErr w:type="gramStart"/>
      <w:r w:rsidRPr="00666CFB">
        <w:rPr>
          <w:rFonts w:ascii="Arial" w:hAnsi="Arial" w:cs="Arial"/>
        </w:rPr>
        <w:t>д</w:t>
      </w:r>
      <w:proofErr w:type="spellEnd"/>
      <w:r w:rsidRPr="00666CFB">
        <w:rPr>
          <w:rFonts w:ascii="Arial" w:hAnsi="Arial" w:cs="Arial"/>
        </w:rPr>
        <w:t>) обязательных требований о запрете са</w:t>
      </w:r>
      <w:r w:rsidR="00666CFB">
        <w:rPr>
          <w:rFonts w:ascii="Arial" w:hAnsi="Arial" w:cs="Arial"/>
        </w:rPr>
        <w:t xml:space="preserve">мовольного снятия, перемещения         </w:t>
      </w:r>
      <w:r w:rsidRPr="00666CFB">
        <w:rPr>
          <w:rFonts w:ascii="Arial" w:hAnsi="Arial" w:cs="Arial"/>
        </w:rPr>
        <w:t xml:space="preserve">и уничтожения плодородного слоя почвы, порчи земель в результате нарушения правил обращения с пестицидами, </w:t>
      </w:r>
      <w:proofErr w:type="spellStart"/>
      <w:r w:rsidRPr="00666CFB">
        <w:rPr>
          <w:rFonts w:ascii="Arial" w:hAnsi="Arial" w:cs="Arial"/>
        </w:rPr>
        <w:t>агрохимика</w:t>
      </w:r>
      <w:r w:rsidR="00666CFB">
        <w:rPr>
          <w:rFonts w:ascii="Arial" w:hAnsi="Arial" w:cs="Arial"/>
        </w:rPr>
        <w:t>тами</w:t>
      </w:r>
      <w:proofErr w:type="spellEnd"/>
      <w:r w:rsidR="00666CFB">
        <w:rPr>
          <w:rFonts w:ascii="Arial" w:hAnsi="Arial" w:cs="Arial"/>
        </w:rPr>
        <w:t xml:space="preserve"> или иными опасными </w:t>
      </w:r>
      <w:r w:rsidRPr="00666CFB">
        <w:rPr>
          <w:rFonts w:ascii="Arial" w:hAnsi="Arial" w:cs="Arial"/>
        </w:rPr>
        <w:t>для здоровья людей и окружающей среды веще</w:t>
      </w:r>
      <w:r w:rsidR="00666CFB">
        <w:rPr>
          <w:rFonts w:ascii="Arial" w:hAnsi="Arial" w:cs="Arial"/>
        </w:rPr>
        <w:t xml:space="preserve">ствами и отходами производства             </w:t>
      </w:r>
      <w:r w:rsidRPr="00666CFB">
        <w:rPr>
          <w:rFonts w:ascii="Arial" w:hAnsi="Arial" w:cs="Arial"/>
        </w:rPr>
        <w:t>и потребления;</w:t>
      </w:r>
      <w:proofErr w:type="gramEnd"/>
    </w:p>
    <w:p w:rsidR="00733A2A" w:rsidRPr="00666CFB" w:rsidRDefault="00733A2A" w:rsidP="00666CFB">
      <w:pPr>
        <w:spacing w:line="360" w:lineRule="auto"/>
        <w:ind w:firstLine="709"/>
        <w:jc w:val="both"/>
        <w:rPr>
          <w:rFonts w:ascii="Arial" w:hAnsi="Arial" w:cs="Arial"/>
        </w:rPr>
      </w:pPr>
      <w:r w:rsidRPr="00666CFB">
        <w:rPr>
          <w:rFonts w:ascii="Arial" w:hAnsi="Arial" w:cs="Arial"/>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733A2A" w:rsidRPr="00666CFB" w:rsidRDefault="00733A2A" w:rsidP="00666CFB">
      <w:pPr>
        <w:spacing w:line="360" w:lineRule="auto"/>
        <w:ind w:firstLine="709"/>
        <w:jc w:val="both"/>
        <w:rPr>
          <w:rFonts w:ascii="Arial" w:hAnsi="Arial" w:cs="Arial"/>
        </w:rPr>
      </w:pPr>
      <w:r w:rsidRPr="00666CFB">
        <w:rPr>
          <w:rFonts w:ascii="Arial" w:hAnsi="Arial" w:cs="Arial"/>
        </w:rPr>
        <w:t>ж) обязательных требований по ис</w:t>
      </w:r>
      <w:r w:rsidR="00FB3D47">
        <w:rPr>
          <w:rFonts w:ascii="Arial" w:hAnsi="Arial" w:cs="Arial"/>
        </w:rPr>
        <w:t xml:space="preserve">пользованию земельных участков </w:t>
      </w:r>
      <w:r w:rsidRPr="00666CFB">
        <w:rPr>
          <w:rFonts w:ascii="Arial" w:hAnsi="Arial" w:cs="Arial"/>
        </w:rPr>
        <w:t>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733A2A" w:rsidRPr="00666CFB" w:rsidRDefault="00733A2A" w:rsidP="00666CFB">
      <w:pPr>
        <w:spacing w:line="360" w:lineRule="auto"/>
        <w:ind w:firstLine="709"/>
        <w:jc w:val="both"/>
        <w:rPr>
          <w:rFonts w:ascii="Arial" w:hAnsi="Arial" w:cs="Arial"/>
        </w:rPr>
      </w:pPr>
      <w:bookmarkStart w:id="0" w:name="Par48"/>
      <w:bookmarkEnd w:id="0"/>
      <w:proofErr w:type="spellStart"/>
      <w:r w:rsidRPr="00666CFB">
        <w:rPr>
          <w:rFonts w:ascii="Arial" w:hAnsi="Arial" w:cs="Arial"/>
        </w:rPr>
        <w:t>з</w:t>
      </w:r>
      <w:proofErr w:type="spellEnd"/>
      <w:r w:rsidRPr="00666CFB">
        <w:rPr>
          <w:rFonts w:ascii="Arial" w:hAnsi="Arial" w:cs="Arial"/>
        </w:rPr>
        <w:t>) 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1.6. Полномочия при осуществлении муниципального земельного контроля осуществляются в отношении земельных участков всех категорий земель, за исключением земель лесного фонда, земель водного фонда, земель запаса и земельных участков, расположенных на полосах отвода железных дорог.</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1.7. К отношениям, связанным с осуществлением муниципального земельного контроля, применяются положения Земельного </w:t>
      </w:r>
      <w:hyperlink r:id="rId10" w:history="1">
        <w:r w:rsidRPr="00666CFB">
          <w:rPr>
            <w:rFonts w:ascii="Arial" w:hAnsi="Arial" w:cs="Arial"/>
          </w:rPr>
          <w:t>кодекса</w:t>
        </w:r>
      </w:hyperlink>
      <w:r w:rsidRPr="00666CFB">
        <w:rPr>
          <w:rFonts w:ascii="Arial" w:hAnsi="Arial" w:cs="Arial"/>
        </w:rPr>
        <w:t xml:space="preserve"> Российской Федерации, Федерального </w:t>
      </w:r>
      <w:hyperlink r:id="rId11" w:history="1">
        <w:r w:rsidRPr="00666CFB">
          <w:rPr>
            <w:rFonts w:ascii="Arial" w:hAnsi="Arial" w:cs="Arial"/>
          </w:rPr>
          <w:t>закона</w:t>
        </w:r>
      </w:hyperlink>
      <w:r w:rsidRPr="00666CFB">
        <w:rPr>
          <w:rFonts w:ascii="Arial" w:hAnsi="Arial" w:cs="Arial"/>
        </w:rPr>
        <w:t xml:space="preserve"> от 31.07.2020 №248-ФЗ «О государственном контроле (надзоре) и муниципальном контроле в Российской Федерации» (далее – Закон </w:t>
      </w:r>
      <w:r w:rsidR="00FB3D47">
        <w:rPr>
          <w:rFonts w:ascii="Arial" w:hAnsi="Arial" w:cs="Arial"/>
        </w:rPr>
        <w:t xml:space="preserve">               </w:t>
      </w:r>
      <w:r w:rsidRPr="00666CFB">
        <w:rPr>
          <w:rFonts w:ascii="Arial" w:hAnsi="Arial" w:cs="Arial"/>
        </w:rPr>
        <w:t xml:space="preserve">№ 248-ФЗ), Федерального </w:t>
      </w:r>
      <w:hyperlink r:id="rId12" w:history="1">
        <w:r w:rsidRPr="00666CFB">
          <w:rPr>
            <w:rFonts w:ascii="Arial" w:hAnsi="Arial" w:cs="Arial"/>
          </w:rPr>
          <w:t>закона</w:t>
        </w:r>
      </w:hyperlink>
      <w:r w:rsidRPr="00666CFB">
        <w:rPr>
          <w:rFonts w:ascii="Arial" w:hAnsi="Arial" w:cs="Arial"/>
        </w:rPr>
        <w:t xml:space="preserve"> от 06.10.2003 №131-ФЗ «Об общих принципах организации местного самоуправления в Российской Федерации».</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lastRenderedPageBreak/>
        <w:t xml:space="preserve">1.8. Орган муниципального земельного контроля обеспечивает учет объектов контроля путем внесения сведений об объектах контроля в информационные системы уполномоченных органов, создаваемые в соответствии с требованиями </w:t>
      </w:r>
      <w:hyperlink r:id="rId13" w:history="1">
        <w:r w:rsidRPr="00666CFB">
          <w:rPr>
            <w:rFonts w:ascii="Arial" w:hAnsi="Arial" w:cs="Arial"/>
          </w:rPr>
          <w:t>статьи 17</w:t>
        </w:r>
      </w:hyperlink>
      <w:r w:rsidRPr="00666CFB">
        <w:rPr>
          <w:rFonts w:ascii="Arial" w:hAnsi="Arial" w:cs="Arial"/>
        </w:rPr>
        <w:t xml:space="preserve"> Закона № 248-ФЗ, не позднее 2 дней со дня поступления таких сведений.</w:t>
      </w:r>
    </w:p>
    <w:p w:rsidR="00733A2A" w:rsidRPr="00666CFB" w:rsidRDefault="00733A2A" w:rsidP="00666CFB">
      <w:pPr>
        <w:spacing w:line="360" w:lineRule="auto"/>
        <w:ind w:firstLine="709"/>
        <w:jc w:val="both"/>
        <w:rPr>
          <w:rFonts w:ascii="Arial" w:hAnsi="Arial" w:cs="Arial"/>
        </w:rPr>
      </w:pPr>
      <w:proofErr w:type="gramStart"/>
      <w:r w:rsidRPr="00666CFB">
        <w:rPr>
          <w:rFonts w:ascii="Arial" w:hAnsi="Arial" w:cs="Arial"/>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roofErr w:type="gramEnd"/>
    </w:p>
    <w:p w:rsidR="00733A2A" w:rsidRPr="00666CFB" w:rsidRDefault="00733A2A" w:rsidP="00666CFB">
      <w:pPr>
        <w:spacing w:line="360" w:lineRule="auto"/>
        <w:ind w:firstLine="709"/>
        <w:jc w:val="both"/>
        <w:rPr>
          <w:rFonts w:ascii="Arial" w:hAnsi="Arial" w:cs="Arial"/>
        </w:rPr>
      </w:pPr>
      <w:r w:rsidRPr="00666CFB">
        <w:rPr>
          <w:rFonts w:ascii="Arial" w:hAnsi="Arial" w:cs="Arial"/>
        </w:rPr>
        <w:t>1.9. Понятия, используемые в на</w:t>
      </w:r>
      <w:r w:rsidR="00FB3D47">
        <w:rPr>
          <w:rFonts w:ascii="Arial" w:hAnsi="Arial" w:cs="Arial"/>
        </w:rPr>
        <w:t xml:space="preserve">стоящем Положении, применяются </w:t>
      </w:r>
      <w:r w:rsidRPr="00666CFB">
        <w:rPr>
          <w:rFonts w:ascii="Arial" w:hAnsi="Arial" w:cs="Arial"/>
        </w:rPr>
        <w:t>в значениях, определенных Законом №248-ФЗ.</w:t>
      </w:r>
    </w:p>
    <w:p w:rsidR="00733A2A" w:rsidRPr="00666CFB" w:rsidRDefault="00733A2A" w:rsidP="00666CFB">
      <w:pPr>
        <w:pStyle w:val="a9"/>
        <w:spacing w:line="360" w:lineRule="auto"/>
        <w:ind w:left="1500" w:firstLine="709"/>
        <w:jc w:val="both"/>
        <w:rPr>
          <w:rFonts w:ascii="Arial" w:hAnsi="Arial" w:cs="Arial"/>
        </w:rPr>
      </w:pPr>
    </w:p>
    <w:p w:rsidR="00733A2A" w:rsidRPr="00666CFB" w:rsidRDefault="00733A2A" w:rsidP="00666CFB">
      <w:pPr>
        <w:pStyle w:val="ConsPlusNormal"/>
        <w:numPr>
          <w:ilvl w:val="0"/>
          <w:numId w:val="8"/>
        </w:numPr>
        <w:spacing w:line="360" w:lineRule="auto"/>
        <w:ind w:left="0" w:firstLine="709"/>
        <w:jc w:val="center"/>
        <w:rPr>
          <w:rFonts w:ascii="Arial" w:hAnsi="Arial" w:cs="Arial"/>
        </w:rPr>
      </w:pPr>
      <w:r w:rsidRPr="00666CFB">
        <w:rPr>
          <w:rFonts w:ascii="Arial" w:hAnsi="Arial" w:cs="Arial"/>
          <w:b/>
        </w:rPr>
        <w:t>ОРГАН, ОСУЩЕСТВЛЯЮЩИЙ КООРДИНАЦИЮ МУНИЦИПАЛЬНОГО ЗЕМЕЛЬНОГО КОНТРОЛЯ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Орган муниципального земельного </w:t>
      </w:r>
      <w:r w:rsidR="00FB3D47">
        <w:rPr>
          <w:rFonts w:ascii="Arial" w:hAnsi="Arial" w:cs="Arial"/>
        </w:rPr>
        <w:t xml:space="preserve">контроля направляет информацию </w:t>
      </w:r>
      <w:r w:rsidRPr="00666CFB">
        <w:rPr>
          <w:rFonts w:ascii="Arial" w:hAnsi="Arial" w:cs="Arial"/>
        </w:rPr>
        <w:t>об осуществлении муниципального земельного контроля в Министерство имущественных отношений Московской области.</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Форма, порядок и сроки предоставления информации об осуществлении муниципального земельного контроля устанавливаются Министерством имущественных отношений Московской области.</w:t>
      </w:r>
    </w:p>
    <w:p w:rsidR="00733A2A" w:rsidRPr="00666CFB" w:rsidRDefault="00733A2A" w:rsidP="00666CFB">
      <w:pPr>
        <w:pStyle w:val="ConsPlusNormal"/>
        <w:spacing w:line="360" w:lineRule="auto"/>
        <w:ind w:firstLine="709"/>
        <w:jc w:val="center"/>
        <w:rPr>
          <w:rFonts w:ascii="Arial" w:hAnsi="Arial" w:cs="Arial"/>
          <w:b/>
        </w:rPr>
      </w:pPr>
    </w:p>
    <w:p w:rsidR="00733A2A" w:rsidRPr="00666CFB" w:rsidRDefault="00733A2A" w:rsidP="00666CFB">
      <w:pPr>
        <w:pStyle w:val="ConsPlusNormal"/>
        <w:numPr>
          <w:ilvl w:val="0"/>
          <w:numId w:val="8"/>
        </w:numPr>
        <w:spacing w:line="360" w:lineRule="auto"/>
        <w:ind w:left="0" w:firstLine="709"/>
        <w:jc w:val="center"/>
        <w:rPr>
          <w:rFonts w:ascii="Arial" w:hAnsi="Arial" w:cs="Arial"/>
          <w:b/>
        </w:rPr>
      </w:pPr>
      <w:r w:rsidRPr="00666CFB">
        <w:rPr>
          <w:rFonts w:ascii="Arial" w:hAnsi="Arial" w:cs="Arial"/>
          <w:b/>
        </w:rPr>
        <w:t>КОНТРОЛЬНЫЙ ОРГАН, ОСУЩЕСТВЛЯЮЩИЙ МУНИЦИПАЛЬНЫЙ ЗЕМЕЛЬНЫЙ КОНТРОЛЬ</w:t>
      </w:r>
    </w:p>
    <w:p w:rsidR="00733A2A" w:rsidRPr="00666CFB" w:rsidRDefault="00E62731" w:rsidP="00666CFB">
      <w:pPr>
        <w:pStyle w:val="ConsPlusNormal"/>
        <w:spacing w:line="360" w:lineRule="auto"/>
        <w:ind w:firstLine="709"/>
        <w:jc w:val="both"/>
        <w:rPr>
          <w:rFonts w:ascii="Arial" w:hAnsi="Arial" w:cs="Arial"/>
        </w:rPr>
      </w:pPr>
      <w:bookmarkStart w:id="1" w:name="Par56"/>
      <w:bookmarkEnd w:id="1"/>
      <w:r w:rsidRPr="00666CFB">
        <w:rPr>
          <w:rFonts w:ascii="Arial" w:hAnsi="Arial" w:cs="Arial"/>
        </w:rPr>
        <w:t>3.1 Контрольным органом</w:t>
      </w:r>
      <w:r w:rsidR="00733A2A" w:rsidRPr="00666CFB">
        <w:rPr>
          <w:rFonts w:ascii="Arial" w:hAnsi="Arial" w:cs="Arial"/>
        </w:rPr>
        <w:t>, уполномоченным на осуществление муниципального земельного контроля, явля</w:t>
      </w:r>
      <w:r w:rsidRPr="00666CFB">
        <w:rPr>
          <w:rFonts w:ascii="Arial" w:hAnsi="Arial" w:cs="Arial"/>
        </w:rPr>
        <w:t>ется администрация</w:t>
      </w:r>
      <w:r w:rsidR="00733A2A" w:rsidRPr="00666CFB">
        <w:rPr>
          <w:rFonts w:ascii="Arial" w:hAnsi="Arial" w:cs="Arial"/>
        </w:rPr>
        <w:t xml:space="preserve"> городск</w:t>
      </w:r>
      <w:r w:rsidRPr="00666CFB">
        <w:rPr>
          <w:rFonts w:ascii="Arial" w:hAnsi="Arial" w:cs="Arial"/>
        </w:rPr>
        <w:t>ого округа Ступино</w:t>
      </w:r>
      <w:r w:rsidR="00733A2A" w:rsidRPr="00666CFB">
        <w:rPr>
          <w:rFonts w:ascii="Arial" w:hAnsi="Arial" w:cs="Arial"/>
        </w:rPr>
        <w:t xml:space="preserve"> Московской области в лице структурн</w:t>
      </w:r>
      <w:r w:rsidRPr="00666CFB">
        <w:rPr>
          <w:rFonts w:ascii="Arial" w:hAnsi="Arial" w:cs="Arial"/>
        </w:rPr>
        <w:t>ого подразделения администрации городского округа</w:t>
      </w:r>
      <w:r w:rsidR="00733A2A" w:rsidRPr="00666CFB">
        <w:rPr>
          <w:rFonts w:ascii="Arial" w:hAnsi="Arial" w:cs="Arial"/>
        </w:rPr>
        <w:t xml:space="preserve"> </w:t>
      </w:r>
      <w:r w:rsidRPr="00666CFB">
        <w:rPr>
          <w:rFonts w:ascii="Arial" w:hAnsi="Arial" w:cs="Arial"/>
        </w:rPr>
        <w:t xml:space="preserve">Ступино </w:t>
      </w:r>
      <w:r w:rsidR="00733A2A" w:rsidRPr="00666CFB">
        <w:rPr>
          <w:rFonts w:ascii="Arial" w:hAnsi="Arial" w:cs="Arial"/>
        </w:rPr>
        <w:t>Московской области</w:t>
      </w:r>
      <w:r w:rsidR="00733A2A" w:rsidRPr="00666CFB">
        <w:rPr>
          <w:rFonts w:ascii="Arial" w:hAnsi="Arial" w:cs="Arial"/>
          <w:i/>
        </w:rPr>
        <w:t xml:space="preserve"> </w:t>
      </w:r>
      <w:r w:rsidRPr="00666CFB">
        <w:rPr>
          <w:rFonts w:ascii="Arial" w:hAnsi="Arial" w:cs="Arial"/>
        </w:rPr>
        <w:t>(далее – орган</w:t>
      </w:r>
      <w:r w:rsidR="00733A2A" w:rsidRPr="00666CFB">
        <w:rPr>
          <w:rFonts w:ascii="Arial" w:hAnsi="Arial" w:cs="Arial"/>
        </w:rPr>
        <w:t xml:space="preserve"> муниципального земельного контроля</w:t>
      </w:r>
      <w:r w:rsidR="00733A2A" w:rsidRPr="00666CFB">
        <w:rPr>
          <w:rFonts w:ascii="Arial" w:hAnsi="Arial" w:cs="Arial"/>
          <w:i/>
        </w:rPr>
        <w:t>)</w:t>
      </w:r>
      <w:r w:rsidR="00733A2A" w:rsidRPr="00666CFB">
        <w:rPr>
          <w:rFonts w:ascii="Arial" w:hAnsi="Arial" w:cs="Arial"/>
        </w:rPr>
        <w:t xml:space="preserve">. </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3.2. Муниципальный земельный контроль осуществляется должностными лицами органа муниципального земельного контроля, включенными в перечень должностных лиц, осуществляющих муниципальный земельный контроль, утверждаемый исполнительным органом местного самоуправления Московской области.</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lastRenderedPageBreak/>
        <w:t>3.3. Должностные лица, уполномоченные на принятие решений о проведении контрольных мероприятий, устанавливаются исполнительным органом местного самоуправления Московской области.</w:t>
      </w:r>
    </w:p>
    <w:p w:rsidR="00733A2A" w:rsidRPr="00666CFB" w:rsidRDefault="00733A2A" w:rsidP="00666CFB">
      <w:pPr>
        <w:spacing w:line="360" w:lineRule="auto"/>
        <w:ind w:firstLine="709"/>
        <w:jc w:val="both"/>
        <w:rPr>
          <w:rFonts w:ascii="Arial" w:hAnsi="Arial" w:cs="Arial"/>
        </w:rPr>
      </w:pPr>
      <w:r w:rsidRPr="00666CFB">
        <w:rPr>
          <w:rFonts w:ascii="Arial" w:hAnsi="Arial" w:cs="Arial"/>
        </w:rPr>
        <w:t>3.4.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Московской области, муниципальными правовыми актами городск</w:t>
      </w:r>
      <w:r w:rsidR="00E62731" w:rsidRPr="00666CFB">
        <w:rPr>
          <w:rFonts w:ascii="Arial" w:hAnsi="Arial" w:cs="Arial"/>
        </w:rPr>
        <w:t>ого</w:t>
      </w:r>
      <w:r w:rsidRPr="00666CFB">
        <w:rPr>
          <w:rFonts w:ascii="Arial" w:hAnsi="Arial" w:cs="Arial"/>
        </w:rPr>
        <w:t xml:space="preserve"> округ</w:t>
      </w:r>
      <w:r w:rsidR="00E62731" w:rsidRPr="00666CFB">
        <w:rPr>
          <w:rFonts w:ascii="Arial" w:hAnsi="Arial" w:cs="Arial"/>
        </w:rPr>
        <w:t>а Ступино</w:t>
      </w:r>
      <w:r w:rsidRPr="00666CFB">
        <w:rPr>
          <w:rFonts w:ascii="Arial" w:hAnsi="Arial" w:cs="Arial"/>
        </w:rPr>
        <w:t xml:space="preserve"> Московской области.</w:t>
      </w:r>
    </w:p>
    <w:p w:rsidR="00733A2A" w:rsidRPr="00666CFB" w:rsidRDefault="00733A2A" w:rsidP="00666CFB">
      <w:pPr>
        <w:spacing w:line="360" w:lineRule="auto"/>
        <w:ind w:firstLine="709"/>
        <w:jc w:val="both"/>
        <w:rPr>
          <w:rFonts w:ascii="Arial" w:hAnsi="Arial" w:cs="Arial"/>
        </w:rPr>
      </w:pPr>
      <w:r w:rsidRPr="00666CFB">
        <w:rPr>
          <w:rFonts w:ascii="Arial" w:hAnsi="Arial" w:cs="Arial"/>
        </w:rPr>
        <w:t>3.5. Права и обязанности должностных лиц органа муниципального контроля осуществляются в соот</w:t>
      </w:r>
      <w:r w:rsidR="00F137C0">
        <w:rPr>
          <w:rFonts w:ascii="Arial" w:hAnsi="Arial" w:cs="Arial"/>
        </w:rPr>
        <w:t>ветствии со статьей 29 Закона №</w:t>
      </w:r>
      <w:r w:rsidRPr="00666CFB">
        <w:rPr>
          <w:rFonts w:ascii="Arial" w:hAnsi="Arial" w:cs="Arial"/>
        </w:rPr>
        <w:t>248-ФЗ.</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3.6.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правоохранительными органами, организациями и гражданами.</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3.7. Должностные лица, осуществляющие муниципальный земельный контроль, имеют бланки документов с гербом муниципального образования Московской области, служебные удостоверения, формы (образцы) которых устанавливаются соответственно органами местного самоуправления.</w:t>
      </w:r>
    </w:p>
    <w:p w:rsidR="00733A2A" w:rsidRPr="00666CFB" w:rsidRDefault="00733A2A" w:rsidP="00666CFB">
      <w:pPr>
        <w:spacing w:line="360" w:lineRule="auto"/>
        <w:ind w:firstLine="709"/>
        <w:jc w:val="both"/>
        <w:rPr>
          <w:rFonts w:ascii="Arial" w:hAnsi="Arial" w:cs="Arial"/>
        </w:rPr>
      </w:pPr>
    </w:p>
    <w:p w:rsidR="00733A2A" w:rsidRPr="00666CFB" w:rsidRDefault="00733A2A" w:rsidP="00666CFB">
      <w:pPr>
        <w:pStyle w:val="a9"/>
        <w:numPr>
          <w:ilvl w:val="0"/>
          <w:numId w:val="8"/>
        </w:numPr>
        <w:spacing w:line="360" w:lineRule="auto"/>
        <w:ind w:firstLine="709"/>
        <w:jc w:val="center"/>
        <w:rPr>
          <w:rFonts w:ascii="Arial" w:hAnsi="Arial" w:cs="Arial"/>
          <w:b/>
        </w:rPr>
      </w:pPr>
      <w:r w:rsidRPr="00666CFB">
        <w:rPr>
          <w:rFonts w:ascii="Arial" w:hAnsi="Arial" w:cs="Arial"/>
          <w:b/>
        </w:rPr>
        <w:t xml:space="preserve">УПРАВЛЕНИЕ РИСКАМИ ПРИЧИНЕНИЯ ВРЕДА (УЩЕРБА) ОХРАНЯЕМЫМ ЗАКОНОМ ЦЕННОСТЯМ ПРИ ОСУЩЕСТВЛЕНИИ МУНИЦИПАЛЬНОГО ЗЕМЕЛЬНОГО КОНТРОЛЯ </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4.1. Муниципальный земельный контроль осуществляется на основе управления рисками причинения вреда (ущерба) охраняемым законом ценностям.</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4.2.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средний риск;</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умеренный риск;</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низкий риск.</w:t>
      </w:r>
    </w:p>
    <w:p w:rsidR="00733A2A" w:rsidRPr="00666CFB" w:rsidRDefault="00733A2A" w:rsidP="00666CFB">
      <w:pPr>
        <w:pStyle w:val="ConsPlusNormal"/>
        <w:spacing w:line="360" w:lineRule="auto"/>
        <w:ind w:firstLine="709"/>
        <w:jc w:val="both"/>
        <w:rPr>
          <w:rFonts w:ascii="Arial" w:hAnsi="Arial" w:cs="Arial"/>
        </w:rPr>
      </w:pPr>
      <w:bookmarkStart w:id="2" w:name="Par74"/>
      <w:bookmarkStart w:id="3" w:name="Par90"/>
      <w:bookmarkEnd w:id="2"/>
      <w:bookmarkEnd w:id="3"/>
      <w:r w:rsidRPr="00666CFB">
        <w:rPr>
          <w:rFonts w:ascii="Arial" w:hAnsi="Arial" w:cs="Arial"/>
        </w:rPr>
        <w:t xml:space="preserve">4.3. </w:t>
      </w:r>
      <w:proofErr w:type="gramStart"/>
      <w:r w:rsidRPr="00666CFB">
        <w:rPr>
          <w:rFonts w:ascii="Arial" w:hAnsi="Arial" w:cs="Arial"/>
        </w:rPr>
        <w:t xml:space="preserve">Решение об отнесении органами муниципального земельного контроля </w:t>
      </w:r>
      <w:r w:rsidRPr="00666CFB">
        <w:rPr>
          <w:rFonts w:ascii="Arial" w:hAnsi="Arial" w:cs="Arial"/>
        </w:rPr>
        <w:lastRenderedPageBreak/>
        <w:t>земельных участков к определенной категории риска и изменении присвоенной земельному участку категории риска принимается руководителем органа муниципального земельного контроля по месту</w:t>
      </w:r>
      <w:r w:rsidR="00FB3D47">
        <w:rPr>
          <w:rFonts w:ascii="Arial" w:hAnsi="Arial" w:cs="Arial"/>
        </w:rPr>
        <w:t xml:space="preserve"> нахождения земельного участка </w:t>
      </w:r>
      <w:r w:rsidRPr="00666CFB">
        <w:rPr>
          <w:rFonts w:ascii="Arial" w:hAnsi="Arial" w:cs="Arial"/>
        </w:rPr>
        <w:t>в соответствии с критериями отнесения земельных участков к определенной категории риска при осуществлении муниципального земельного контроля.</w:t>
      </w:r>
      <w:proofErr w:type="gramEnd"/>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4.4. В рамках осуществления муниципального земельного контроля объекты контроля относятся к следующим категориям риска:</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а) к категории среднего риска:</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земельные участки, граничащие с земельными участками, предназначенными для захоронения и р</w:t>
      </w:r>
      <w:r w:rsidR="00FB3D47">
        <w:rPr>
          <w:rFonts w:ascii="Arial" w:hAnsi="Arial" w:cs="Arial"/>
        </w:rPr>
        <w:t xml:space="preserve">азмещения отходов производства </w:t>
      </w:r>
      <w:r w:rsidRPr="00666CFB">
        <w:rPr>
          <w:rFonts w:ascii="Arial" w:hAnsi="Arial" w:cs="Arial"/>
        </w:rPr>
        <w:t>и потребления, размещения кладбищ;</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земельные участки, расположен</w:t>
      </w:r>
      <w:r w:rsidR="00FB3D47">
        <w:rPr>
          <w:rFonts w:ascii="Arial" w:hAnsi="Arial" w:cs="Arial"/>
        </w:rPr>
        <w:t xml:space="preserve">ные в границах или примыкающие </w:t>
      </w:r>
      <w:r w:rsidRPr="00666CFB">
        <w:rPr>
          <w:rFonts w:ascii="Arial" w:hAnsi="Arial" w:cs="Arial"/>
        </w:rPr>
        <w:t>к границе береговой полосы водных объектов общего пользования;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земельные участки, кадастровая стоимость которых на 50 и более процентов превышает средний уровень кадастровой стоимости по городскому округу;</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мелиорируемые и мелиорированные земельные участки;</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земельные участки, смежные с земельными участками, на которых расположены комплексы по разведе</w:t>
      </w:r>
      <w:r w:rsidR="00FB3D47">
        <w:rPr>
          <w:rFonts w:ascii="Arial" w:hAnsi="Arial" w:cs="Arial"/>
        </w:rPr>
        <w:t xml:space="preserve">нию сельскохозяйственной птицы </w:t>
      </w:r>
      <w:r w:rsidRPr="00666CFB">
        <w:rPr>
          <w:rFonts w:ascii="Arial" w:hAnsi="Arial" w:cs="Arial"/>
        </w:rPr>
        <w:t xml:space="preserve">(с проектной мощностью 40 тыс. </w:t>
      </w:r>
      <w:proofErr w:type="spellStart"/>
      <w:r w:rsidRPr="00666CFB">
        <w:rPr>
          <w:rFonts w:ascii="Arial" w:hAnsi="Arial" w:cs="Arial"/>
        </w:rPr>
        <w:t>птицемест</w:t>
      </w:r>
      <w:proofErr w:type="spellEnd"/>
      <w:r w:rsidRPr="00666CFB">
        <w:rPr>
          <w:rFonts w:ascii="Arial" w:hAnsi="Arial" w:cs="Arial"/>
        </w:rPr>
        <w:t xml:space="preserve"> и более);</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w:t>
      </w:r>
      <w:r w:rsidR="00FB3D47">
        <w:rPr>
          <w:rFonts w:ascii="Arial" w:hAnsi="Arial" w:cs="Arial"/>
        </w:rPr>
        <w:t xml:space="preserve">с проектной мощностью 750 мест </w:t>
      </w:r>
      <w:r w:rsidRPr="00666CFB">
        <w:rPr>
          <w:rFonts w:ascii="Arial" w:hAnsi="Arial" w:cs="Arial"/>
        </w:rPr>
        <w:t>и более).</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б) к категории умеренного риска:</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земельные участки, относящиеся к катег</w:t>
      </w:r>
      <w:r w:rsidR="00FB3D47">
        <w:rPr>
          <w:rFonts w:ascii="Arial" w:hAnsi="Arial" w:cs="Arial"/>
        </w:rPr>
        <w:t xml:space="preserve">ории земель населенных пунктов </w:t>
      </w:r>
      <w:r w:rsidRPr="00666CFB">
        <w:rPr>
          <w:rFonts w:ascii="Arial" w:hAnsi="Arial" w:cs="Arial"/>
        </w:rPr>
        <w:t>и граничащие с землями и (или) земе</w:t>
      </w:r>
      <w:r w:rsidR="00FB3D47">
        <w:rPr>
          <w:rFonts w:ascii="Arial" w:hAnsi="Arial" w:cs="Arial"/>
        </w:rPr>
        <w:t xml:space="preserve">льными участками, относящимися </w:t>
      </w:r>
      <w:r w:rsidRPr="00666CFB">
        <w:rPr>
          <w:rFonts w:ascii="Arial" w:hAnsi="Arial" w:cs="Arial"/>
        </w:rPr>
        <w:t>к категории земель сельскохозяйственного назначения, земель лесного фонда, земель, особо охраняемых территорий и объектов, земель запаса;</w:t>
      </w:r>
    </w:p>
    <w:p w:rsidR="00733A2A" w:rsidRPr="00666CFB" w:rsidRDefault="00733A2A" w:rsidP="00666CFB">
      <w:pPr>
        <w:pStyle w:val="ConsPlusNormal"/>
        <w:spacing w:line="360" w:lineRule="auto"/>
        <w:ind w:firstLine="709"/>
        <w:jc w:val="both"/>
        <w:rPr>
          <w:rFonts w:ascii="Arial" w:hAnsi="Arial" w:cs="Arial"/>
        </w:rPr>
      </w:pPr>
      <w:proofErr w:type="gramStart"/>
      <w:r w:rsidRPr="00666CFB">
        <w:rPr>
          <w:rFonts w:ascii="Arial" w:hAnsi="Arial" w:cs="Arial"/>
        </w:rPr>
        <w:t>-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w:t>
      </w:r>
      <w:r w:rsidR="00FB3D47">
        <w:rPr>
          <w:rFonts w:ascii="Arial" w:hAnsi="Arial" w:cs="Arial"/>
        </w:rPr>
        <w:t xml:space="preserve">, земель обороны, безопасности </w:t>
      </w:r>
      <w:r w:rsidRPr="00666CFB">
        <w:rPr>
          <w:rFonts w:ascii="Arial" w:hAnsi="Arial" w:cs="Arial"/>
        </w:rPr>
        <w:t>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w:t>
      </w:r>
      <w:r w:rsidR="00666CFB">
        <w:rPr>
          <w:rFonts w:ascii="Arial" w:hAnsi="Arial" w:cs="Arial"/>
        </w:rPr>
        <w:t xml:space="preserve">ий электропередач и граничащие </w:t>
      </w:r>
      <w:r w:rsidRPr="00666CFB">
        <w:rPr>
          <w:rFonts w:ascii="Arial" w:hAnsi="Arial" w:cs="Arial"/>
        </w:rPr>
        <w:t>с землями и (или) земельными участками, относящимися к категории земель сельскохозяйственного назначения;</w:t>
      </w:r>
      <w:proofErr w:type="gramEnd"/>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lastRenderedPageBreak/>
        <w:t>- земельные участки,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земельные участки, смежные с земельными участками, на которых расположены комплексы по разведе</w:t>
      </w:r>
      <w:r w:rsidR="00FB3D47">
        <w:rPr>
          <w:rFonts w:ascii="Arial" w:hAnsi="Arial" w:cs="Arial"/>
        </w:rPr>
        <w:t xml:space="preserve">нию сельскохозяйственной птицы </w:t>
      </w:r>
      <w:r w:rsidRPr="00666CFB">
        <w:rPr>
          <w:rFonts w:ascii="Arial" w:hAnsi="Arial" w:cs="Arial"/>
        </w:rPr>
        <w:t xml:space="preserve">(с проектной мощностью менее 40 тыс. </w:t>
      </w:r>
      <w:proofErr w:type="spellStart"/>
      <w:r w:rsidRPr="00666CFB">
        <w:rPr>
          <w:rFonts w:ascii="Arial" w:hAnsi="Arial" w:cs="Arial"/>
        </w:rPr>
        <w:t>птицемест</w:t>
      </w:r>
      <w:proofErr w:type="spellEnd"/>
      <w:r w:rsidRPr="00666CFB">
        <w:rPr>
          <w:rFonts w:ascii="Arial" w:hAnsi="Arial" w:cs="Arial"/>
        </w:rPr>
        <w:t>);</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733A2A" w:rsidRPr="00666CFB" w:rsidRDefault="00733A2A" w:rsidP="00666CFB">
      <w:pPr>
        <w:spacing w:line="360" w:lineRule="auto"/>
        <w:ind w:firstLine="709"/>
        <w:jc w:val="both"/>
        <w:rPr>
          <w:rFonts w:ascii="Arial" w:hAnsi="Arial" w:cs="Arial"/>
        </w:rPr>
      </w:pPr>
      <w:r w:rsidRPr="00666CFB">
        <w:rPr>
          <w:rFonts w:ascii="Arial" w:hAnsi="Arial" w:cs="Arial"/>
        </w:rPr>
        <w:t>в) к категории низкого риска – объект</w:t>
      </w:r>
      <w:r w:rsidR="00FB3D47">
        <w:rPr>
          <w:rFonts w:ascii="Arial" w:hAnsi="Arial" w:cs="Arial"/>
        </w:rPr>
        <w:t xml:space="preserve">ы контроля, которые не указаны </w:t>
      </w:r>
      <w:r w:rsidRPr="00666CFB">
        <w:rPr>
          <w:rFonts w:ascii="Arial" w:hAnsi="Arial" w:cs="Arial"/>
        </w:rPr>
        <w:t>в подпунктах «а» и «б» настоящего пункта.</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4.5. При наличии критериев, позволяющих</w:t>
      </w:r>
      <w:r w:rsidR="00FB3D47">
        <w:rPr>
          <w:rFonts w:ascii="Arial" w:hAnsi="Arial" w:cs="Arial"/>
        </w:rPr>
        <w:t xml:space="preserve"> отнести земельный участок </w:t>
      </w:r>
      <w:r w:rsidRPr="00666CFB">
        <w:rPr>
          <w:rFonts w:ascii="Arial" w:hAnsi="Arial" w:cs="Arial"/>
        </w:rPr>
        <w:t>к различным категориям риска, подлежат применению критерии, относящие земельный участок к более высокой категории риска.</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Принятие решения об отнесении земельных участков к категории низкого риска не требуется.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При отсутствии решения об отнесении земельных участков к категориям риска такие участки считаются отнесенными к низкой категории риска.</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4.6. При отнесении земельных участков к категориям риска органами муниципального земельного контроля используются в том числе:</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а) сведения, содержащиеся в Едином государственном реестре недвижимости;</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б) сведения, содержащиеся в государств</w:t>
      </w:r>
      <w:r w:rsidR="00FB3D47">
        <w:rPr>
          <w:rFonts w:ascii="Arial" w:hAnsi="Arial" w:cs="Arial"/>
        </w:rPr>
        <w:t xml:space="preserve">енном фонде данных, полученных </w:t>
      </w:r>
      <w:r w:rsidRPr="00666CFB">
        <w:rPr>
          <w:rFonts w:ascii="Arial" w:hAnsi="Arial" w:cs="Arial"/>
        </w:rPr>
        <w:t>в результате проведения землеустройства;</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в) сведения государственного мониторинга земель сельскохозяйственного назначения;</w:t>
      </w:r>
    </w:p>
    <w:p w:rsidR="00733A2A" w:rsidRPr="00666CFB" w:rsidRDefault="00733A2A" w:rsidP="00666CFB">
      <w:pPr>
        <w:pStyle w:val="ConsPlusNormal"/>
        <w:spacing w:line="360" w:lineRule="auto"/>
        <w:ind w:firstLine="709"/>
        <w:jc w:val="both"/>
        <w:rPr>
          <w:rFonts w:ascii="Arial" w:hAnsi="Arial" w:cs="Arial"/>
          <w:b/>
          <w:bCs/>
        </w:rPr>
      </w:pPr>
      <w:r w:rsidRPr="00666CFB">
        <w:rPr>
          <w:rFonts w:ascii="Arial" w:hAnsi="Arial" w:cs="Arial"/>
        </w:rPr>
        <w:t xml:space="preserve">4.7. Проведение органами муниципального земельного контроля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 </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для земельных участков, отнесенных к категории среднего риска, - не чаще чем один раз в 3 года и не реже чем один раз в 6 лет;</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lastRenderedPageBreak/>
        <w:t xml:space="preserve">для земельных участков, отнесенных к категории умеренного риска, </w:t>
      </w:r>
      <w:r w:rsidRPr="00666CFB">
        <w:rPr>
          <w:rFonts w:ascii="Arial" w:hAnsi="Arial" w:cs="Arial"/>
        </w:rPr>
        <w:br/>
        <w:t>- не чаще чем один раз в 5 лет и не реже чем один раз в 6 лет.</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В отношении земельных участков, отнесенных к категории низкого риска, плановые контрольные (надзорные) мероприятия не проводятся.</w:t>
      </w:r>
    </w:p>
    <w:p w:rsidR="00733A2A" w:rsidRPr="00666CFB" w:rsidRDefault="00733A2A" w:rsidP="00666CFB">
      <w:pPr>
        <w:pStyle w:val="ConsPlusNormal"/>
        <w:spacing w:line="360" w:lineRule="auto"/>
        <w:ind w:firstLine="709"/>
        <w:jc w:val="both"/>
        <w:rPr>
          <w:rFonts w:ascii="Arial" w:hAnsi="Arial" w:cs="Arial"/>
        </w:rPr>
      </w:pPr>
      <w:proofErr w:type="gramStart"/>
      <w:r w:rsidRPr="00666CFB">
        <w:rPr>
          <w:rFonts w:ascii="Arial" w:hAnsi="Arial" w:cs="Arial"/>
        </w:rPr>
        <w:t>В ежегодные планы плановых контрольных мероприятий подлежат включению контрольные (надзорные) мероприятия в отношении объектов земельных отношений, принадлежащих на праве собственности, праве (постоянного) бессрочного пользования или ин</w:t>
      </w:r>
      <w:r w:rsidR="00A10F34">
        <w:rPr>
          <w:rFonts w:ascii="Arial" w:hAnsi="Arial" w:cs="Arial"/>
        </w:rPr>
        <w:t xml:space="preserve">ом праве, а также используемых </w:t>
      </w:r>
      <w:r w:rsidRPr="00666CFB">
        <w:rPr>
          <w:rFonts w:ascii="Arial" w:hAnsi="Arial" w:cs="Arial"/>
        </w:rPr>
        <w:t>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(надзорного) мероприятия, который установлен для объектов</w:t>
      </w:r>
      <w:proofErr w:type="gramEnd"/>
      <w:r w:rsidRPr="00666CFB">
        <w:rPr>
          <w:rFonts w:ascii="Arial" w:hAnsi="Arial" w:cs="Arial"/>
        </w:rPr>
        <w:t xml:space="preserve"> з</w:t>
      </w:r>
      <w:r w:rsidR="00666CFB">
        <w:rPr>
          <w:rFonts w:ascii="Arial" w:hAnsi="Arial" w:cs="Arial"/>
        </w:rPr>
        <w:t xml:space="preserve">емельных отношений, отнесенных </w:t>
      </w:r>
      <w:r w:rsidRPr="00666CFB">
        <w:rPr>
          <w:rFonts w:ascii="Arial" w:hAnsi="Arial" w:cs="Arial"/>
        </w:rPr>
        <w:t>к категории:</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среднего риска, - не менее 3 лет;</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умеренного риска, - не менее 5 лет.</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В случае если ранее плановые контрольные (надзорные) мероприятия </w:t>
      </w:r>
      <w:r w:rsidRPr="00666CFB">
        <w:rPr>
          <w:rFonts w:ascii="Arial" w:hAnsi="Arial" w:cs="Arial"/>
        </w:rPr>
        <w:br/>
        <w:t xml:space="preserve">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666CFB">
        <w:rPr>
          <w:rFonts w:ascii="Arial" w:hAnsi="Arial" w:cs="Arial"/>
        </w:rPr>
        <w:t>с даты возникновения</w:t>
      </w:r>
      <w:proofErr w:type="gramEnd"/>
      <w:r w:rsidRPr="00666CFB">
        <w:rPr>
          <w:rFonts w:ascii="Arial" w:hAnsi="Arial" w:cs="Arial"/>
        </w:rPr>
        <w:t xml:space="preserve"> у правообладателя прав на такой земельный участок.</w:t>
      </w:r>
    </w:p>
    <w:p w:rsidR="00733A2A" w:rsidRPr="00666CFB" w:rsidRDefault="00733A2A" w:rsidP="00666CFB">
      <w:pPr>
        <w:pStyle w:val="ConsPlusNormal"/>
        <w:spacing w:line="360" w:lineRule="auto"/>
        <w:ind w:firstLine="709"/>
        <w:jc w:val="both"/>
        <w:rPr>
          <w:rFonts w:ascii="Arial" w:hAnsi="Arial" w:cs="Arial"/>
        </w:rPr>
      </w:pPr>
      <w:bookmarkStart w:id="4" w:name="Par107"/>
      <w:bookmarkEnd w:id="4"/>
      <w:r w:rsidRPr="00666CFB">
        <w:rPr>
          <w:rFonts w:ascii="Arial" w:hAnsi="Arial" w:cs="Arial"/>
        </w:rPr>
        <w:t>4.8.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733A2A" w:rsidRPr="00666CFB" w:rsidRDefault="00E70E4C" w:rsidP="00666CFB">
      <w:pPr>
        <w:pStyle w:val="ConsPlusNormal"/>
        <w:spacing w:line="360" w:lineRule="auto"/>
        <w:ind w:firstLine="709"/>
        <w:jc w:val="both"/>
        <w:rPr>
          <w:rFonts w:ascii="Arial" w:hAnsi="Arial" w:cs="Arial"/>
        </w:rPr>
      </w:pPr>
      <w:r w:rsidRPr="00666CFB">
        <w:rPr>
          <w:rFonts w:ascii="Arial" w:hAnsi="Arial" w:cs="Arial"/>
        </w:rPr>
        <w:t>4.9. Орган</w:t>
      </w:r>
      <w:r w:rsidR="00733A2A" w:rsidRPr="00666CFB">
        <w:rPr>
          <w:rFonts w:ascii="Arial" w:hAnsi="Arial" w:cs="Arial"/>
        </w:rPr>
        <w:t xml:space="preserve"> муницип</w:t>
      </w:r>
      <w:r w:rsidRPr="00666CFB">
        <w:rPr>
          <w:rFonts w:ascii="Arial" w:hAnsi="Arial" w:cs="Arial"/>
        </w:rPr>
        <w:t>ального земельного контроля веде</w:t>
      </w:r>
      <w:r w:rsidR="00733A2A" w:rsidRPr="00666CFB">
        <w:rPr>
          <w:rFonts w:ascii="Arial" w:hAnsi="Arial" w:cs="Arial"/>
        </w:rPr>
        <w:t>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решением, указанным в пункте 4.3 настоящего Положения.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Перечни земельных участков с указанием категорий риска размещаются </w:t>
      </w:r>
      <w:r w:rsidRPr="00666CFB">
        <w:rPr>
          <w:rFonts w:ascii="Arial" w:hAnsi="Arial" w:cs="Arial"/>
        </w:rPr>
        <w:br/>
        <w:t xml:space="preserve">на официальных сайтах администраций органов местного самоуправления. </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4.10. Перечни земельных участков содержат следующую информацию:</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а) кадастровый номер земельного участка или при его отсутствии адрес </w:t>
      </w:r>
      <w:r w:rsidRPr="00666CFB">
        <w:rPr>
          <w:rFonts w:ascii="Arial" w:hAnsi="Arial" w:cs="Arial"/>
        </w:rPr>
        <w:lastRenderedPageBreak/>
        <w:t>местоположения земельного участка;</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б) присвоенная категория риска;</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в) реквизиты решения о присвоении земел</w:t>
      </w:r>
      <w:r w:rsidR="00A10F34">
        <w:rPr>
          <w:rFonts w:ascii="Arial" w:hAnsi="Arial" w:cs="Arial"/>
        </w:rPr>
        <w:t xml:space="preserve">ьному участку категории риска, </w:t>
      </w:r>
      <w:r w:rsidRPr="00666CFB">
        <w:rPr>
          <w:rFonts w:ascii="Arial" w:hAnsi="Arial" w:cs="Arial"/>
        </w:rPr>
        <w:t>а также сведения, на основании которых было принято решение об отнесении земельного участка к категории риска.</w:t>
      </w:r>
    </w:p>
    <w:p w:rsidR="00733A2A" w:rsidRPr="00666CFB" w:rsidRDefault="00733A2A" w:rsidP="00666CFB">
      <w:pPr>
        <w:spacing w:line="360" w:lineRule="auto"/>
        <w:ind w:firstLine="709"/>
        <w:jc w:val="center"/>
        <w:rPr>
          <w:rFonts w:ascii="Arial" w:hAnsi="Arial" w:cs="Arial"/>
          <w:b/>
          <w:bCs/>
        </w:rPr>
      </w:pPr>
    </w:p>
    <w:p w:rsidR="00733A2A" w:rsidRPr="00666CFB" w:rsidRDefault="00733A2A" w:rsidP="00666CFB">
      <w:pPr>
        <w:pStyle w:val="a9"/>
        <w:numPr>
          <w:ilvl w:val="0"/>
          <w:numId w:val="8"/>
        </w:numPr>
        <w:spacing w:line="360" w:lineRule="auto"/>
        <w:ind w:left="284" w:firstLine="709"/>
        <w:jc w:val="center"/>
        <w:rPr>
          <w:rFonts w:ascii="Arial" w:hAnsi="Arial" w:cs="Arial"/>
          <w:b/>
          <w:bCs/>
        </w:rPr>
      </w:pPr>
      <w:r w:rsidRPr="00666CFB">
        <w:rPr>
          <w:rFonts w:ascii="Arial" w:hAnsi="Arial" w:cs="Arial"/>
          <w:b/>
          <w:bCs/>
        </w:rPr>
        <w:t xml:space="preserve">ПРОФИЛАКТИКА РИСКОВ ПРИЧИНЕНИЯ ВРЕДА        </w:t>
      </w:r>
    </w:p>
    <w:p w:rsidR="00733A2A" w:rsidRPr="00666CFB" w:rsidRDefault="00733A2A" w:rsidP="00666CFB">
      <w:pPr>
        <w:spacing w:line="360" w:lineRule="auto"/>
        <w:ind w:firstLine="709"/>
        <w:jc w:val="center"/>
        <w:rPr>
          <w:rFonts w:ascii="Arial" w:hAnsi="Arial" w:cs="Arial"/>
          <w:b/>
          <w:bCs/>
        </w:rPr>
      </w:pPr>
      <w:r w:rsidRPr="00666CFB">
        <w:rPr>
          <w:rFonts w:ascii="Arial" w:hAnsi="Arial" w:cs="Arial"/>
          <w:b/>
          <w:bCs/>
        </w:rPr>
        <w:t>(УЩЕРБА) ОХРАНЯЕМЫМ ЗАКОНОМ ЦЕННОСТЯМ</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bCs/>
        </w:rPr>
        <w:t>5.1.</w:t>
      </w:r>
      <w:r w:rsidRPr="00666CFB">
        <w:rPr>
          <w:rFonts w:ascii="Arial" w:hAnsi="Arial" w:cs="Arial"/>
        </w:rPr>
        <w:t xml:space="preserve"> Профилактические мероприятия осуществляются орган</w:t>
      </w:r>
      <w:r w:rsidR="00E70E4C" w:rsidRPr="00666CFB">
        <w:rPr>
          <w:rFonts w:ascii="Arial" w:hAnsi="Arial" w:cs="Arial"/>
        </w:rPr>
        <w:t>ом</w:t>
      </w:r>
      <w:r w:rsidRPr="00666CFB">
        <w:rPr>
          <w:rFonts w:ascii="Arial" w:hAnsi="Arial" w:cs="Arial"/>
        </w:rPr>
        <w:t xml:space="preserve"> муниципального земельного контроля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w:t>
      </w:r>
      <w:r w:rsidR="00A10F34">
        <w:rPr>
          <w:rFonts w:ascii="Arial" w:hAnsi="Arial" w:cs="Arial"/>
        </w:rPr>
        <w:t xml:space="preserve"> профилактические мероприятия, </w:t>
      </w:r>
      <w:r w:rsidRPr="00666CFB">
        <w:rPr>
          <w:rFonts w:ascii="Arial" w:hAnsi="Arial" w:cs="Arial"/>
        </w:rPr>
        <w:t>не предусмотренные указанной программой профилактики.</w:t>
      </w:r>
    </w:p>
    <w:p w:rsidR="00733A2A" w:rsidRPr="00666CFB" w:rsidRDefault="00733A2A" w:rsidP="00666CFB">
      <w:pPr>
        <w:pStyle w:val="ConsPlusNormal"/>
        <w:spacing w:line="360" w:lineRule="auto"/>
        <w:ind w:firstLine="709"/>
        <w:jc w:val="both"/>
        <w:rPr>
          <w:rFonts w:ascii="Arial" w:hAnsi="Arial" w:cs="Arial"/>
        </w:rPr>
      </w:pPr>
      <w:proofErr w:type="gramStart"/>
      <w:r w:rsidRPr="00666CFB">
        <w:rPr>
          <w:rFonts w:ascii="Arial" w:hAnsi="Arial" w:cs="Arial"/>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w:t>
      </w:r>
      <w:proofErr w:type="gramEnd"/>
      <w:r w:rsidRPr="00666CFB">
        <w:rPr>
          <w:rFonts w:ascii="Arial" w:hAnsi="Arial" w:cs="Arial"/>
        </w:rPr>
        <w:t xml:space="preserve">) мероприятий, для принятия решения о проведении контрольных (надзорных) мероприятий, либо в случаях, предусмотренных Законом №248-ФЗ, принимает меры, указанные в статье 90 Закона №248-ФЗ.        </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5.2. При осуществлении муниципального земельного контроля могут проводиться следующие виды профилактических мероприятий:</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lastRenderedPageBreak/>
        <w:t>информирование;</w:t>
      </w:r>
      <w:r w:rsidRPr="00666CFB">
        <w:rPr>
          <w:rFonts w:ascii="Arial" w:hAnsi="Arial" w:cs="Arial"/>
        </w:rPr>
        <w:tab/>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объявление предостережений;</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консультирование;</w:t>
      </w:r>
    </w:p>
    <w:p w:rsidR="00733A2A" w:rsidRPr="00666CFB" w:rsidRDefault="00733A2A" w:rsidP="00666CFB">
      <w:pPr>
        <w:pStyle w:val="ConsPlusNormal"/>
        <w:spacing w:line="360" w:lineRule="auto"/>
        <w:ind w:firstLine="709"/>
        <w:jc w:val="both"/>
        <w:rPr>
          <w:rFonts w:ascii="Arial" w:hAnsi="Arial" w:cs="Arial"/>
        </w:rPr>
      </w:pPr>
      <w:proofErr w:type="spellStart"/>
      <w:r w:rsidRPr="00666CFB">
        <w:rPr>
          <w:rFonts w:ascii="Arial" w:hAnsi="Arial" w:cs="Arial"/>
        </w:rPr>
        <w:t>самообследование</w:t>
      </w:r>
      <w:proofErr w:type="spellEnd"/>
      <w:r w:rsidRPr="00666CFB">
        <w:rPr>
          <w:rFonts w:ascii="Arial" w:hAnsi="Arial" w:cs="Arial"/>
        </w:rPr>
        <w:t>;</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профилактический визит.</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5.3. Информирование осуществляется органами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администрации городского округа Московской области в информационно-телекоммуникационной сети «Интернет» (далее - сеть «Интернет») и средствах массовой информации.</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Органы муниципального земельн</w:t>
      </w:r>
      <w:r w:rsidR="00A10F34">
        <w:rPr>
          <w:rFonts w:ascii="Arial" w:hAnsi="Arial" w:cs="Arial"/>
        </w:rPr>
        <w:t xml:space="preserve">ого контроля обязаны размещать </w:t>
      </w:r>
      <w:r w:rsidRPr="00666CFB">
        <w:rPr>
          <w:rFonts w:ascii="Arial" w:hAnsi="Arial" w:cs="Arial"/>
        </w:rPr>
        <w:t xml:space="preserve">и поддерживать в актуальном состоянии на официальном сайте в сети "Интернет" сведения, предусмотренные </w:t>
      </w:r>
      <w:hyperlink r:id="rId14" w:history="1">
        <w:r w:rsidRPr="00666CFB">
          <w:rPr>
            <w:rFonts w:ascii="Arial" w:hAnsi="Arial" w:cs="Arial"/>
          </w:rPr>
          <w:t>частью 3 статьи 46</w:t>
        </w:r>
      </w:hyperlink>
      <w:r w:rsidRPr="00666CFB">
        <w:rPr>
          <w:rFonts w:ascii="Arial" w:hAnsi="Arial" w:cs="Arial"/>
        </w:rPr>
        <w:t xml:space="preserve"> Закона №248-ФЗ.</w:t>
      </w:r>
    </w:p>
    <w:p w:rsidR="00733A2A" w:rsidRPr="00666CFB" w:rsidRDefault="002C4F50" w:rsidP="00666CFB">
      <w:pPr>
        <w:spacing w:line="360" w:lineRule="auto"/>
        <w:ind w:firstLine="709"/>
        <w:jc w:val="both"/>
        <w:rPr>
          <w:rFonts w:ascii="Arial" w:hAnsi="Arial" w:cs="Arial"/>
        </w:rPr>
      </w:pPr>
      <w:r w:rsidRPr="00666CFB">
        <w:rPr>
          <w:rFonts w:ascii="Arial" w:hAnsi="Arial" w:cs="Arial"/>
        </w:rPr>
        <w:t>5.4</w:t>
      </w:r>
      <w:r w:rsidR="00733A2A" w:rsidRPr="00666CFB">
        <w:rPr>
          <w:rFonts w:ascii="Arial" w:hAnsi="Arial" w:cs="Arial"/>
        </w:rPr>
        <w:t xml:space="preserve">. </w:t>
      </w:r>
      <w:proofErr w:type="gramStart"/>
      <w:r w:rsidR="00733A2A" w:rsidRPr="00666CFB">
        <w:rPr>
          <w:rFonts w:ascii="Arial" w:hAnsi="Arial" w:cs="Arial"/>
        </w:rPr>
        <w:t>Предостережение о недопустимости нарушения обязательных требований (далее - предостережение) об</w:t>
      </w:r>
      <w:r w:rsidR="00A10F34">
        <w:rPr>
          <w:rFonts w:ascii="Arial" w:hAnsi="Arial" w:cs="Arial"/>
        </w:rPr>
        <w:t xml:space="preserve">ъявляется контролируемому лицу </w:t>
      </w:r>
      <w:r w:rsidR="00733A2A" w:rsidRPr="00666CFB">
        <w:rPr>
          <w:rFonts w:ascii="Arial" w:hAnsi="Arial" w:cs="Arial"/>
        </w:rPr>
        <w:t>в случае наличия у органа муниципальног</w:t>
      </w:r>
      <w:r w:rsidR="00A10F34">
        <w:rPr>
          <w:rFonts w:ascii="Arial" w:hAnsi="Arial" w:cs="Arial"/>
        </w:rPr>
        <w:t xml:space="preserve">о земельного контроля сведений </w:t>
      </w:r>
      <w:r w:rsidR="00733A2A" w:rsidRPr="00666CFB">
        <w:rPr>
          <w:rFonts w:ascii="Arial" w:hAnsi="Arial" w:cs="Arial"/>
        </w:rPr>
        <w:t>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w:t>
      </w:r>
      <w:r w:rsidR="00A10F34">
        <w:rPr>
          <w:rFonts w:ascii="Arial" w:hAnsi="Arial" w:cs="Arial"/>
        </w:rPr>
        <w:t xml:space="preserve">ям с предложением </w:t>
      </w:r>
      <w:r w:rsidR="00733A2A" w:rsidRPr="00666CFB">
        <w:rPr>
          <w:rFonts w:ascii="Arial" w:hAnsi="Arial" w:cs="Arial"/>
        </w:rPr>
        <w:t>о принятии мер по обеспечению</w:t>
      </w:r>
      <w:proofErr w:type="gramEnd"/>
      <w:r w:rsidR="00733A2A" w:rsidRPr="00666CFB">
        <w:rPr>
          <w:rFonts w:ascii="Arial" w:hAnsi="Arial" w:cs="Arial"/>
        </w:rPr>
        <w:t xml:space="preserve"> соблюдения обязательных требований.</w:t>
      </w:r>
    </w:p>
    <w:p w:rsidR="00733A2A" w:rsidRPr="00666CFB" w:rsidRDefault="00733A2A" w:rsidP="00666CFB">
      <w:pPr>
        <w:spacing w:line="360" w:lineRule="auto"/>
        <w:ind w:firstLine="709"/>
        <w:jc w:val="both"/>
        <w:rPr>
          <w:rFonts w:ascii="Arial" w:hAnsi="Arial" w:cs="Arial"/>
        </w:rPr>
      </w:pPr>
      <w:r w:rsidRPr="00666CFB">
        <w:rPr>
          <w:rFonts w:ascii="Arial" w:hAnsi="Arial" w:cs="Arial"/>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Объявляемые предостережения регистрируются в журнале учета предостережений с присвоением регистрационного номера.</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w:t>
      </w:r>
      <w:r w:rsidR="00A10F34">
        <w:rPr>
          <w:rFonts w:ascii="Arial" w:hAnsi="Arial" w:cs="Arial"/>
        </w:rPr>
        <w:t xml:space="preserve">ение 30 дней со дня получения. </w:t>
      </w:r>
      <w:r w:rsidRPr="00666CFB">
        <w:rPr>
          <w:rFonts w:ascii="Arial" w:hAnsi="Arial" w:cs="Arial"/>
        </w:rPr>
        <w:t>В результате рассмотрения возражения контролируемому лицу направляется ответ с информацией о согласии или несогласии с возражением.</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В случае принятия представленных в возражении контролируемого лица </w:t>
      </w:r>
      <w:r w:rsidRPr="00666CFB">
        <w:rPr>
          <w:rFonts w:ascii="Arial" w:hAnsi="Arial" w:cs="Arial"/>
        </w:rPr>
        <w:lastRenderedPageBreak/>
        <w:t>доводов руководитель (заместитель руководителя) органа муниципального земельного контроля аннулирует напр</w:t>
      </w:r>
      <w:r w:rsidR="00A10F34">
        <w:rPr>
          <w:rFonts w:ascii="Arial" w:hAnsi="Arial" w:cs="Arial"/>
        </w:rPr>
        <w:t xml:space="preserve">авленное ранее предостережение </w:t>
      </w:r>
      <w:r w:rsidRPr="00666CFB">
        <w:rPr>
          <w:rFonts w:ascii="Arial" w:hAnsi="Arial" w:cs="Arial"/>
        </w:rPr>
        <w:t>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5.6. Консультирование осуществляется в устной или</w:t>
      </w:r>
      <w:r w:rsidR="00A10F34">
        <w:rPr>
          <w:rFonts w:ascii="Arial" w:hAnsi="Arial" w:cs="Arial"/>
        </w:rPr>
        <w:t xml:space="preserve"> письменной форме </w:t>
      </w:r>
      <w:r w:rsidRPr="00666CFB">
        <w:rPr>
          <w:rFonts w:ascii="Arial" w:hAnsi="Arial" w:cs="Arial"/>
        </w:rPr>
        <w:t>по следующим вопросам:</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а) организация и осуществление муниципального земельного контроля;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б) порядок осуществления контрольных мероприятий, установленных настоящим Положением;</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в) порядок обжалования действий (бездействия) должностных лиц органа муниципального земельного контроля;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Консультирование в письменной форме осуществляется должностным лицом в следующих случаях:</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а) контролируемым лицом представлен письменный запрос о представлении письменного ответа по вопросам консультирования;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б) за время консультирования предоставить ответ на поставленные вопросы невозможно;</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в) ответ на поставленные вопросы требует дополнительного запроса сведений.</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органа муниципального земельного контроля, иных участников контрольного (надзорного) мероприятия, а также результаты проведенных в рамках контрольного (надзорного) мероприятия экспертизы, </w:t>
      </w:r>
      <w:r w:rsidRPr="00666CFB">
        <w:rPr>
          <w:rFonts w:ascii="Arial" w:hAnsi="Arial" w:cs="Arial"/>
        </w:rPr>
        <w:lastRenderedPageBreak/>
        <w:t>испытаний.</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w:t>
      </w:r>
      <w:r w:rsidR="00A10F34">
        <w:rPr>
          <w:rFonts w:ascii="Arial" w:hAnsi="Arial" w:cs="Arial"/>
        </w:rPr>
        <w:t xml:space="preserve">ях оценки контролируемого лица </w:t>
      </w:r>
      <w:r w:rsidRPr="00666CFB">
        <w:rPr>
          <w:rFonts w:ascii="Arial" w:hAnsi="Arial" w:cs="Arial"/>
        </w:rPr>
        <w:t>по вопросам соблюдения обязательных требований.</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Органы муниципального земельного контроля ведут журналы учета консультирований.</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В случае поступления в орган муни</w:t>
      </w:r>
      <w:r w:rsidR="00A10F34">
        <w:rPr>
          <w:rFonts w:ascii="Arial" w:hAnsi="Arial" w:cs="Arial"/>
        </w:rPr>
        <w:t xml:space="preserve">ципального земельного контроля </w:t>
      </w:r>
      <w:r w:rsidRPr="00666CFB">
        <w:rPr>
          <w:rFonts w:ascii="Arial" w:hAnsi="Arial" w:cs="Arial"/>
        </w:rPr>
        <w:t>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органа местного самоуправления в сети «Интернет» письменного разъяснения.</w:t>
      </w:r>
    </w:p>
    <w:p w:rsidR="00733A2A" w:rsidRPr="00666CFB" w:rsidRDefault="00D36014" w:rsidP="00666CFB">
      <w:pPr>
        <w:pStyle w:val="ConsPlusNormal"/>
        <w:spacing w:line="360" w:lineRule="auto"/>
        <w:ind w:firstLine="709"/>
        <w:jc w:val="both"/>
        <w:rPr>
          <w:rFonts w:ascii="Arial" w:hAnsi="Arial" w:cs="Arial"/>
        </w:rPr>
      </w:pPr>
      <w:r w:rsidRPr="00666CFB">
        <w:rPr>
          <w:rFonts w:ascii="Arial" w:hAnsi="Arial" w:cs="Arial"/>
        </w:rPr>
        <w:t xml:space="preserve">5.7. </w:t>
      </w:r>
      <w:proofErr w:type="spellStart"/>
      <w:r w:rsidR="00733A2A" w:rsidRPr="00666CFB">
        <w:rPr>
          <w:rFonts w:ascii="Arial" w:hAnsi="Arial" w:cs="Arial"/>
        </w:rPr>
        <w:t>Самообследование</w:t>
      </w:r>
      <w:proofErr w:type="spellEnd"/>
      <w:r w:rsidR="00733A2A" w:rsidRPr="00666CFB">
        <w:rPr>
          <w:rFonts w:ascii="Arial" w:hAnsi="Arial" w:cs="Arial"/>
        </w:rPr>
        <w:t xml:space="preserve"> проводится в целях добровольного определения контролируемыми лицами уровня соблюдени</w:t>
      </w:r>
      <w:r w:rsidR="00A10F34">
        <w:rPr>
          <w:rFonts w:ascii="Arial" w:hAnsi="Arial" w:cs="Arial"/>
        </w:rPr>
        <w:t xml:space="preserve">я ими обязательных требований. </w:t>
      </w:r>
      <w:r w:rsidR="00733A2A" w:rsidRPr="00666CFB">
        <w:rPr>
          <w:rFonts w:ascii="Arial" w:hAnsi="Arial" w:cs="Arial"/>
        </w:rPr>
        <w:t xml:space="preserve">В рамках </w:t>
      </w:r>
      <w:proofErr w:type="spellStart"/>
      <w:r w:rsidR="00733A2A" w:rsidRPr="00666CFB">
        <w:rPr>
          <w:rFonts w:ascii="Arial" w:hAnsi="Arial" w:cs="Arial"/>
        </w:rPr>
        <w:t>самообследования</w:t>
      </w:r>
      <w:proofErr w:type="spellEnd"/>
      <w:r w:rsidR="00733A2A" w:rsidRPr="00666CFB">
        <w:rPr>
          <w:rFonts w:ascii="Arial" w:hAnsi="Arial" w:cs="Arial"/>
        </w:rP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733A2A" w:rsidRPr="00666CFB" w:rsidRDefault="00733A2A" w:rsidP="00666CFB">
      <w:pPr>
        <w:spacing w:line="360" w:lineRule="auto"/>
        <w:ind w:firstLine="709"/>
        <w:jc w:val="both"/>
        <w:rPr>
          <w:rFonts w:ascii="Arial" w:hAnsi="Arial" w:cs="Arial"/>
          <w:b/>
          <w:bCs/>
        </w:rPr>
      </w:pPr>
      <w:proofErr w:type="spellStart"/>
      <w:r w:rsidRPr="00666CFB">
        <w:rPr>
          <w:rFonts w:ascii="Arial" w:hAnsi="Arial" w:cs="Arial"/>
        </w:rPr>
        <w:t>Самообследование</w:t>
      </w:r>
      <w:proofErr w:type="spellEnd"/>
      <w:r w:rsidRPr="00666CFB">
        <w:rPr>
          <w:rFonts w:ascii="Arial" w:hAnsi="Arial" w:cs="Arial"/>
        </w:rPr>
        <w:t xml:space="preserve"> осуществляет</w:t>
      </w:r>
      <w:r w:rsidR="00A10F34">
        <w:rPr>
          <w:rFonts w:ascii="Arial" w:hAnsi="Arial" w:cs="Arial"/>
        </w:rPr>
        <w:t xml:space="preserve">ся в автоматизированном режиме </w:t>
      </w:r>
      <w:r w:rsidRPr="00666CFB">
        <w:rPr>
          <w:rFonts w:ascii="Arial" w:hAnsi="Arial" w:cs="Arial"/>
        </w:rPr>
        <w:t xml:space="preserve">с использованием одного из способов, указанных на официальном сайте органа муниципального земельного контроля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w:t>
      </w:r>
      <w:proofErr w:type="spellStart"/>
      <w:r w:rsidRPr="00666CFB">
        <w:rPr>
          <w:rFonts w:ascii="Arial" w:hAnsi="Arial" w:cs="Arial"/>
        </w:rPr>
        <w:t>самообследование</w:t>
      </w:r>
      <w:proofErr w:type="spellEnd"/>
      <w:r w:rsidRPr="00666CFB">
        <w:rPr>
          <w:rFonts w:ascii="Arial" w:hAnsi="Arial" w:cs="Arial"/>
        </w:rPr>
        <w:t xml:space="preserve"> без идентификации пользователя.    </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Контролируемые лица, получившие высокую оценку соблюдения ими обязательных требований, по итогам </w:t>
      </w:r>
      <w:proofErr w:type="spellStart"/>
      <w:r w:rsidRPr="00666CFB">
        <w:rPr>
          <w:rFonts w:ascii="Arial" w:hAnsi="Arial" w:cs="Arial"/>
        </w:rPr>
        <w:t>самообследования</w:t>
      </w:r>
      <w:proofErr w:type="spellEnd"/>
      <w:r w:rsidRPr="00666CFB">
        <w:rPr>
          <w:rFonts w:ascii="Arial" w:hAnsi="Arial" w:cs="Arial"/>
        </w:rPr>
        <w:t xml:space="preserve"> вправе принять декларацию соблюдения обязательных требований.</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Декларация соблюдения обязательных требований направляется контролируемым лицом в орган муниципального земельного контроля, который осуществляет ее регистрацию и размещает на своем официальном сайте в сети "Интернет". </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Срок действия декларации соблюдения обязательных требований составляет один год с момента регистрации указанной декларации органом муниципального земельного контроля.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орган муниципального земельного контроля в течение одного месяца со дня </w:t>
      </w:r>
      <w:r w:rsidRPr="00666CFB">
        <w:rPr>
          <w:rFonts w:ascii="Arial" w:hAnsi="Arial" w:cs="Arial"/>
        </w:rPr>
        <w:lastRenderedPageBreak/>
        <w:t>изменения содержащихся в ней сведений.</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В отношении объекта контроля, относительно которого зарегистрирована и действует декларация, предусмотренная настоящим Положением, плановые проверки органом муниципального земельного контроля не проводятся.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В случае</w:t>
      </w:r>
      <w:proofErr w:type="gramStart"/>
      <w:r w:rsidRPr="00666CFB">
        <w:rPr>
          <w:rFonts w:ascii="Arial" w:hAnsi="Arial" w:cs="Arial"/>
        </w:rPr>
        <w:t>,</w:t>
      </w:r>
      <w:proofErr w:type="gramEnd"/>
      <w:r w:rsidRPr="00666CFB">
        <w:rPr>
          <w:rFonts w:ascii="Arial" w:hAnsi="Arial" w:cs="Arial"/>
        </w:rPr>
        <w:t xml:space="preserve">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rsidRPr="00666CFB">
        <w:rPr>
          <w:rFonts w:ascii="Arial" w:hAnsi="Arial" w:cs="Arial"/>
        </w:rPr>
        <w:t>самообследовании</w:t>
      </w:r>
      <w:proofErr w:type="spellEnd"/>
      <w:r w:rsidRPr="00666CFB">
        <w:rPr>
          <w:rFonts w:ascii="Arial" w:hAnsi="Arial" w:cs="Arial"/>
        </w:rPr>
        <w:t>, декларация соблюдения обязательных требований аннулируется решением, принимаемым по результатам контрольного (надзорного) мероприятия. В случае аннулирования декларации соблюдения обязательных требований контролируемое лицо может вновь принять декларацию соблюдения обязательных требований по истечении шести месяцев со дня принятия решения о ее аннулировании.</w:t>
      </w:r>
    </w:p>
    <w:p w:rsidR="00733A2A" w:rsidRPr="00666CFB" w:rsidRDefault="00733A2A" w:rsidP="00666CFB">
      <w:pPr>
        <w:pStyle w:val="ConsPlusNormal"/>
        <w:spacing w:line="360" w:lineRule="auto"/>
        <w:ind w:firstLine="709"/>
        <w:jc w:val="both"/>
        <w:rPr>
          <w:rFonts w:ascii="Arial" w:hAnsi="Arial" w:cs="Arial"/>
          <w:b/>
          <w:bCs/>
          <w:i/>
          <w:iCs/>
        </w:rPr>
      </w:pPr>
      <w:r w:rsidRPr="00666CFB">
        <w:rPr>
          <w:rFonts w:ascii="Arial" w:hAnsi="Arial" w:cs="Arial"/>
          <w:bCs/>
        </w:rPr>
        <w:t xml:space="preserve">5.8. Профилактический визит </w:t>
      </w:r>
      <w:r w:rsidRPr="00666CFB">
        <w:rPr>
          <w:rFonts w:ascii="Arial" w:hAnsi="Arial" w:cs="Arial"/>
        </w:rPr>
        <w:t xml:space="preserve">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666CFB">
        <w:rPr>
          <w:rFonts w:ascii="Arial" w:hAnsi="Arial" w:cs="Arial"/>
        </w:rPr>
        <w:t>видео-конференц-связи</w:t>
      </w:r>
      <w:proofErr w:type="spellEnd"/>
      <w:r w:rsidRPr="00666CFB">
        <w:rPr>
          <w:rFonts w:ascii="Arial" w:hAnsi="Arial" w:cs="Arial"/>
        </w:rPr>
        <w:t xml:space="preserve">.      </w:t>
      </w:r>
    </w:p>
    <w:p w:rsidR="00733A2A" w:rsidRPr="00666CFB" w:rsidRDefault="00733A2A" w:rsidP="00666CFB">
      <w:pPr>
        <w:pStyle w:val="ConsPlusNormal"/>
        <w:spacing w:line="360" w:lineRule="auto"/>
        <w:ind w:firstLine="709"/>
        <w:jc w:val="both"/>
        <w:rPr>
          <w:rFonts w:ascii="Arial" w:hAnsi="Arial" w:cs="Arial"/>
        </w:rPr>
      </w:pPr>
      <w:proofErr w:type="gramStart"/>
      <w:r w:rsidRPr="00666CFB">
        <w:rPr>
          <w:rFonts w:ascii="Arial" w:hAnsi="Arial" w:cs="Arial"/>
        </w:rPr>
        <w:t>В ходе профилактического визита кон</w:t>
      </w:r>
      <w:r w:rsidR="00A10F34">
        <w:rPr>
          <w:rFonts w:ascii="Arial" w:hAnsi="Arial" w:cs="Arial"/>
        </w:rPr>
        <w:t xml:space="preserve">тролируемое лицо информируется </w:t>
      </w:r>
      <w:r w:rsidRPr="00666CFB">
        <w:rPr>
          <w:rFonts w:ascii="Arial" w:hAnsi="Arial" w:cs="Arial"/>
        </w:rPr>
        <w:t>об обязательных требованиях, предъяв</w:t>
      </w:r>
      <w:r w:rsidR="00A10F34">
        <w:rPr>
          <w:rFonts w:ascii="Arial" w:hAnsi="Arial" w:cs="Arial"/>
        </w:rPr>
        <w:t xml:space="preserve">ляемых к его деятельности либо </w:t>
      </w:r>
      <w:r w:rsidRPr="00666CFB">
        <w:rPr>
          <w:rFonts w:ascii="Arial" w:hAnsi="Arial" w:cs="Arial"/>
        </w:rPr>
        <w:t>к принадлежащим ему объектам контроля, их соответствии критериям риска, основаниях и о рекомендуемых способах сни</w:t>
      </w:r>
      <w:r w:rsidR="00A10F34">
        <w:rPr>
          <w:rFonts w:ascii="Arial" w:hAnsi="Arial" w:cs="Arial"/>
        </w:rPr>
        <w:t xml:space="preserve">жения категории риска, а также </w:t>
      </w:r>
      <w:r w:rsidRPr="00666CFB">
        <w:rPr>
          <w:rFonts w:ascii="Arial" w:hAnsi="Arial" w:cs="Arial"/>
        </w:rPr>
        <w:t>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инспектор осуществляет ознакомление с</w:t>
      </w:r>
      <w:proofErr w:type="gramEnd"/>
      <w:r w:rsidRPr="00666CFB">
        <w:rPr>
          <w:rFonts w:ascii="Arial" w:hAnsi="Arial" w:cs="Arial"/>
        </w:rPr>
        <w:t xml:space="preserve"> </w:t>
      </w:r>
      <w:proofErr w:type="gramStart"/>
      <w:r w:rsidRPr="00666CFB">
        <w:rPr>
          <w:rFonts w:ascii="Arial" w:hAnsi="Arial" w:cs="Arial"/>
        </w:rPr>
        <w:t xml:space="preserve">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roofErr w:type="gramEnd"/>
    </w:p>
    <w:p w:rsidR="00733A2A" w:rsidRPr="00666CFB" w:rsidRDefault="00733A2A" w:rsidP="00666CFB">
      <w:pPr>
        <w:pStyle w:val="ConsPlusNormal"/>
        <w:spacing w:line="360" w:lineRule="auto"/>
        <w:ind w:firstLine="709"/>
        <w:jc w:val="both"/>
        <w:rPr>
          <w:rFonts w:ascii="Arial" w:hAnsi="Arial" w:cs="Arial"/>
          <w:bCs/>
        </w:rPr>
      </w:pPr>
      <w:r w:rsidRPr="00666CFB">
        <w:rPr>
          <w:rFonts w:ascii="Arial" w:hAnsi="Arial" w:cs="Arial"/>
          <w:bCs/>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 (инициативный профилактический визит).</w:t>
      </w:r>
    </w:p>
    <w:p w:rsidR="00733A2A" w:rsidRPr="00666CFB" w:rsidRDefault="00733A2A" w:rsidP="00666CFB">
      <w:pPr>
        <w:spacing w:line="360" w:lineRule="auto"/>
        <w:ind w:firstLine="709"/>
        <w:jc w:val="both"/>
        <w:rPr>
          <w:rFonts w:ascii="Arial" w:hAnsi="Arial" w:cs="Arial"/>
        </w:rPr>
      </w:pPr>
      <w:r w:rsidRPr="00666CFB">
        <w:rPr>
          <w:rFonts w:ascii="Arial" w:hAnsi="Arial" w:cs="Arial"/>
        </w:rPr>
        <w:t>Контролируемое лицо подает заявление о проведении инициативного профилактического визита посредством единого портала государственны</w:t>
      </w:r>
      <w:r w:rsidR="00A10F34">
        <w:rPr>
          <w:rFonts w:ascii="Arial" w:hAnsi="Arial" w:cs="Arial"/>
        </w:rPr>
        <w:t xml:space="preserve">х </w:t>
      </w:r>
      <w:r w:rsidRPr="00666CFB">
        <w:rPr>
          <w:rFonts w:ascii="Arial" w:hAnsi="Arial" w:cs="Arial"/>
        </w:rPr>
        <w:t>и муниципальных услуг или регионального портала государственных и муниципальных услуг. Орган муниципального земельного контроля рассматривает заявление в течение десяти ра</w:t>
      </w:r>
      <w:r w:rsidR="00A10F34">
        <w:rPr>
          <w:rFonts w:ascii="Arial" w:hAnsi="Arial" w:cs="Arial"/>
        </w:rPr>
        <w:t xml:space="preserve">бочих дней и принимает решение </w:t>
      </w:r>
      <w:r w:rsidRPr="00666CFB">
        <w:rPr>
          <w:rFonts w:ascii="Arial" w:hAnsi="Arial" w:cs="Arial"/>
        </w:rPr>
        <w:t>о проведении профилактического визита либо об отказе в его проведении, о чем уведомляет контролируемое лицо.</w:t>
      </w:r>
    </w:p>
    <w:p w:rsidR="00733A2A" w:rsidRPr="00666CFB" w:rsidRDefault="00733A2A" w:rsidP="00666CFB">
      <w:pPr>
        <w:pStyle w:val="ConsPlusNormal"/>
        <w:spacing w:line="360" w:lineRule="auto"/>
        <w:ind w:firstLine="709"/>
        <w:jc w:val="both"/>
        <w:rPr>
          <w:rFonts w:ascii="Arial" w:hAnsi="Arial" w:cs="Arial"/>
          <w:bCs/>
          <w:iCs/>
        </w:rPr>
      </w:pPr>
      <w:r w:rsidRPr="00666CFB">
        <w:rPr>
          <w:rFonts w:ascii="Arial" w:hAnsi="Arial" w:cs="Arial"/>
          <w:bCs/>
        </w:rPr>
        <w:lastRenderedPageBreak/>
        <w:t xml:space="preserve">При проведении обязательного профилактического визита </w:t>
      </w:r>
      <w:r w:rsidRPr="00666CFB">
        <w:rPr>
          <w:rFonts w:ascii="Arial" w:hAnsi="Arial" w:cs="Arial"/>
          <w:bCs/>
          <w:iCs/>
        </w:rPr>
        <w:t>контролируемому лицу может быть выдано предписание об устранении нарушений обязательных требований в том случае, если такие нарушения не устранены до окончания проведения обязательного профилактического визита в порядке, предус</w:t>
      </w:r>
      <w:r w:rsidR="00F137C0">
        <w:rPr>
          <w:rFonts w:ascii="Arial" w:hAnsi="Arial" w:cs="Arial"/>
          <w:bCs/>
          <w:iCs/>
        </w:rPr>
        <w:t>мотренном статьей 90.1 Закона №</w:t>
      </w:r>
      <w:r w:rsidRPr="00666CFB">
        <w:rPr>
          <w:rFonts w:ascii="Arial" w:hAnsi="Arial" w:cs="Arial"/>
          <w:bCs/>
          <w:iCs/>
        </w:rPr>
        <w:t>248-ФЗ.</w:t>
      </w:r>
    </w:p>
    <w:p w:rsidR="00733A2A" w:rsidRPr="00666CFB" w:rsidRDefault="00733A2A" w:rsidP="00666CFB">
      <w:pPr>
        <w:pStyle w:val="ConsPlusNormal"/>
        <w:spacing w:line="360" w:lineRule="auto"/>
        <w:ind w:firstLine="709"/>
        <w:jc w:val="both"/>
        <w:rPr>
          <w:rFonts w:ascii="Arial" w:hAnsi="Arial" w:cs="Arial"/>
          <w:bCs/>
          <w:iCs/>
        </w:rPr>
      </w:pPr>
      <w:r w:rsidRPr="00666CFB">
        <w:rPr>
          <w:rFonts w:ascii="Arial" w:hAnsi="Arial" w:cs="Arial"/>
          <w:bCs/>
          <w:iCs/>
        </w:rPr>
        <w:t>Предписания об устранении выявленных в ходе инициативного профилактического визита нарушений обязательных требований контролируемым лицам не выдаются.</w:t>
      </w:r>
    </w:p>
    <w:p w:rsidR="00733A2A" w:rsidRPr="00666CFB" w:rsidRDefault="00733A2A" w:rsidP="00666CFB">
      <w:pPr>
        <w:pStyle w:val="ConsPlusNormal"/>
        <w:spacing w:line="360" w:lineRule="auto"/>
        <w:ind w:firstLine="709"/>
        <w:jc w:val="both"/>
        <w:rPr>
          <w:rFonts w:ascii="Arial" w:hAnsi="Arial" w:cs="Arial"/>
          <w:b/>
          <w:bCs/>
          <w:i/>
          <w:iCs/>
          <w:u w:val="single"/>
        </w:rPr>
      </w:pPr>
      <w:proofErr w:type="gramStart"/>
      <w:r w:rsidRPr="00666CFB">
        <w:rPr>
          <w:rFonts w:ascii="Arial" w:hAnsi="Arial" w:cs="Arial"/>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 </w:t>
      </w:r>
      <w:proofErr w:type="gramEnd"/>
    </w:p>
    <w:p w:rsidR="00733A2A" w:rsidRPr="00666CFB" w:rsidRDefault="00733A2A" w:rsidP="00666CFB">
      <w:pPr>
        <w:pStyle w:val="ConsPlusNormal"/>
        <w:spacing w:line="360" w:lineRule="auto"/>
        <w:ind w:firstLine="709"/>
        <w:contextualSpacing/>
        <w:jc w:val="both"/>
        <w:rPr>
          <w:rFonts w:ascii="Arial" w:hAnsi="Arial" w:cs="Arial"/>
          <w:b/>
          <w:bCs/>
          <w:i/>
          <w:iCs/>
        </w:rPr>
      </w:pPr>
      <w:r w:rsidRPr="00666CFB">
        <w:rPr>
          <w:rFonts w:ascii="Arial" w:hAnsi="Arial" w:cs="Arial"/>
        </w:rPr>
        <w:t>Контролируемое лицо вправе обратиться в орган муниципального земельного контроля с заявлением о проведении в отношении его профилактического визита (далее - заявление контролируемого лица</w:t>
      </w:r>
      <w:r w:rsidRPr="00666CFB">
        <w:rPr>
          <w:rFonts w:ascii="Arial" w:hAnsi="Arial" w:cs="Arial"/>
          <w:noProof/>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33A2A" w:rsidRPr="00666CFB" w:rsidRDefault="00733A2A" w:rsidP="00666CFB">
      <w:pPr>
        <w:pStyle w:val="ConsPlusNormal"/>
        <w:spacing w:line="360" w:lineRule="auto"/>
        <w:ind w:firstLine="709"/>
        <w:contextualSpacing/>
        <w:jc w:val="both"/>
        <w:rPr>
          <w:rFonts w:ascii="Arial" w:hAnsi="Arial" w:cs="Arial"/>
        </w:rPr>
      </w:pPr>
      <w:r w:rsidRPr="00666CFB">
        <w:rPr>
          <w:rFonts w:ascii="Arial" w:hAnsi="Arial" w:cs="Arial"/>
        </w:rPr>
        <w:t xml:space="preserve">Орган муниципального земельного контроля рассматривает заявление контролируемого лица в течение десяти рабочих дней </w:t>
      </w:r>
      <w:proofErr w:type="gramStart"/>
      <w:r w:rsidRPr="00666CFB">
        <w:rPr>
          <w:rFonts w:ascii="Arial" w:hAnsi="Arial" w:cs="Arial"/>
        </w:rPr>
        <w:t>с даты регистрации</w:t>
      </w:r>
      <w:proofErr w:type="gramEnd"/>
      <w:r w:rsidRPr="00666CFB">
        <w:rPr>
          <w:rFonts w:ascii="Arial" w:hAnsi="Arial" w:cs="Arial"/>
        </w:rPr>
        <w:t xml:space="preserve"> указанного заявления и принимает решение о проведении профилактического визита либо об отказе в его проведении, о чем уведомляет контролируемое лицо.</w:t>
      </w:r>
    </w:p>
    <w:p w:rsidR="00733A2A" w:rsidRPr="00666CFB" w:rsidRDefault="00733A2A" w:rsidP="00666CFB">
      <w:pPr>
        <w:pStyle w:val="ConsPlusNormal"/>
        <w:spacing w:line="360" w:lineRule="auto"/>
        <w:ind w:firstLine="709"/>
        <w:contextualSpacing/>
        <w:jc w:val="both"/>
        <w:rPr>
          <w:rFonts w:ascii="Arial" w:hAnsi="Arial" w:cs="Arial"/>
        </w:rPr>
      </w:pPr>
      <w:r w:rsidRPr="00666CFB">
        <w:rPr>
          <w:rFonts w:ascii="Arial" w:hAnsi="Arial" w:cs="Arial"/>
        </w:rPr>
        <w:t>Орган муниципального земельного контро</w:t>
      </w:r>
      <w:r w:rsidR="00A10F34">
        <w:rPr>
          <w:rFonts w:ascii="Arial" w:hAnsi="Arial" w:cs="Arial"/>
        </w:rPr>
        <w:t xml:space="preserve">ля принимает решение </w:t>
      </w:r>
      <w:proofErr w:type="gramStart"/>
      <w:r w:rsidR="00A10F34">
        <w:rPr>
          <w:rFonts w:ascii="Arial" w:hAnsi="Arial" w:cs="Arial"/>
        </w:rPr>
        <w:t xml:space="preserve">об отказе </w:t>
      </w:r>
      <w:r w:rsidRPr="00666CFB">
        <w:rPr>
          <w:rFonts w:ascii="Arial" w:hAnsi="Arial" w:cs="Arial"/>
        </w:rPr>
        <w:t>в проведении профилактического визита по з</w:t>
      </w:r>
      <w:r w:rsidR="00A10F34">
        <w:rPr>
          <w:rFonts w:ascii="Arial" w:hAnsi="Arial" w:cs="Arial"/>
        </w:rPr>
        <w:t xml:space="preserve">аявлению контролируемого лица </w:t>
      </w:r>
      <w:r w:rsidRPr="00666CFB">
        <w:rPr>
          <w:rFonts w:ascii="Arial" w:hAnsi="Arial" w:cs="Arial"/>
        </w:rPr>
        <w:t>по одному из следующих оснований</w:t>
      </w:r>
      <w:proofErr w:type="gramEnd"/>
      <w:r w:rsidRPr="00666CFB">
        <w:rPr>
          <w:rFonts w:ascii="Arial" w:hAnsi="Arial" w:cs="Arial"/>
        </w:rPr>
        <w:t>:</w:t>
      </w:r>
    </w:p>
    <w:p w:rsidR="00733A2A" w:rsidRPr="00666CFB" w:rsidRDefault="00733A2A" w:rsidP="00666CFB">
      <w:pPr>
        <w:pStyle w:val="ConsPlusNormal"/>
        <w:spacing w:line="360" w:lineRule="auto"/>
        <w:ind w:firstLine="709"/>
        <w:contextualSpacing/>
        <w:jc w:val="both"/>
        <w:rPr>
          <w:rFonts w:ascii="Arial" w:hAnsi="Arial" w:cs="Arial"/>
        </w:rPr>
      </w:pPr>
      <w:r w:rsidRPr="00666CFB">
        <w:rPr>
          <w:rFonts w:ascii="Arial" w:hAnsi="Arial" w:cs="Arial"/>
        </w:rPr>
        <w:t>1) от контролируемого лица поступило у</w:t>
      </w:r>
      <w:r w:rsidR="00A10F34">
        <w:rPr>
          <w:rFonts w:ascii="Arial" w:hAnsi="Arial" w:cs="Arial"/>
        </w:rPr>
        <w:t xml:space="preserve">ведомление об отзыве заявления </w:t>
      </w:r>
      <w:r w:rsidRPr="00666CFB">
        <w:rPr>
          <w:rFonts w:ascii="Arial" w:hAnsi="Arial" w:cs="Arial"/>
        </w:rPr>
        <w:t>о проведении профилактического визита;</w:t>
      </w:r>
    </w:p>
    <w:p w:rsidR="00733A2A" w:rsidRPr="00666CFB" w:rsidRDefault="00733A2A" w:rsidP="00666CFB">
      <w:pPr>
        <w:pStyle w:val="ConsPlusNormal"/>
        <w:spacing w:line="360" w:lineRule="auto"/>
        <w:ind w:firstLine="709"/>
        <w:contextualSpacing/>
        <w:jc w:val="both"/>
        <w:rPr>
          <w:rFonts w:ascii="Arial" w:hAnsi="Arial" w:cs="Arial"/>
        </w:rPr>
      </w:pPr>
      <w:r w:rsidRPr="00666CFB">
        <w:rPr>
          <w:rFonts w:ascii="Arial" w:hAnsi="Arial" w:cs="Arial"/>
        </w:rPr>
        <w:t>2) в течение года до даты подачи заявления контрольным (надзорным) органом проведен профилактический визит по ранее поданному заявлению;</w:t>
      </w:r>
    </w:p>
    <w:p w:rsidR="00733A2A" w:rsidRPr="00666CFB" w:rsidRDefault="00733A2A" w:rsidP="00666CFB">
      <w:pPr>
        <w:pStyle w:val="ConsPlusNormal"/>
        <w:spacing w:line="360" w:lineRule="auto"/>
        <w:ind w:firstLine="709"/>
        <w:contextualSpacing/>
        <w:jc w:val="both"/>
        <w:rPr>
          <w:rFonts w:ascii="Arial" w:hAnsi="Arial" w:cs="Arial"/>
        </w:rPr>
      </w:pPr>
      <w:r w:rsidRPr="00666CFB">
        <w:rPr>
          <w:rFonts w:ascii="Arial" w:hAnsi="Arial" w:cs="Arial"/>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w:t>
      </w:r>
      <w:r w:rsidR="00A10F34">
        <w:rPr>
          <w:rFonts w:ascii="Arial" w:hAnsi="Arial" w:cs="Arial"/>
        </w:rPr>
        <w:t xml:space="preserve">ти либо в связи </w:t>
      </w:r>
      <w:r w:rsidRPr="00666CFB">
        <w:rPr>
          <w:rFonts w:ascii="Arial" w:hAnsi="Arial" w:cs="Arial"/>
        </w:rPr>
        <w:t xml:space="preserve">с иными </w:t>
      </w:r>
      <w:r w:rsidRPr="00666CFB">
        <w:rPr>
          <w:rFonts w:ascii="Arial" w:hAnsi="Arial" w:cs="Arial"/>
        </w:rPr>
        <w:lastRenderedPageBreak/>
        <w:t>действиями (бездействием) контролируемого лица, повлекшими невозможность проведения профилактического визита;</w:t>
      </w:r>
    </w:p>
    <w:p w:rsidR="00733A2A" w:rsidRPr="00666CFB" w:rsidRDefault="00733A2A" w:rsidP="00666CFB">
      <w:pPr>
        <w:pStyle w:val="ConsPlusNormal"/>
        <w:spacing w:line="360" w:lineRule="auto"/>
        <w:ind w:firstLine="709"/>
        <w:contextualSpacing/>
        <w:jc w:val="both"/>
        <w:rPr>
          <w:rFonts w:ascii="Arial" w:hAnsi="Arial" w:cs="Arial"/>
        </w:rPr>
      </w:pPr>
      <w:r w:rsidRPr="00666CFB">
        <w:rPr>
          <w:rFonts w:ascii="Arial" w:hAnsi="Arial" w:cs="Arial"/>
        </w:rPr>
        <w:t>4) заявление контролируемого лица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733A2A" w:rsidRPr="00666CFB" w:rsidRDefault="00733A2A" w:rsidP="00666CFB">
      <w:pPr>
        <w:pStyle w:val="ConsPlusNormal"/>
        <w:spacing w:line="360" w:lineRule="auto"/>
        <w:ind w:firstLine="709"/>
        <w:contextualSpacing/>
        <w:jc w:val="both"/>
        <w:rPr>
          <w:rFonts w:ascii="Arial" w:hAnsi="Arial" w:cs="Arial"/>
        </w:rPr>
      </w:pPr>
      <w:proofErr w:type="gramStart"/>
      <w:r w:rsidRPr="00666CFB">
        <w:rPr>
          <w:rFonts w:ascii="Arial" w:hAnsi="Arial" w:cs="Arial"/>
        </w:rPr>
        <w:t>В случае принятия решения о прове</w:t>
      </w:r>
      <w:r w:rsidR="00A10F34">
        <w:rPr>
          <w:rFonts w:ascii="Arial" w:hAnsi="Arial" w:cs="Arial"/>
        </w:rPr>
        <w:t xml:space="preserve">дении профилактического визита </w:t>
      </w:r>
      <w:r w:rsidRPr="00666CFB">
        <w:rPr>
          <w:rFonts w:ascii="Arial" w:hAnsi="Arial" w:cs="Arial"/>
        </w:rPr>
        <w:t>по заявлению контролируемого лица орган муниципального земельного контроля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roofErr w:type="gramEnd"/>
    </w:p>
    <w:p w:rsidR="009B19BD"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5.9. </w:t>
      </w:r>
      <w:r w:rsidR="009B19BD" w:rsidRPr="00666CFB">
        <w:rPr>
          <w:rFonts w:ascii="Arial" w:hAnsi="Arial" w:cs="Arial"/>
        </w:rPr>
        <w:t>Профилактические мероприятия осуществляются в соответствии с программой профилактики в области муниципального земельного контроля.</w:t>
      </w:r>
    </w:p>
    <w:p w:rsidR="00733A2A" w:rsidRPr="00666CFB" w:rsidRDefault="00733A2A" w:rsidP="00666CFB">
      <w:pPr>
        <w:pStyle w:val="ConsPlusNormal"/>
        <w:spacing w:line="360" w:lineRule="auto"/>
        <w:ind w:firstLine="709"/>
        <w:jc w:val="both"/>
        <w:rPr>
          <w:rFonts w:ascii="Arial" w:hAnsi="Arial" w:cs="Arial"/>
        </w:rPr>
      </w:pPr>
    </w:p>
    <w:p w:rsidR="00733A2A" w:rsidRPr="00666CFB" w:rsidRDefault="00733A2A" w:rsidP="00666CFB">
      <w:pPr>
        <w:pStyle w:val="a9"/>
        <w:numPr>
          <w:ilvl w:val="0"/>
          <w:numId w:val="8"/>
        </w:numPr>
        <w:spacing w:line="360" w:lineRule="auto"/>
        <w:ind w:left="0" w:firstLine="709"/>
        <w:jc w:val="center"/>
        <w:rPr>
          <w:rFonts w:ascii="Arial" w:hAnsi="Arial" w:cs="Arial"/>
        </w:rPr>
      </w:pPr>
      <w:r w:rsidRPr="00666CFB">
        <w:rPr>
          <w:rFonts w:ascii="Arial" w:hAnsi="Arial" w:cs="Arial"/>
          <w:b/>
          <w:bCs/>
        </w:rPr>
        <w:t xml:space="preserve">ОСУЩЕСТВЛЕНИЕ </w:t>
      </w:r>
    </w:p>
    <w:p w:rsidR="00733A2A" w:rsidRPr="00666CFB" w:rsidRDefault="00733A2A" w:rsidP="00666CFB">
      <w:pPr>
        <w:pStyle w:val="a9"/>
        <w:spacing w:line="360" w:lineRule="auto"/>
        <w:ind w:left="0" w:firstLine="709"/>
        <w:jc w:val="center"/>
        <w:rPr>
          <w:rFonts w:ascii="Arial" w:hAnsi="Arial" w:cs="Arial"/>
          <w:b/>
          <w:bCs/>
        </w:rPr>
      </w:pPr>
      <w:r w:rsidRPr="00666CFB">
        <w:rPr>
          <w:rFonts w:ascii="Arial" w:hAnsi="Arial" w:cs="Arial"/>
          <w:b/>
          <w:bCs/>
        </w:rPr>
        <w:t>МУНИЦИПАЛЬНОГО ЗЕМЕЛЬНОГО КОНТРОЛЯ</w:t>
      </w:r>
    </w:p>
    <w:p w:rsidR="00733A2A" w:rsidRPr="00666CFB" w:rsidRDefault="00733A2A" w:rsidP="00666CFB">
      <w:pPr>
        <w:pStyle w:val="a9"/>
        <w:spacing w:line="360" w:lineRule="auto"/>
        <w:ind w:left="0" w:firstLine="709"/>
        <w:jc w:val="center"/>
        <w:rPr>
          <w:rFonts w:ascii="Arial" w:hAnsi="Arial" w:cs="Arial"/>
        </w:rPr>
      </w:pP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6.1. </w:t>
      </w:r>
      <w:proofErr w:type="gramStart"/>
      <w:r w:rsidRPr="00666CFB">
        <w:rPr>
          <w:rFonts w:ascii="Arial" w:hAnsi="Arial" w:cs="Arial"/>
        </w:rPr>
        <w:t xml:space="preserve">Плановые контрольные (надзорные)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(надзорных) мероприятий, формируемых в соответствии с </w:t>
      </w:r>
      <w:hyperlink r:id="rId15" w:history="1">
        <w:r w:rsidRPr="00666CFB">
          <w:rPr>
            <w:rFonts w:ascii="Arial" w:hAnsi="Arial" w:cs="Arial"/>
          </w:rPr>
          <w:t>Правилами</w:t>
        </w:r>
      </w:hyperlink>
      <w:r w:rsidRPr="00666CFB">
        <w:rPr>
          <w:rFonts w:ascii="Arial" w:hAnsi="Arial" w:cs="Arial"/>
        </w:rPr>
        <w:t xml:space="preserve"> формирования плана проведения плановых контрольных (надзорных) мероприятий на очередной календарный год, его согласования с органами</w:t>
      </w:r>
      <w:r w:rsidR="00A10F34">
        <w:rPr>
          <w:rFonts w:ascii="Arial" w:hAnsi="Arial" w:cs="Arial"/>
        </w:rPr>
        <w:t xml:space="preserve"> прокуратуры, включения в него </w:t>
      </w:r>
      <w:r w:rsidRPr="00666CFB">
        <w:rPr>
          <w:rFonts w:ascii="Arial" w:hAnsi="Arial" w:cs="Arial"/>
        </w:rPr>
        <w:t>и исключения из него контрольных (надзорных) мероприятий в течение года, утвержденными постановлением Прав</w:t>
      </w:r>
      <w:r w:rsidR="00A10F34">
        <w:rPr>
          <w:rFonts w:ascii="Arial" w:hAnsi="Arial" w:cs="Arial"/>
        </w:rPr>
        <w:t>ительства Российской</w:t>
      </w:r>
      <w:proofErr w:type="gramEnd"/>
      <w:r w:rsidR="00A10F34">
        <w:rPr>
          <w:rFonts w:ascii="Arial" w:hAnsi="Arial" w:cs="Arial"/>
        </w:rPr>
        <w:t xml:space="preserve"> Федерации </w:t>
      </w:r>
      <w:r w:rsidRPr="00666CFB">
        <w:rPr>
          <w:rFonts w:ascii="Arial" w:hAnsi="Arial" w:cs="Arial"/>
        </w:rPr>
        <w:t>от 31.12.2020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6.2. Контрольные (надзорные) мероприятия в отношении граждан, юридических лиц и индивидуальных предпринимателей проводятся должностными лицами органов муни</w:t>
      </w:r>
      <w:r w:rsidR="00A10F34">
        <w:rPr>
          <w:rFonts w:ascii="Arial" w:hAnsi="Arial" w:cs="Arial"/>
        </w:rPr>
        <w:t xml:space="preserve">ципального земельного контроля </w:t>
      </w:r>
      <w:r w:rsidRPr="00666CFB">
        <w:rPr>
          <w:rFonts w:ascii="Arial" w:hAnsi="Arial" w:cs="Arial"/>
        </w:rPr>
        <w:t xml:space="preserve">в соответствии с Законом </w:t>
      </w:r>
      <w:r w:rsidR="00A10F34">
        <w:rPr>
          <w:rFonts w:ascii="Arial" w:hAnsi="Arial" w:cs="Arial"/>
        </w:rPr>
        <w:t xml:space="preserve">             </w:t>
      </w:r>
      <w:r w:rsidR="00F137C0">
        <w:rPr>
          <w:rFonts w:ascii="Arial" w:hAnsi="Arial" w:cs="Arial"/>
        </w:rPr>
        <w:t>№</w:t>
      </w:r>
      <w:r w:rsidRPr="00666CFB">
        <w:rPr>
          <w:rFonts w:ascii="Arial" w:hAnsi="Arial" w:cs="Arial"/>
        </w:rPr>
        <w:t>248-ФЗ.</w:t>
      </w:r>
    </w:p>
    <w:p w:rsidR="00733A2A" w:rsidRPr="00666CFB" w:rsidRDefault="00733A2A" w:rsidP="00666CFB">
      <w:pPr>
        <w:spacing w:line="360" w:lineRule="auto"/>
        <w:ind w:firstLine="709"/>
        <w:jc w:val="both"/>
        <w:rPr>
          <w:rFonts w:ascii="Arial" w:hAnsi="Arial" w:cs="Arial"/>
        </w:rPr>
      </w:pPr>
      <w:r w:rsidRPr="00666CFB">
        <w:rPr>
          <w:rFonts w:ascii="Arial" w:hAnsi="Arial" w:cs="Arial"/>
        </w:rPr>
        <w:lastRenderedPageBreak/>
        <w:t xml:space="preserve">6.3. </w:t>
      </w:r>
      <w:proofErr w:type="gramStart"/>
      <w:r w:rsidRPr="00666CFB">
        <w:rPr>
          <w:rFonts w:ascii="Arial" w:hAnsi="Arial" w:cs="Arial"/>
        </w:rPr>
        <w:t>В целях фиксации дол</w:t>
      </w:r>
      <w:r w:rsidR="00A10F34">
        <w:rPr>
          <w:rFonts w:ascii="Arial" w:hAnsi="Arial" w:cs="Arial"/>
        </w:rPr>
        <w:t xml:space="preserve">жностным лицом, уполномоченным </w:t>
      </w:r>
      <w:r w:rsidRPr="00666CFB">
        <w:rPr>
          <w:rFonts w:ascii="Arial" w:hAnsi="Arial" w:cs="Arial"/>
        </w:rPr>
        <w:t>на осуществление муниципального земельного</w:t>
      </w:r>
      <w:r w:rsidR="00A10F34">
        <w:rPr>
          <w:rFonts w:ascii="Arial" w:hAnsi="Arial" w:cs="Arial"/>
        </w:rPr>
        <w:t xml:space="preserve"> контроля (далее - инспектор), </w:t>
      </w:r>
      <w:r w:rsidRPr="00666CFB">
        <w:rPr>
          <w:rFonts w:ascii="Arial" w:hAnsi="Arial" w:cs="Arial"/>
        </w:rPr>
        <w:t>и лицами, обладающими специальными знаниями и навыками, необходимыми для оказания содействия контрольным (надзорным) органам, в том числе при применении технических средств, привлекаемыми к совершению контрольных (надзорных) действий (далее - специалисты), доказательств нарушений обязательных требований могут исп</w:t>
      </w:r>
      <w:r w:rsidR="00A10F34">
        <w:rPr>
          <w:rFonts w:ascii="Arial" w:hAnsi="Arial" w:cs="Arial"/>
        </w:rPr>
        <w:t xml:space="preserve">ользоваться фотосъемка, аудио- </w:t>
      </w:r>
      <w:r w:rsidRPr="00666CFB">
        <w:rPr>
          <w:rFonts w:ascii="Arial" w:hAnsi="Arial" w:cs="Arial"/>
        </w:rPr>
        <w:t>и видеозапись.</w:t>
      </w:r>
      <w:proofErr w:type="gramEnd"/>
    </w:p>
    <w:p w:rsidR="00733A2A" w:rsidRPr="00666CFB" w:rsidRDefault="00733A2A" w:rsidP="00666CFB">
      <w:pPr>
        <w:spacing w:line="360" w:lineRule="auto"/>
        <w:ind w:firstLine="709"/>
        <w:jc w:val="both"/>
        <w:rPr>
          <w:rFonts w:ascii="Arial" w:hAnsi="Arial" w:cs="Arial"/>
        </w:rPr>
      </w:pPr>
      <w:r w:rsidRPr="00666CFB">
        <w:rPr>
          <w:rFonts w:ascii="Arial" w:hAnsi="Arial" w:cs="Arial"/>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совершении контрольных (надзорных) действий принимается инспекторами и специалистами самостоятельно.</w:t>
      </w:r>
    </w:p>
    <w:p w:rsidR="00733A2A" w:rsidRPr="00666CFB" w:rsidRDefault="00733A2A" w:rsidP="00666CFB">
      <w:pPr>
        <w:spacing w:line="360" w:lineRule="auto"/>
        <w:ind w:firstLine="709"/>
        <w:jc w:val="both"/>
        <w:rPr>
          <w:rFonts w:ascii="Arial" w:hAnsi="Arial" w:cs="Arial"/>
        </w:rPr>
      </w:pPr>
      <w:r w:rsidRPr="00666CFB">
        <w:rPr>
          <w:rFonts w:ascii="Arial" w:hAnsi="Arial" w:cs="Arial"/>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p>
    <w:p w:rsidR="00733A2A" w:rsidRPr="00666CFB" w:rsidRDefault="00733A2A" w:rsidP="00666CFB">
      <w:pPr>
        <w:spacing w:line="360" w:lineRule="auto"/>
        <w:ind w:firstLine="709"/>
        <w:jc w:val="both"/>
        <w:rPr>
          <w:rFonts w:ascii="Arial" w:hAnsi="Arial" w:cs="Arial"/>
        </w:rPr>
      </w:pPr>
      <w:r w:rsidRPr="00666CFB">
        <w:rPr>
          <w:rFonts w:ascii="Arial" w:hAnsi="Arial" w:cs="Arial"/>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733A2A" w:rsidRPr="00666CFB" w:rsidRDefault="00733A2A" w:rsidP="00666CFB">
      <w:pPr>
        <w:spacing w:line="360" w:lineRule="auto"/>
        <w:ind w:firstLine="709"/>
        <w:jc w:val="both"/>
        <w:rPr>
          <w:rFonts w:ascii="Arial" w:hAnsi="Arial" w:cs="Arial"/>
        </w:rPr>
      </w:pPr>
      <w:r w:rsidRPr="00666CFB">
        <w:rPr>
          <w:rFonts w:ascii="Arial" w:hAnsi="Arial" w:cs="Arial"/>
        </w:rPr>
        <w:t>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733A2A" w:rsidRPr="00666CFB" w:rsidRDefault="00733A2A" w:rsidP="00666CFB">
      <w:pPr>
        <w:spacing w:line="360" w:lineRule="auto"/>
        <w:ind w:firstLine="709"/>
        <w:jc w:val="both"/>
        <w:rPr>
          <w:rFonts w:ascii="Arial" w:hAnsi="Arial" w:cs="Arial"/>
        </w:rPr>
      </w:pPr>
      <w:r w:rsidRPr="00666CFB">
        <w:rPr>
          <w:rFonts w:ascii="Arial" w:hAnsi="Arial" w:cs="Arial"/>
        </w:rPr>
        <w:t>Результаты проведения фотосъемки, аудио- и видеозаписи являются приложением к акту контрольного (надзорного) мероприятия.</w:t>
      </w:r>
    </w:p>
    <w:p w:rsidR="00733A2A" w:rsidRPr="00666CFB" w:rsidRDefault="00733A2A" w:rsidP="00666CFB">
      <w:pPr>
        <w:spacing w:line="360" w:lineRule="auto"/>
        <w:ind w:firstLine="709"/>
        <w:jc w:val="both"/>
        <w:rPr>
          <w:rFonts w:ascii="Arial" w:hAnsi="Arial" w:cs="Arial"/>
        </w:rPr>
      </w:pPr>
      <w:r w:rsidRPr="00666CFB">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6.4. При осуществлении контрольных мероприятий может использоваться мобильное приложение «Проверки Подмосковья» с автоматической передачей результатов в Единую государственную информационную систему обеспечения контрольно-надзорной деятельности Московской области (далее - ЕГИС ОКНД).</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6.5. Инструментальные обследования в ходе проведения контрольных мероприятий осуществляются путем проведения геодезических измерений </w:t>
      </w:r>
      <w:r w:rsidRPr="00666CFB">
        <w:rPr>
          <w:rFonts w:ascii="Arial" w:hAnsi="Arial" w:cs="Arial"/>
        </w:rPr>
        <w:lastRenderedPageBreak/>
        <w:t xml:space="preserve">(определений)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 (надзорного) мероприятия. </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6.6. </w:t>
      </w:r>
      <w:proofErr w:type="gramStart"/>
      <w:r w:rsidRPr="00666CFB">
        <w:rPr>
          <w:rFonts w:ascii="Arial" w:hAnsi="Arial" w:cs="Arial"/>
        </w:rPr>
        <w:t xml:space="preserve">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6" w:history="1">
        <w:r w:rsidRPr="00666CFB">
          <w:rPr>
            <w:rFonts w:ascii="Arial" w:hAnsi="Arial" w:cs="Arial"/>
          </w:rPr>
          <w:t>частью 2 статьи 90</w:t>
        </w:r>
      </w:hyperlink>
      <w:r w:rsidR="00666CFB">
        <w:rPr>
          <w:rFonts w:ascii="Arial" w:hAnsi="Arial" w:cs="Arial"/>
        </w:rPr>
        <w:t xml:space="preserve"> Закона </w:t>
      </w:r>
      <w:r w:rsidRPr="00666CFB">
        <w:rPr>
          <w:rFonts w:ascii="Arial" w:hAnsi="Arial" w:cs="Arial"/>
        </w:rPr>
        <w:t>№248-ФЗ.</w:t>
      </w:r>
      <w:proofErr w:type="gramEnd"/>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6.7.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случае если по результатам проведения такого мероприятия выявлено нару</w:t>
      </w:r>
      <w:r w:rsidR="00A10F34">
        <w:rPr>
          <w:rFonts w:ascii="Arial" w:hAnsi="Arial" w:cs="Arial"/>
        </w:rPr>
        <w:t xml:space="preserve">шение обязательных требований, </w:t>
      </w:r>
      <w:r w:rsidRPr="00666CFB">
        <w:rPr>
          <w:rFonts w:ascii="Arial" w:hAnsi="Arial" w:cs="Arial"/>
        </w:rPr>
        <w:t>в акте указывается, какое именно обязательное требование нарушено, каким нормативным правовым актом и его структу</w:t>
      </w:r>
      <w:r w:rsidR="00A10F34">
        <w:rPr>
          <w:rFonts w:ascii="Arial" w:hAnsi="Arial" w:cs="Arial"/>
        </w:rPr>
        <w:t xml:space="preserve">рной единицей оно установлено. </w:t>
      </w:r>
      <w:r w:rsidRPr="00666CFB">
        <w:rPr>
          <w:rFonts w:ascii="Arial" w:hAnsi="Arial" w:cs="Arial"/>
        </w:rPr>
        <w:t>В случае устранения выявленного нарушения до окончания проведения контрольного (надзорного) мероприятия, предусматривающего взаимодейс</w:t>
      </w:r>
      <w:r w:rsidR="00A10F34">
        <w:rPr>
          <w:rFonts w:ascii="Arial" w:hAnsi="Arial" w:cs="Arial"/>
        </w:rPr>
        <w:t xml:space="preserve">твие </w:t>
      </w:r>
      <w:r w:rsidRPr="00666CFB">
        <w:rPr>
          <w:rFonts w:ascii="Arial" w:hAnsi="Arial" w:cs="Arial"/>
        </w:rPr>
        <w:t>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приобщаются к акту.</w:t>
      </w:r>
    </w:p>
    <w:p w:rsidR="00733A2A" w:rsidRPr="00666CFB" w:rsidRDefault="00733A2A" w:rsidP="00666CFB">
      <w:pPr>
        <w:pStyle w:val="ConsPlusNormal"/>
        <w:spacing w:line="360" w:lineRule="auto"/>
        <w:ind w:firstLine="709"/>
        <w:jc w:val="both"/>
        <w:rPr>
          <w:rFonts w:ascii="Arial" w:hAnsi="Arial" w:cs="Arial"/>
          <w:b/>
          <w:bCs/>
        </w:rPr>
      </w:pPr>
      <w:r w:rsidRPr="00666CFB">
        <w:rPr>
          <w:rFonts w:ascii="Arial" w:hAnsi="Arial" w:cs="Arial"/>
          <w:bCs/>
        </w:rPr>
        <w:t>Оформление акта производится в день окончания проведения такого мероприятия на месте проведения контрольного (надзорного) мероприятия.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xml:space="preserve">6.8. Контрольные (надзорные) </w:t>
      </w:r>
      <w:r w:rsidR="00A10F34">
        <w:rPr>
          <w:rFonts w:ascii="Arial" w:hAnsi="Arial" w:cs="Arial"/>
        </w:rPr>
        <w:t xml:space="preserve">мероприятия без взаимодействия </w:t>
      </w:r>
      <w:r w:rsidRPr="00666CFB">
        <w:rPr>
          <w:rFonts w:ascii="Arial" w:hAnsi="Arial" w:cs="Arial"/>
        </w:rPr>
        <w:t>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733A2A" w:rsidRPr="00666CFB" w:rsidRDefault="00733A2A" w:rsidP="00666CFB">
      <w:pPr>
        <w:spacing w:line="360" w:lineRule="auto"/>
        <w:ind w:firstLine="709"/>
        <w:jc w:val="both"/>
        <w:rPr>
          <w:rFonts w:ascii="Arial" w:hAnsi="Arial" w:cs="Arial"/>
        </w:rPr>
      </w:pPr>
      <w:r w:rsidRPr="00666CFB">
        <w:rPr>
          <w:rFonts w:ascii="Arial" w:hAnsi="Arial" w:cs="Arial"/>
        </w:rPr>
        <w:lastRenderedPageBreak/>
        <w:t xml:space="preserve">6.9. Планирование контрольных (надзорных) мероприятий без взаимодействия с контролируемыми лицами осуществляется с использованием критериев </w:t>
      </w:r>
      <w:proofErr w:type="spellStart"/>
      <w:r w:rsidRPr="00666CFB">
        <w:rPr>
          <w:rFonts w:ascii="Arial" w:hAnsi="Arial" w:cs="Arial"/>
        </w:rPr>
        <w:t>приоритизации</w:t>
      </w:r>
      <w:proofErr w:type="spellEnd"/>
      <w:r w:rsidRPr="00666CFB">
        <w:rPr>
          <w:rFonts w:ascii="Arial" w:hAnsi="Arial" w:cs="Arial"/>
        </w:rPr>
        <w:t xml:space="preserve">, основанных на </w:t>
      </w:r>
      <w:proofErr w:type="spellStart"/>
      <w:r w:rsidRPr="00666CFB">
        <w:rPr>
          <w:rFonts w:ascii="Arial" w:hAnsi="Arial" w:cs="Arial"/>
        </w:rPr>
        <w:t>рейтинговании</w:t>
      </w:r>
      <w:proofErr w:type="spellEnd"/>
      <w:r w:rsidRPr="00666CFB">
        <w:rPr>
          <w:rFonts w:ascii="Arial" w:hAnsi="Arial" w:cs="Arial"/>
        </w:rPr>
        <w:t xml:space="preserve"> земельных участков.</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xml:space="preserve">Критерии </w:t>
      </w:r>
      <w:proofErr w:type="spellStart"/>
      <w:r w:rsidRPr="00666CFB">
        <w:rPr>
          <w:rFonts w:ascii="Arial" w:hAnsi="Arial" w:cs="Arial"/>
        </w:rPr>
        <w:t>приоритизации</w:t>
      </w:r>
      <w:proofErr w:type="spellEnd"/>
      <w:r w:rsidRPr="00666CFB">
        <w:rPr>
          <w:rFonts w:ascii="Arial" w:hAnsi="Arial" w:cs="Arial"/>
        </w:rPr>
        <w:t xml:space="preserve"> служат для анализа параметров каждого земельного участка из земельного фонда Московской области. По результатам расчета общего веса каждого земельного участка составляется рейтинг земельных участков от большего веса к </w:t>
      </w:r>
      <w:proofErr w:type="gramStart"/>
      <w:r w:rsidRPr="00666CFB">
        <w:rPr>
          <w:rFonts w:ascii="Arial" w:hAnsi="Arial" w:cs="Arial"/>
        </w:rPr>
        <w:t>меньшему</w:t>
      </w:r>
      <w:proofErr w:type="gramEnd"/>
      <w:r w:rsidRPr="00666CFB">
        <w:rPr>
          <w:rFonts w:ascii="Arial" w:hAnsi="Arial" w:cs="Arial"/>
        </w:rPr>
        <w:t>.</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xml:space="preserve">Правила определения </w:t>
      </w:r>
      <w:proofErr w:type="spellStart"/>
      <w:r w:rsidRPr="00666CFB">
        <w:rPr>
          <w:rFonts w:ascii="Arial" w:hAnsi="Arial" w:cs="Arial"/>
        </w:rPr>
        <w:t>приоритизации</w:t>
      </w:r>
      <w:proofErr w:type="spellEnd"/>
      <w:r w:rsidRPr="00666CFB">
        <w:rPr>
          <w:rFonts w:ascii="Arial" w:hAnsi="Arial" w:cs="Arial"/>
        </w:rPr>
        <w:t xml:space="preserve"> земельных участков для дальнейшего проведения контрольных мероприятий без взаимодействия с контролируемыми лицами представлены в Приложении </w:t>
      </w:r>
      <w:r w:rsidR="009B19BD" w:rsidRPr="00666CFB">
        <w:rPr>
          <w:rFonts w:ascii="Arial" w:hAnsi="Arial" w:cs="Arial"/>
        </w:rPr>
        <w:t>1</w:t>
      </w:r>
      <w:r w:rsidRPr="00666CFB">
        <w:rPr>
          <w:rFonts w:ascii="Arial" w:hAnsi="Arial" w:cs="Arial"/>
        </w:rPr>
        <w:t xml:space="preserve">. </w:t>
      </w:r>
    </w:p>
    <w:p w:rsidR="00733A2A" w:rsidRPr="00666CFB" w:rsidRDefault="00733A2A" w:rsidP="00666CFB">
      <w:pPr>
        <w:spacing w:line="360" w:lineRule="auto"/>
        <w:ind w:firstLine="709"/>
        <w:jc w:val="both"/>
        <w:rPr>
          <w:rFonts w:ascii="Arial" w:hAnsi="Arial" w:cs="Arial"/>
        </w:rPr>
      </w:pPr>
      <w:proofErr w:type="gramStart"/>
      <w:r w:rsidRPr="00666CFB">
        <w:rPr>
          <w:rFonts w:ascii="Arial" w:hAnsi="Arial" w:cs="Arial"/>
        </w:rPr>
        <w:t>В результате выборки формируется перечень земельных участков, подлежащих первоочередным контрольным (надзорным) мероприятиям без взаимодействия с контролируемыми лиц</w:t>
      </w:r>
      <w:r w:rsidR="00A10F34">
        <w:rPr>
          <w:rFonts w:ascii="Arial" w:hAnsi="Arial" w:cs="Arial"/>
        </w:rPr>
        <w:t xml:space="preserve">ами, которые имеют отображение </w:t>
      </w:r>
      <w:r w:rsidRPr="00666CFB">
        <w:rPr>
          <w:rFonts w:ascii="Arial" w:hAnsi="Arial" w:cs="Arial"/>
        </w:rPr>
        <w:t>в Региональной географической информационной системе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 (далее – РГИС) и поступают в качестве задания для исполнения в орган муниципального земельного контроля</w:t>
      </w:r>
      <w:proofErr w:type="gramEnd"/>
      <w:r w:rsidRPr="00666CFB">
        <w:rPr>
          <w:rFonts w:ascii="Arial" w:hAnsi="Arial" w:cs="Arial"/>
        </w:rPr>
        <w:t xml:space="preserve"> посредством  ЕГИС ОКНД.</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xml:space="preserve">Контрольные (надзорные) </w:t>
      </w:r>
      <w:r w:rsidR="00A10F34">
        <w:rPr>
          <w:rFonts w:ascii="Arial" w:hAnsi="Arial" w:cs="Arial"/>
        </w:rPr>
        <w:t xml:space="preserve">мероприятия без взаимодействия </w:t>
      </w:r>
      <w:r w:rsidRPr="00666CFB">
        <w:rPr>
          <w:rFonts w:ascii="Arial" w:hAnsi="Arial" w:cs="Arial"/>
        </w:rPr>
        <w:t>с контролируемыми лицами в отношении об</w:t>
      </w:r>
      <w:r w:rsidR="00A10F34">
        <w:rPr>
          <w:rFonts w:ascii="Arial" w:hAnsi="Arial" w:cs="Arial"/>
        </w:rPr>
        <w:t xml:space="preserve">ъектов контроля не проводятся, </w:t>
      </w:r>
      <w:r w:rsidRPr="00666CFB">
        <w:rPr>
          <w:rFonts w:ascii="Arial" w:hAnsi="Arial" w:cs="Arial"/>
        </w:rPr>
        <w:t>в случае их включения органами государственного земельного контроля (надзора) в планы контрольных (надзорных) мероприятий на текущий год.</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6.10. Информация о контрольных (надзорных) меро</w:t>
      </w:r>
      <w:r w:rsidR="00A10F34">
        <w:rPr>
          <w:rFonts w:ascii="Arial" w:hAnsi="Arial" w:cs="Arial"/>
        </w:rPr>
        <w:t xml:space="preserve">приятиях размещается </w:t>
      </w:r>
      <w:r w:rsidRPr="00666CFB">
        <w:rPr>
          <w:rFonts w:ascii="Arial" w:hAnsi="Arial" w:cs="Arial"/>
        </w:rPr>
        <w:t>в едином реестре контрольных (надзорных) мероприятий.</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6.11. </w:t>
      </w:r>
      <w:proofErr w:type="gramStart"/>
      <w:r w:rsidRPr="00666CFB">
        <w:rPr>
          <w:rFonts w:ascii="Arial" w:hAnsi="Arial" w:cs="Arial"/>
        </w:rPr>
        <w:t>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w:t>
      </w:r>
      <w:r w:rsidR="00A10F34">
        <w:rPr>
          <w:rFonts w:ascii="Arial" w:hAnsi="Arial" w:cs="Arial"/>
        </w:rPr>
        <w:t xml:space="preserve">ведений об указанных действиях </w:t>
      </w:r>
      <w:r w:rsidRPr="00666CFB">
        <w:rPr>
          <w:rFonts w:ascii="Arial" w:hAnsi="Arial" w:cs="Arial"/>
        </w:rPr>
        <w:t>и решениях в едином реестре контрольных (надзорных) мероприятий, а также доведения их до контролируемых лиц посредством</w:t>
      </w:r>
      <w:r w:rsidR="00A10F34">
        <w:rPr>
          <w:rFonts w:ascii="Arial" w:hAnsi="Arial" w:cs="Arial"/>
        </w:rPr>
        <w:t xml:space="preserve"> инфраструктуры, обеспечивающей </w:t>
      </w:r>
      <w:r w:rsidRPr="00666CFB">
        <w:rPr>
          <w:rFonts w:ascii="Arial" w:hAnsi="Arial" w:cs="Arial"/>
        </w:rPr>
        <w:t>информационно</w:t>
      </w:r>
      <w:r w:rsidR="00A10F34">
        <w:rPr>
          <w:rFonts w:ascii="Arial" w:hAnsi="Arial" w:cs="Arial"/>
        </w:rPr>
        <w:t xml:space="preserve">-технологическое взаимодействие </w:t>
      </w:r>
      <w:r w:rsidRPr="00666CFB">
        <w:rPr>
          <w:rFonts w:ascii="Arial" w:hAnsi="Arial" w:cs="Arial"/>
        </w:rPr>
        <w:t xml:space="preserve">информационных систем, используемых для </w:t>
      </w:r>
      <w:r w:rsidR="00A10F34">
        <w:rPr>
          <w:rFonts w:ascii="Arial" w:hAnsi="Arial" w:cs="Arial"/>
        </w:rPr>
        <w:t xml:space="preserve">предоставления государственных </w:t>
      </w:r>
      <w:r w:rsidRPr="00666CFB">
        <w:rPr>
          <w:rFonts w:ascii="Arial" w:hAnsi="Arial" w:cs="Arial"/>
        </w:rPr>
        <w:t>и муниципальных услуг и исполнения государственных и муниципальных функций в электронной форме</w:t>
      </w:r>
      <w:proofErr w:type="gramEnd"/>
      <w:r w:rsidRPr="00666CFB">
        <w:rPr>
          <w:rFonts w:ascii="Arial" w:hAnsi="Arial" w:cs="Arial"/>
        </w:rPr>
        <w:t xml:space="preserve">, в том числе через федеральную государственную информационную систему "Единый портал государственных и муниципальных услуг </w:t>
      </w:r>
      <w:r w:rsidRPr="00666CFB">
        <w:rPr>
          <w:rFonts w:ascii="Arial" w:hAnsi="Arial" w:cs="Arial"/>
        </w:rPr>
        <w:lastRenderedPageBreak/>
        <w:t>(функций)" (далее - единый портал государственных и муниципальных услуг).</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земельн</w:t>
      </w:r>
      <w:r w:rsidR="00A10F34">
        <w:rPr>
          <w:rFonts w:ascii="Arial" w:hAnsi="Arial" w:cs="Arial"/>
        </w:rPr>
        <w:t xml:space="preserve">ого контроля действиях </w:t>
      </w:r>
      <w:r w:rsidRPr="00666CFB">
        <w:rPr>
          <w:rFonts w:ascii="Arial" w:hAnsi="Arial" w:cs="Arial"/>
        </w:rPr>
        <w:t>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w:t>
      </w:r>
      <w:r w:rsidR="00A10F34">
        <w:rPr>
          <w:rFonts w:ascii="Arial" w:hAnsi="Arial" w:cs="Arial"/>
        </w:rPr>
        <w:t xml:space="preserve">о земельного контроля </w:t>
      </w:r>
      <w:proofErr w:type="gramStart"/>
      <w:r w:rsidR="00A10F34">
        <w:rPr>
          <w:rFonts w:ascii="Arial" w:hAnsi="Arial" w:cs="Arial"/>
        </w:rPr>
        <w:t>сведений</w:t>
      </w:r>
      <w:proofErr w:type="gramEnd"/>
      <w:r w:rsidR="00A10F34">
        <w:rPr>
          <w:rFonts w:ascii="Arial" w:hAnsi="Arial" w:cs="Arial"/>
        </w:rPr>
        <w:t xml:space="preserve"> </w:t>
      </w:r>
      <w:r w:rsidRPr="00666CFB">
        <w:rPr>
          <w:rFonts w:ascii="Arial" w:hAnsi="Arial" w:cs="Arial"/>
        </w:rPr>
        <w:t>об адресе электронной почты контролируемого лица и возможности направить ему документы в электронном виде через</w:t>
      </w:r>
      <w:r w:rsidR="00A10F34">
        <w:rPr>
          <w:rFonts w:ascii="Arial" w:hAnsi="Arial" w:cs="Arial"/>
        </w:rPr>
        <w:t xml:space="preserve"> единый портал государственных </w:t>
      </w:r>
      <w:r w:rsidRPr="00666CFB">
        <w:rPr>
          <w:rFonts w:ascii="Arial" w:hAnsi="Arial" w:cs="Arial"/>
        </w:rPr>
        <w:t>и муниципальных услуг (в случае если контролируемое лицо не имеет учетной записи в единой системе идентификац</w:t>
      </w:r>
      <w:proofErr w:type="gramStart"/>
      <w:r w:rsidRPr="00666CFB">
        <w:rPr>
          <w:rFonts w:ascii="Arial" w:hAnsi="Arial" w:cs="Arial"/>
        </w:rPr>
        <w:t>ии и ау</w:t>
      </w:r>
      <w:proofErr w:type="gramEnd"/>
      <w:r w:rsidRPr="00666CFB">
        <w:rPr>
          <w:rFonts w:ascii="Arial" w:hAnsi="Arial" w:cs="Arial"/>
        </w:rPr>
        <w:t>тентификации). Указанный гражданин вправе направлять в орган муниципального земельного контроля документы на бумажном носителе.</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6.12. 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(надзорного) мероприятия в случае:</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отсутствия по месту регистрации индивидуального предпринимателя, гражданина на момент проведения контрол</w:t>
      </w:r>
      <w:r w:rsidR="00A10F34">
        <w:rPr>
          <w:rFonts w:ascii="Arial" w:hAnsi="Arial" w:cs="Arial"/>
        </w:rPr>
        <w:t xml:space="preserve">ьного (надзорного) мероприятия </w:t>
      </w:r>
      <w:r w:rsidRPr="00666CFB">
        <w:rPr>
          <w:rFonts w:ascii="Arial" w:hAnsi="Arial" w:cs="Arial"/>
        </w:rPr>
        <w:t>в связи с ежегодным отпуском;</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временной нетрудоспособности на момент проведения контрольного (надзорного) мероприятия;</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733A2A" w:rsidRPr="00666CFB" w:rsidRDefault="00733A2A" w:rsidP="00666CFB">
      <w:pPr>
        <w:pStyle w:val="ConsPlusNormal"/>
        <w:spacing w:line="360" w:lineRule="auto"/>
        <w:ind w:firstLine="709"/>
        <w:jc w:val="both"/>
        <w:rPr>
          <w:rFonts w:ascii="Arial" w:hAnsi="Arial" w:cs="Arial"/>
        </w:rPr>
      </w:pPr>
      <w:proofErr w:type="gramStart"/>
      <w:r w:rsidRPr="00666CFB">
        <w:rPr>
          <w:rFonts w:ascii="Arial" w:hAnsi="Arial" w:cs="Arial"/>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(надзорного) мероприятия.</w:t>
      </w:r>
      <w:proofErr w:type="gramEnd"/>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В случаях, указанных в настоящем пункте, проведение контрольного (надзорного)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w:t>
      </w:r>
      <w:r w:rsidRPr="00666CFB">
        <w:rPr>
          <w:rFonts w:ascii="Arial" w:hAnsi="Arial" w:cs="Arial"/>
        </w:rPr>
        <w:lastRenderedPageBreak/>
        <w:t>присутствию при проведении контрольного (надзорного) мероприятия.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6.13.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6.14. В случае выявления при проведении контрольного (надзорного)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а) выдать после оформления акта контрольного (надзорного) мероприятия контролируемому лицу предписание об устранении выявленных нарушений </w:t>
      </w:r>
      <w:r w:rsidRPr="00666CFB">
        <w:rPr>
          <w:rFonts w:ascii="Arial" w:hAnsi="Arial" w:cs="Arial"/>
        </w:rPr>
        <w:br/>
        <w:t>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33A2A" w:rsidRPr="00666CFB" w:rsidRDefault="00733A2A" w:rsidP="00666CFB">
      <w:pPr>
        <w:pStyle w:val="ConsPlusNormal"/>
        <w:spacing w:line="360" w:lineRule="auto"/>
        <w:ind w:firstLine="709"/>
        <w:jc w:val="both"/>
        <w:rPr>
          <w:rFonts w:ascii="Arial" w:hAnsi="Arial" w:cs="Arial"/>
        </w:rPr>
      </w:pPr>
      <w:proofErr w:type="gramStart"/>
      <w:r w:rsidRPr="00666CFB">
        <w:rPr>
          <w:rFonts w:ascii="Arial" w:hAnsi="Arial" w:cs="Arial"/>
        </w:rPr>
        <w:t xml:space="preserve">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w:t>
      </w:r>
      <w:r w:rsidRPr="00666CFB">
        <w:rPr>
          <w:rFonts w:ascii="Arial" w:hAnsi="Arial" w:cs="Arial"/>
        </w:rPr>
        <w:br/>
        <w:t>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w:t>
      </w:r>
      <w:proofErr w:type="gramEnd"/>
      <w:r w:rsidRPr="00666CFB">
        <w:rPr>
          <w:rFonts w:ascii="Arial" w:hAnsi="Arial" w:cs="Arial"/>
        </w:rPr>
        <w:t>)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в) при выявлении в ходе контрольного (надзорного) мероприятия признаков административного правонарушени</w:t>
      </w:r>
      <w:r w:rsidR="00A10F34">
        <w:rPr>
          <w:rFonts w:ascii="Arial" w:hAnsi="Arial" w:cs="Arial"/>
        </w:rPr>
        <w:t xml:space="preserve">я направить информацию об этом </w:t>
      </w:r>
      <w:r w:rsidRPr="00666CFB">
        <w:rPr>
          <w:rFonts w:ascii="Arial" w:hAnsi="Arial" w:cs="Arial"/>
        </w:rPr>
        <w:t>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г) принять меры по осуществлению </w:t>
      </w:r>
      <w:proofErr w:type="gramStart"/>
      <w:r w:rsidRPr="00666CFB">
        <w:rPr>
          <w:rFonts w:ascii="Arial" w:hAnsi="Arial" w:cs="Arial"/>
        </w:rPr>
        <w:t>контроля за</w:t>
      </w:r>
      <w:proofErr w:type="gramEnd"/>
      <w:r w:rsidRPr="00666CFB">
        <w:rPr>
          <w:rFonts w:ascii="Arial" w:hAnsi="Arial" w:cs="Arial"/>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733A2A" w:rsidRPr="00666CFB" w:rsidRDefault="00733A2A" w:rsidP="00666CFB">
      <w:pPr>
        <w:pStyle w:val="ConsPlusNormal"/>
        <w:spacing w:line="360" w:lineRule="auto"/>
        <w:ind w:firstLine="709"/>
        <w:jc w:val="both"/>
        <w:rPr>
          <w:rFonts w:ascii="Arial" w:hAnsi="Arial" w:cs="Arial"/>
        </w:rPr>
      </w:pPr>
      <w:proofErr w:type="spellStart"/>
      <w:r w:rsidRPr="00666CFB">
        <w:rPr>
          <w:rFonts w:ascii="Arial" w:hAnsi="Arial" w:cs="Arial"/>
        </w:rPr>
        <w:lastRenderedPageBreak/>
        <w:t>д</w:t>
      </w:r>
      <w:proofErr w:type="spellEnd"/>
      <w:r w:rsidRPr="00666CFB">
        <w:rPr>
          <w:rFonts w:ascii="Arial" w:hAnsi="Arial" w:cs="Arial"/>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w:t>
      </w:r>
      <w:proofErr w:type="gramStart"/>
      <w:r w:rsidRPr="00666CFB">
        <w:rPr>
          <w:rFonts w:ascii="Arial" w:hAnsi="Arial" w:cs="Arial"/>
        </w:rPr>
        <w:t xml:space="preserve">надзорного) </w:t>
      </w:r>
      <w:proofErr w:type="gramEnd"/>
      <w:r w:rsidRPr="00666CFB">
        <w:rPr>
          <w:rFonts w:ascii="Arial" w:hAnsi="Arial" w:cs="Arial"/>
        </w:rPr>
        <w:t>мероприятия указывается информация о таком</w:t>
      </w:r>
      <w:r w:rsidR="00A10F34">
        <w:rPr>
          <w:rFonts w:ascii="Arial" w:hAnsi="Arial" w:cs="Arial"/>
        </w:rPr>
        <w:t xml:space="preserve"> правонарушении в соответствии </w:t>
      </w:r>
      <w:r w:rsidR="00F137C0">
        <w:rPr>
          <w:rFonts w:ascii="Arial" w:hAnsi="Arial" w:cs="Arial"/>
        </w:rPr>
        <w:t>с Законом №</w:t>
      </w:r>
      <w:r w:rsidRPr="00666CFB">
        <w:rPr>
          <w:rFonts w:ascii="Arial" w:hAnsi="Arial" w:cs="Arial"/>
        </w:rPr>
        <w:t>248-ФЗ.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w:t>
      </w:r>
      <w:r w:rsidR="00A10F34">
        <w:rPr>
          <w:rFonts w:ascii="Arial" w:hAnsi="Arial" w:cs="Arial"/>
        </w:rPr>
        <w:t xml:space="preserve"> </w:t>
      </w:r>
      <w:r w:rsidRPr="00666CFB">
        <w:rPr>
          <w:rFonts w:ascii="Arial" w:hAnsi="Arial" w:cs="Arial"/>
        </w:rPr>
        <w:t>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6.16. </w:t>
      </w:r>
      <w:proofErr w:type="gramStart"/>
      <w:r w:rsidRPr="00666CFB">
        <w:rPr>
          <w:rFonts w:ascii="Arial" w:hAnsi="Arial" w:cs="Arial"/>
        </w:rPr>
        <w:t xml:space="preserve">В случае выявления в ходе проведения контрольного (надзорного) мероприятия в рамках осуществления муниципального земельного контроля фактов, свидетельствующих о совершении административного правонарушения, ответственность за которое предусмотрена </w:t>
      </w:r>
      <w:hyperlink r:id="rId17" w:history="1">
        <w:r w:rsidRPr="00666CFB">
          <w:rPr>
            <w:rFonts w:ascii="Arial" w:hAnsi="Arial" w:cs="Arial"/>
          </w:rPr>
          <w:t>частью 1 статьи 19.4</w:t>
        </w:r>
      </w:hyperlink>
      <w:r w:rsidRPr="00666CFB">
        <w:rPr>
          <w:rFonts w:ascii="Arial" w:hAnsi="Arial" w:cs="Arial"/>
        </w:rPr>
        <w:t xml:space="preserve">, </w:t>
      </w:r>
      <w:hyperlink r:id="rId18" w:history="1">
        <w:r w:rsidRPr="00666CFB">
          <w:rPr>
            <w:rFonts w:ascii="Arial" w:hAnsi="Arial" w:cs="Arial"/>
          </w:rPr>
          <w:t>статьей 19.4.1</w:t>
        </w:r>
      </w:hyperlink>
      <w:r w:rsidRPr="00666CFB">
        <w:rPr>
          <w:rFonts w:ascii="Arial" w:hAnsi="Arial" w:cs="Arial"/>
        </w:rPr>
        <w:t xml:space="preserve">, </w:t>
      </w:r>
      <w:hyperlink r:id="rId19" w:history="1">
        <w:r w:rsidRPr="00666CFB">
          <w:rPr>
            <w:rFonts w:ascii="Arial" w:hAnsi="Arial" w:cs="Arial"/>
          </w:rPr>
          <w:t>частью 1 статьи 19.5</w:t>
        </w:r>
      </w:hyperlink>
      <w:r w:rsidRPr="00666CFB">
        <w:rPr>
          <w:rFonts w:ascii="Arial" w:hAnsi="Arial" w:cs="Arial"/>
        </w:rPr>
        <w:t xml:space="preserve">, </w:t>
      </w:r>
      <w:hyperlink r:id="rId20" w:history="1">
        <w:r w:rsidRPr="00666CFB">
          <w:rPr>
            <w:rFonts w:ascii="Arial" w:hAnsi="Arial" w:cs="Arial"/>
          </w:rPr>
          <w:t>статьей 19.7</w:t>
        </w:r>
      </w:hyperlink>
      <w:r w:rsidRPr="00666CFB">
        <w:rPr>
          <w:rFonts w:ascii="Arial" w:hAnsi="Arial" w:cs="Arial"/>
        </w:rPr>
        <w:t xml:space="preserve"> Кодекса Российской Федерации об административных правонарушениях, должностными лицами органа муниципального земельного </w:t>
      </w:r>
      <w:r w:rsidR="00666CFB">
        <w:rPr>
          <w:rFonts w:ascii="Arial" w:hAnsi="Arial" w:cs="Arial"/>
        </w:rPr>
        <w:t xml:space="preserve">контроля составляется протокол </w:t>
      </w:r>
      <w:r w:rsidRPr="00666CFB">
        <w:rPr>
          <w:rFonts w:ascii="Arial" w:hAnsi="Arial" w:cs="Arial"/>
        </w:rPr>
        <w:t>об административном правонарушении, который вручается или направляется контролируемому лицу</w:t>
      </w:r>
      <w:proofErr w:type="gramEnd"/>
      <w:r w:rsidRPr="00666CFB">
        <w:rPr>
          <w:rFonts w:ascii="Arial" w:hAnsi="Arial" w:cs="Arial"/>
        </w:rPr>
        <w:t>, в со</w:t>
      </w:r>
      <w:r w:rsidR="00666CFB">
        <w:rPr>
          <w:rFonts w:ascii="Arial" w:hAnsi="Arial" w:cs="Arial"/>
        </w:rPr>
        <w:t xml:space="preserve">ответствии с законодательством </w:t>
      </w:r>
      <w:r w:rsidRPr="00666CFB">
        <w:rPr>
          <w:rFonts w:ascii="Arial" w:hAnsi="Arial" w:cs="Arial"/>
        </w:rPr>
        <w:t>об административных правонарушениях.</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6.17. </w:t>
      </w:r>
      <w:proofErr w:type="gramStart"/>
      <w:r w:rsidRPr="00666CFB">
        <w:rPr>
          <w:rFonts w:ascii="Arial" w:hAnsi="Arial" w:cs="Arial"/>
        </w:rPr>
        <w:t xml:space="preserve">В случае выявления при проведении контрольных (надзорных) мероприятий в рамках осуществления муниципального земельного контроля факта, свидетельствующего о совершении правообладателем земельного участка сельскохозяйственного назначения административного правонарушения, ответственность за которое предусмотрена </w:t>
      </w:r>
      <w:hyperlink r:id="rId21" w:history="1">
        <w:r w:rsidRPr="00666CFB">
          <w:rPr>
            <w:rFonts w:ascii="Arial" w:hAnsi="Arial" w:cs="Arial"/>
          </w:rPr>
          <w:t>частью 5 статьи 6.11</w:t>
        </w:r>
      </w:hyperlink>
      <w:r w:rsidRPr="00666CFB">
        <w:rPr>
          <w:rFonts w:ascii="Arial" w:hAnsi="Arial" w:cs="Arial"/>
        </w:rPr>
        <w:t xml:space="preserve"> Кодекса Московской области об административных правонарушениях,</w:t>
      </w:r>
      <w:r w:rsidRPr="00666CFB">
        <w:rPr>
          <w:rFonts w:ascii="Arial" w:eastAsiaTheme="minorHAnsi" w:hAnsi="Arial" w:cs="Arial"/>
          <w:shd w:val="clear" w:color="auto" w:fill="FFFFFF"/>
          <w:lang w:eastAsia="en-US"/>
        </w:rPr>
        <w:t xml:space="preserve"> </w:t>
      </w:r>
      <w:r w:rsidRPr="00666CFB">
        <w:rPr>
          <w:rFonts w:ascii="Arial" w:hAnsi="Arial" w:cs="Arial"/>
        </w:rPr>
        <w:t>орган (должностное лицо) муниципального земельного контроля в срок не более трех рабочих дней после формирования акта контрол</w:t>
      </w:r>
      <w:r w:rsidR="00A10F34">
        <w:rPr>
          <w:rFonts w:ascii="Arial" w:hAnsi="Arial" w:cs="Arial"/>
        </w:rPr>
        <w:t xml:space="preserve">ьного (надзорного) мероприятия </w:t>
      </w:r>
      <w:r w:rsidRPr="00666CFB">
        <w:rPr>
          <w:rFonts w:ascii="Arial" w:hAnsi="Arial" w:cs="Arial"/>
        </w:rPr>
        <w:t>в письменной</w:t>
      </w:r>
      <w:proofErr w:type="gramEnd"/>
      <w:r w:rsidRPr="00666CFB">
        <w:rPr>
          <w:rFonts w:ascii="Arial" w:hAnsi="Arial" w:cs="Arial"/>
        </w:rPr>
        <w:t xml:space="preserve"> форме информирует орган муниципального контроля </w:t>
      </w:r>
      <w:proofErr w:type="gramStart"/>
      <w:r w:rsidRPr="00666CFB">
        <w:rPr>
          <w:rFonts w:ascii="Arial" w:hAnsi="Arial" w:cs="Arial"/>
        </w:rPr>
        <w:t xml:space="preserve">в сфере благоустройства о </w:t>
      </w:r>
      <w:r w:rsidRPr="00666CFB">
        <w:rPr>
          <w:rFonts w:ascii="Arial" w:hAnsi="Arial" w:cs="Arial"/>
        </w:rPr>
        <w:lastRenderedPageBreak/>
        <w:t>выявленных признаках административного правонарушения для принятия соответствующих мер в рамках</w:t>
      </w:r>
      <w:proofErr w:type="gramEnd"/>
      <w:r w:rsidRPr="00666CFB">
        <w:rPr>
          <w:rFonts w:ascii="Arial" w:hAnsi="Arial" w:cs="Arial"/>
        </w:rPr>
        <w:t xml:space="preserve"> имеющихся полномочий.</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6.18. </w:t>
      </w:r>
      <w:proofErr w:type="gramStart"/>
      <w:r w:rsidRPr="00666CFB">
        <w:rPr>
          <w:rFonts w:ascii="Arial" w:hAnsi="Arial" w:cs="Arial"/>
        </w:rPr>
        <w:t xml:space="preserve">В случае выявления при проведении контрольных (надзорных) мероприятий в рамках осуществления муниципального земельного контроля признаков, свидетельствующих о совершении правообладателем земельного участка, не относящегося к землям сельскохозяйственного назначения, административного правонарушения, ответственность за которое предусмотрена </w:t>
      </w:r>
      <w:hyperlink r:id="rId22" w:history="1">
        <w:r w:rsidRPr="00666CFB">
          <w:rPr>
            <w:rFonts w:ascii="Arial" w:hAnsi="Arial" w:cs="Arial"/>
          </w:rPr>
          <w:t>частью 5 статьи 6.11</w:t>
        </w:r>
      </w:hyperlink>
      <w:r w:rsidRPr="00666CFB">
        <w:rPr>
          <w:rFonts w:ascii="Arial" w:hAnsi="Arial" w:cs="Arial"/>
        </w:rPr>
        <w:t xml:space="preserve"> Кодекса Московской области об административных правонарушениях,</w:t>
      </w:r>
      <w:r w:rsidRPr="00666CFB">
        <w:rPr>
          <w:rFonts w:ascii="Arial" w:eastAsiaTheme="minorHAnsi" w:hAnsi="Arial" w:cs="Arial"/>
          <w:shd w:val="clear" w:color="auto" w:fill="FFFFFF"/>
          <w:lang w:eastAsia="en-US"/>
        </w:rPr>
        <w:t xml:space="preserve"> </w:t>
      </w:r>
      <w:r w:rsidRPr="00666CFB">
        <w:rPr>
          <w:rFonts w:ascii="Arial" w:hAnsi="Arial" w:cs="Arial"/>
        </w:rPr>
        <w:t>орган (должностное лицо) муниципального земельного контроля в срок не более трех рабочих дней после формирования акта контрольного</w:t>
      </w:r>
      <w:proofErr w:type="gramEnd"/>
      <w:r w:rsidRPr="00666CFB">
        <w:rPr>
          <w:rFonts w:ascii="Arial" w:hAnsi="Arial" w:cs="Arial"/>
        </w:rPr>
        <w:t xml:space="preserve"> (надзорного) мероприятия в письменной форме информирует орган </w:t>
      </w:r>
      <w:r w:rsidRPr="00666CFB">
        <w:rPr>
          <w:rFonts w:ascii="Arial" w:hAnsi="Arial" w:cs="Arial"/>
          <w:shd w:val="clear" w:color="auto" w:fill="FFFFFF"/>
        </w:rPr>
        <w:t>муниципального контроля в сфере благоустройства о выявленных признаках административного правонарушения для принятия соответствующих мер в рамках имеющихся полномочий.</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6.19. </w:t>
      </w:r>
      <w:proofErr w:type="gramStart"/>
      <w:r w:rsidRPr="00666CFB">
        <w:rPr>
          <w:rFonts w:ascii="Arial" w:hAnsi="Arial" w:cs="Arial"/>
        </w:rPr>
        <w:t>В случае выявления при проведении контрольных (надзорных) мероприятий в рамках осуществления муниципального земельного контроля факта, свидетельствующего о совершении административного правонарушения должностным лицом органа местного с</w:t>
      </w:r>
      <w:r w:rsidR="00A10F34">
        <w:rPr>
          <w:rFonts w:ascii="Arial" w:hAnsi="Arial" w:cs="Arial"/>
        </w:rPr>
        <w:t xml:space="preserve">амоуправления, ответственность </w:t>
      </w:r>
      <w:r w:rsidRPr="00666CFB">
        <w:rPr>
          <w:rFonts w:ascii="Arial" w:hAnsi="Arial" w:cs="Arial"/>
        </w:rPr>
        <w:t xml:space="preserve">за которое предусмотрена </w:t>
      </w:r>
      <w:hyperlink r:id="rId23" w:history="1">
        <w:r w:rsidRPr="00666CFB">
          <w:rPr>
            <w:rFonts w:ascii="Arial" w:hAnsi="Arial" w:cs="Arial"/>
          </w:rPr>
          <w:t>частью 5 статьи 6.11</w:t>
        </w:r>
      </w:hyperlink>
      <w:r w:rsidR="00A10F34">
        <w:rPr>
          <w:rFonts w:ascii="Arial" w:hAnsi="Arial" w:cs="Arial"/>
        </w:rPr>
        <w:t xml:space="preserve"> Кодекса Московской области </w:t>
      </w:r>
      <w:r w:rsidRPr="00666CFB">
        <w:rPr>
          <w:rFonts w:ascii="Arial" w:hAnsi="Arial" w:cs="Arial"/>
        </w:rPr>
        <w:t>об административных правонарушениях, должностное лицо информ</w:t>
      </w:r>
      <w:r w:rsidR="00A10F34">
        <w:rPr>
          <w:rFonts w:ascii="Arial" w:hAnsi="Arial" w:cs="Arial"/>
        </w:rPr>
        <w:t xml:space="preserve">ирует </w:t>
      </w:r>
      <w:r w:rsidRPr="00666CFB">
        <w:rPr>
          <w:rFonts w:ascii="Arial" w:hAnsi="Arial" w:cs="Arial"/>
        </w:rPr>
        <w:t>о выявленном факте учреждение, подведомственное центральному исполнительному органу государственной власти Московской области, уполномоченное на рассмотрение дел об административных</w:t>
      </w:r>
      <w:proofErr w:type="gramEnd"/>
      <w:r w:rsidRPr="00666CFB">
        <w:rPr>
          <w:rFonts w:ascii="Arial" w:hAnsi="Arial" w:cs="Arial"/>
        </w:rPr>
        <w:t xml:space="preserve"> </w:t>
      </w:r>
      <w:proofErr w:type="gramStart"/>
      <w:r w:rsidRPr="00666CFB">
        <w:rPr>
          <w:rFonts w:ascii="Arial" w:hAnsi="Arial" w:cs="Arial"/>
        </w:rPr>
        <w:t>правонарушениях</w:t>
      </w:r>
      <w:proofErr w:type="gramEnd"/>
      <w:r w:rsidRPr="00666CFB">
        <w:rPr>
          <w:rFonts w:ascii="Arial" w:hAnsi="Arial" w:cs="Arial"/>
        </w:rPr>
        <w:t xml:space="preserve">, предусмотренных </w:t>
      </w:r>
      <w:hyperlink r:id="rId24" w:history="1">
        <w:r w:rsidRPr="00666CFB">
          <w:rPr>
            <w:rFonts w:ascii="Arial" w:hAnsi="Arial" w:cs="Arial"/>
          </w:rPr>
          <w:t>частью 5 статьи 6.11</w:t>
        </w:r>
      </w:hyperlink>
      <w:r w:rsidRPr="00666CFB">
        <w:rPr>
          <w:rFonts w:ascii="Arial" w:hAnsi="Arial" w:cs="Arial"/>
        </w:rPr>
        <w:t xml:space="preserve"> Кодекса Московской облас</w:t>
      </w:r>
      <w:r w:rsidR="00A10F34">
        <w:rPr>
          <w:rFonts w:ascii="Arial" w:hAnsi="Arial" w:cs="Arial"/>
        </w:rPr>
        <w:t xml:space="preserve">ти </w:t>
      </w:r>
      <w:r w:rsidRPr="00666CFB">
        <w:rPr>
          <w:rFonts w:ascii="Arial" w:hAnsi="Arial" w:cs="Arial"/>
        </w:rPr>
        <w:t>об административных правонарушениях (далее - учреждение), с целью составления учреждением протокола об административном правонарушении.</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6.20 Органы муниципального земел</w:t>
      </w:r>
      <w:r w:rsidR="00A10F34">
        <w:rPr>
          <w:rFonts w:ascii="Arial" w:hAnsi="Arial" w:cs="Arial"/>
        </w:rPr>
        <w:t xml:space="preserve">ьного контроля при организации </w:t>
      </w:r>
      <w:r w:rsidRPr="00666CFB">
        <w:rPr>
          <w:rFonts w:ascii="Arial" w:hAnsi="Arial" w:cs="Arial"/>
        </w:rPr>
        <w:t xml:space="preserve">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666CFB">
        <w:rPr>
          <w:rFonts w:ascii="Arial" w:hAnsi="Arial" w:cs="Arial"/>
        </w:rPr>
        <w:t xml:space="preserve">Перечень указанных документов и (или) сведений, порядок и сроки их представления установлены </w:t>
      </w:r>
      <w:hyperlink r:id="rId25" w:history="1">
        <w:r w:rsidRPr="00666CFB">
          <w:rPr>
            <w:rFonts w:ascii="Arial" w:hAnsi="Arial" w:cs="Arial"/>
          </w:rPr>
          <w:t>Правилами</w:t>
        </w:r>
      </w:hyperlink>
      <w:r w:rsidRPr="00666CFB">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w:t>
      </w:r>
      <w:r w:rsidRPr="00666CFB">
        <w:rPr>
          <w:rFonts w:ascii="Arial" w:hAnsi="Arial" w:cs="Arial"/>
        </w:rPr>
        <w:lastRenderedPageBreak/>
        <w:t>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w:t>
      </w:r>
      <w:r w:rsidR="00A10F34">
        <w:rPr>
          <w:rFonts w:ascii="Arial" w:hAnsi="Arial" w:cs="Arial"/>
        </w:rPr>
        <w:t>ительства Российской Федерации</w:t>
      </w:r>
      <w:proofErr w:type="gramEnd"/>
      <w:r w:rsidR="00A10F34">
        <w:rPr>
          <w:rFonts w:ascii="Arial" w:hAnsi="Arial" w:cs="Arial"/>
        </w:rPr>
        <w:t xml:space="preserve"> </w:t>
      </w:r>
      <w:r w:rsidR="00F137C0">
        <w:rPr>
          <w:rFonts w:ascii="Arial" w:hAnsi="Arial" w:cs="Arial"/>
        </w:rPr>
        <w:t>от 06.03.2021 №</w:t>
      </w:r>
      <w:r w:rsidRPr="00666CFB">
        <w:rPr>
          <w:rFonts w:ascii="Arial" w:hAnsi="Arial" w:cs="Arial"/>
        </w:rPr>
        <w:t>338 «О межведомственном</w:t>
      </w:r>
      <w:r w:rsidR="00A10F34">
        <w:rPr>
          <w:rFonts w:ascii="Arial" w:hAnsi="Arial" w:cs="Arial"/>
        </w:rPr>
        <w:t xml:space="preserve"> информационном взаимодействии </w:t>
      </w:r>
      <w:r w:rsidRPr="00666CFB">
        <w:rPr>
          <w:rFonts w:ascii="Arial" w:hAnsi="Arial" w:cs="Arial"/>
        </w:rPr>
        <w:t>в рамках осуществления государственного контроля (надзора), муниципального контроля».</w:t>
      </w:r>
    </w:p>
    <w:p w:rsidR="00733A2A" w:rsidRPr="00666CFB" w:rsidRDefault="00733A2A" w:rsidP="00666CFB">
      <w:pPr>
        <w:spacing w:line="360" w:lineRule="auto"/>
        <w:ind w:firstLine="709"/>
        <w:jc w:val="both"/>
        <w:rPr>
          <w:rFonts w:ascii="Arial" w:hAnsi="Arial" w:cs="Arial"/>
        </w:rPr>
      </w:pPr>
    </w:p>
    <w:p w:rsidR="00733A2A" w:rsidRPr="00666CFB" w:rsidRDefault="00733A2A" w:rsidP="00666CFB">
      <w:pPr>
        <w:pStyle w:val="a9"/>
        <w:numPr>
          <w:ilvl w:val="0"/>
          <w:numId w:val="8"/>
        </w:numPr>
        <w:spacing w:line="360" w:lineRule="auto"/>
        <w:ind w:firstLine="709"/>
        <w:jc w:val="center"/>
        <w:rPr>
          <w:rFonts w:ascii="Arial" w:hAnsi="Arial" w:cs="Arial"/>
        </w:rPr>
      </w:pPr>
      <w:r w:rsidRPr="00666CFB">
        <w:rPr>
          <w:rFonts w:ascii="Arial" w:hAnsi="Arial" w:cs="Arial"/>
          <w:b/>
          <w:bCs/>
        </w:rPr>
        <w:t>КОНТРОЛЬНЫЕ (НАДЗОРНЫЕ) МЕРОПРИЯТИЯ</w:t>
      </w:r>
    </w:p>
    <w:p w:rsidR="00733A2A" w:rsidRPr="00666CFB" w:rsidRDefault="00733A2A" w:rsidP="00666CFB">
      <w:pPr>
        <w:spacing w:line="360" w:lineRule="auto"/>
        <w:ind w:firstLine="709"/>
        <w:jc w:val="both"/>
        <w:rPr>
          <w:rFonts w:ascii="Arial" w:hAnsi="Arial" w:cs="Arial"/>
        </w:rPr>
      </w:pPr>
      <w:r w:rsidRPr="00666CFB">
        <w:rPr>
          <w:rFonts w:ascii="Arial" w:hAnsi="Arial" w:cs="Arial"/>
        </w:rPr>
        <w:t>7.1. Муниципальный земельный контроль осуществляется посредством проведения следующих контрольных (надзорных) мероприятий:</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инспекционный визит;</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рейдовый осмотр;</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документарная проверка;</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выездная проверка.</w:t>
      </w:r>
    </w:p>
    <w:p w:rsidR="00733A2A" w:rsidRPr="00666CFB" w:rsidRDefault="00733A2A" w:rsidP="00666CFB">
      <w:pPr>
        <w:spacing w:line="360" w:lineRule="auto"/>
        <w:ind w:firstLine="709"/>
        <w:jc w:val="both"/>
        <w:rPr>
          <w:rFonts w:ascii="Arial" w:hAnsi="Arial" w:cs="Arial"/>
        </w:rPr>
      </w:pPr>
      <w:r w:rsidRPr="00666CFB">
        <w:rPr>
          <w:rFonts w:ascii="Arial" w:hAnsi="Arial" w:cs="Arial"/>
        </w:rPr>
        <w:t>7.2. Без взаимодействия с контролируемым лицом проводятся следующие контрольные (надзорные) мероприятия:</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наблюдение за соблюдением обязательных требований;</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выездное обследование.</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xml:space="preserve">7.3. Контрольные (надзорные) мероприятия, указанные в пункте 7.1 настоящего Положения проводятся в форме плановых и внеплановых мероприятий. </w:t>
      </w:r>
    </w:p>
    <w:p w:rsidR="00733A2A" w:rsidRPr="00666CFB" w:rsidRDefault="00733A2A" w:rsidP="00666CFB">
      <w:pPr>
        <w:spacing w:line="360" w:lineRule="auto"/>
        <w:ind w:firstLine="709"/>
        <w:jc w:val="both"/>
        <w:rPr>
          <w:rFonts w:ascii="Arial" w:hAnsi="Arial" w:cs="Arial"/>
          <w:highlight w:val="cyan"/>
        </w:rPr>
      </w:pPr>
      <w:r w:rsidRPr="00666CFB">
        <w:rPr>
          <w:rFonts w:ascii="Arial" w:hAnsi="Arial" w:cs="Arial"/>
        </w:rPr>
        <w:t>7.4. Контрольные (надзорные) мероприятия органами муниципального земельного контроля проводятся в отно</w:t>
      </w:r>
      <w:r w:rsidR="00B27478">
        <w:rPr>
          <w:rFonts w:ascii="Arial" w:hAnsi="Arial" w:cs="Arial"/>
        </w:rPr>
        <w:t xml:space="preserve">шении граждан, юридических лиц </w:t>
      </w:r>
      <w:r w:rsidRPr="00666CFB">
        <w:rPr>
          <w:rFonts w:ascii="Arial" w:hAnsi="Arial" w:cs="Arial"/>
        </w:rPr>
        <w:t xml:space="preserve">и индивидуальных предпринимателей - по основаниям, предусмотренным </w:t>
      </w:r>
      <w:hyperlink r:id="rId26" w:history="1">
        <w:r w:rsidRPr="00666CFB">
          <w:rPr>
            <w:rFonts w:ascii="Arial" w:hAnsi="Arial" w:cs="Arial"/>
          </w:rPr>
          <w:t>пунктами 1</w:t>
        </w:r>
      </w:hyperlink>
      <w:r w:rsidRPr="00666CFB">
        <w:rPr>
          <w:rFonts w:ascii="Arial" w:hAnsi="Arial" w:cs="Arial"/>
        </w:rPr>
        <w:t xml:space="preserve">– 9 части 1 и </w:t>
      </w:r>
      <w:hyperlink r:id="rId27" w:history="1">
        <w:r w:rsidRPr="00666CFB">
          <w:rPr>
            <w:rFonts w:ascii="Arial" w:hAnsi="Arial" w:cs="Arial"/>
          </w:rPr>
          <w:t>частью 2 статьи 57</w:t>
        </w:r>
      </w:hyperlink>
      <w:r w:rsidR="00F137C0">
        <w:rPr>
          <w:rFonts w:ascii="Arial" w:hAnsi="Arial" w:cs="Arial"/>
        </w:rPr>
        <w:t xml:space="preserve"> Закона №</w:t>
      </w:r>
      <w:r w:rsidRPr="00666CFB">
        <w:rPr>
          <w:rFonts w:ascii="Arial" w:hAnsi="Arial" w:cs="Arial"/>
        </w:rPr>
        <w:t xml:space="preserve">248-ФЗ. </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7.5. Индикаторы риска нарушения обязательных требований разрабатываются и утверждаются в порядке, установленном </w:t>
      </w:r>
      <w:hyperlink r:id="rId28" w:history="1">
        <w:r w:rsidRPr="00666CFB">
          <w:rPr>
            <w:rFonts w:ascii="Arial" w:hAnsi="Arial" w:cs="Arial"/>
          </w:rPr>
          <w:t>частью 9</w:t>
        </w:r>
      </w:hyperlink>
      <w:r w:rsidRPr="00666CFB">
        <w:rPr>
          <w:rFonts w:ascii="Arial" w:hAnsi="Arial" w:cs="Arial"/>
        </w:rPr>
        <w:t xml:space="preserve">, </w:t>
      </w:r>
      <w:hyperlink r:id="rId29" w:history="1">
        <w:r w:rsidRPr="00666CFB">
          <w:rPr>
            <w:rFonts w:ascii="Arial" w:hAnsi="Arial" w:cs="Arial"/>
          </w:rPr>
          <w:t>пунктом 3 части 10 статьи 23</w:t>
        </w:r>
      </w:hyperlink>
      <w:r w:rsidRPr="00666CFB">
        <w:rPr>
          <w:rFonts w:ascii="Arial" w:hAnsi="Arial" w:cs="Arial"/>
        </w:rPr>
        <w:t xml:space="preserve">, </w:t>
      </w:r>
      <w:r w:rsidR="00B27478">
        <w:rPr>
          <w:rFonts w:ascii="Arial" w:hAnsi="Arial" w:cs="Arial"/>
        </w:rPr>
        <w:t xml:space="preserve">          </w:t>
      </w:r>
      <w:r w:rsidR="00F137C0">
        <w:rPr>
          <w:rFonts w:ascii="Arial" w:hAnsi="Arial" w:cs="Arial"/>
        </w:rPr>
        <w:t>а также статьей 61.1 Закона №</w:t>
      </w:r>
      <w:r w:rsidRPr="00666CFB">
        <w:rPr>
          <w:rFonts w:ascii="Arial" w:hAnsi="Arial" w:cs="Arial"/>
        </w:rPr>
        <w:t xml:space="preserve">248-ФЗ. </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Перечни индикаторов риска нарушения обязательных требований размещаются на официальных сайтах администр</w:t>
      </w:r>
      <w:bookmarkStart w:id="5" w:name="_GoBack"/>
      <w:bookmarkEnd w:id="5"/>
      <w:r w:rsidRPr="00666CFB">
        <w:rPr>
          <w:rFonts w:ascii="Arial" w:hAnsi="Arial" w:cs="Arial"/>
        </w:rPr>
        <w:t>аций органов местного самоуправления в сети «Интернет».</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7.6. Контрольные (надзорные) мероприятия, проводимые при взаимодействии с контролируемым лицом, проводятся на основании решения о проведении контрольного (надзорного) мероприятия.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7.7. </w:t>
      </w:r>
      <w:proofErr w:type="gramStart"/>
      <w:r w:rsidRPr="00666CFB">
        <w:rPr>
          <w:rFonts w:ascii="Arial" w:hAnsi="Arial" w:cs="Arial"/>
        </w:rPr>
        <w:t xml:space="preserve">В случае принятия решения о проведении контрольного (надзорного) мероприятия на основании сведений о причинении вреда (ущерба) или об угрозе </w:t>
      </w:r>
      <w:r w:rsidRPr="00666CFB">
        <w:rPr>
          <w:rFonts w:ascii="Arial" w:hAnsi="Arial" w:cs="Arial"/>
        </w:rPr>
        <w:lastRenderedPageBreak/>
        <w:t>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такое решение принимается на основании мотивированного представления должностного лица</w:t>
      </w:r>
      <w:proofErr w:type="gramEnd"/>
      <w:r w:rsidRPr="00666CFB">
        <w:rPr>
          <w:rFonts w:ascii="Arial" w:hAnsi="Arial" w:cs="Arial"/>
        </w:rPr>
        <w:t xml:space="preserve"> органа муниципального земельного контроля о проведении контрольного (надзорного) мероприятия.</w:t>
      </w:r>
    </w:p>
    <w:p w:rsidR="00733A2A" w:rsidRPr="00666CFB" w:rsidRDefault="00733A2A" w:rsidP="00666CFB">
      <w:pPr>
        <w:spacing w:line="360" w:lineRule="auto"/>
        <w:ind w:firstLine="709"/>
        <w:jc w:val="both"/>
        <w:rPr>
          <w:rFonts w:ascii="Arial" w:hAnsi="Arial" w:cs="Arial"/>
        </w:rPr>
      </w:pPr>
      <w:r w:rsidRPr="00666CFB">
        <w:rPr>
          <w:rFonts w:ascii="Arial" w:hAnsi="Arial" w:cs="Arial"/>
        </w:rPr>
        <w:t>7.8. В ходе инспекционного визита могут совершаться следующие контрольные (надзорные) действия:</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осмотр;</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опрос;</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получение письменных объяснений;</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инструментальное обследование.</w:t>
      </w:r>
    </w:p>
    <w:p w:rsidR="00733A2A" w:rsidRPr="00666CFB" w:rsidRDefault="00733A2A" w:rsidP="00666CFB">
      <w:pPr>
        <w:spacing w:line="360" w:lineRule="auto"/>
        <w:ind w:firstLine="709"/>
        <w:jc w:val="both"/>
        <w:rPr>
          <w:rFonts w:ascii="Arial" w:hAnsi="Arial" w:cs="Arial"/>
        </w:rPr>
      </w:pPr>
      <w:r w:rsidRPr="00666CFB">
        <w:rPr>
          <w:rFonts w:ascii="Arial" w:hAnsi="Arial" w:cs="Arial"/>
        </w:rPr>
        <w:t>7.9. В ходе рейдового осмотра могут совершаться следующие контрольные (надзорные) действия:</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осмотр;</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опрос;</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получение письменных объяснений;</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инструментальное обследование.</w:t>
      </w:r>
    </w:p>
    <w:p w:rsidR="00733A2A" w:rsidRPr="00666CFB" w:rsidRDefault="00733A2A" w:rsidP="00666CFB">
      <w:pPr>
        <w:spacing w:line="360" w:lineRule="auto"/>
        <w:ind w:firstLine="709"/>
        <w:jc w:val="both"/>
        <w:rPr>
          <w:rFonts w:ascii="Arial" w:hAnsi="Arial" w:cs="Arial"/>
        </w:rPr>
      </w:pPr>
      <w:r w:rsidRPr="00666CFB">
        <w:rPr>
          <w:rFonts w:ascii="Arial" w:hAnsi="Arial" w:cs="Arial"/>
        </w:rPr>
        <w:t>7.10. В ходе документарной проверки могут совершаться следующие контрольные (надзорные) действия:</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получение письменных объяснений;</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истребование документов.</w:t>
      </w:r>
    </w:p>
    <w:p w:rsidR="00733A2A" w:rsidRPr="00666CFB" w:rsidRDefault="00733A2A" w:rsidP="00666CFB">
      <w:pPr>
        <w:spacing w:line="360" w:lineRule="auto"/>
        <w:ind w:firstLine="709"/>
        <w:jc w:val="both"/>
        <w:rPr>
          <w:rFonts w:ascii="Arial" w:hAnsi="Arial" w:cs="Arial"/>
          <w:b/>
          <w:bCs/>
        </w:rPr>
      </w:pPr>
      <w:r w:rsidRPr="00666CFB">
        <w:rPr>
          <w:rFonts w:ascii="Arial" w:hAnsi="Arial" w:cs="Arial"/>
        </w:rPr>
        <w:t>7.11. В ходе выездной проверки могут совершаться следующие контрольные (надзорные) действия:</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осмотр;</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опрос;</w:t>
      </w:r>
    </w:p>
    <w:p w:rsidR="00733A2A" w:rsidRPr="00666CFB" w:rsidRDefault="00733A2A" w:rsidP="00666CFB">
      <w:pPr>
        <w:spacing w:line="360" w:lineRule="auto"/>
        <w:ind w:firstLine="709"/>
        <w:jc w:val="both"/>
        <w:rPr>
          <w:rFonts w:ascii="Arial" w:hAnsi="Arial" w:cs="Arial"/>
        </w:rPr>
      </w:pPr>
      <w:r w:rsidRPr="00666CFB">
        <w:rPr>
          <w:rFonts w:ascii="Arial" w:hAnsi="Arial" w:cs="Arial"/>
        </w:rPr>
        <w:lastRenderedPageBreak/>
        <w:t>- получение письменных объяснений;</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истребование документов;</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инструментальное обследование.</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xml:space="preserve">Срок проведения выездной проверки составляет не более 10 рабочих дней. </w:t>
      </w:r>
      <w:r w:rsidRPr="00666CFB">
        <w:rPr>
          <w:rFonts w:ascii="Arial" w:hAnsi="Arial" w:cs="Arial"/>
        </w:rPr>
        <w:br/>
        <w:t>В отношении одного субъекта малого предпринимательства общий срок взаимодействия в ходе проведения выездн</w:t>
      </w:r>
      <w:r w:rsidR="00B27478">
        <w:rPr>
          <w:rFonts w:ascii="Arial" w:hAnsi="Arial" w:cs="Arial"/>
        </w:rPr>
        <w:t xml:space="preserve">ой проверки не может превышать                    </w:t>
      </w:r>
      <w:r w:rsidRPr="00666CFB">
        <w:rPr>
          <w:rFonts w:ascii="Arial" w:hAnsi="Arial" w:cs="Arial"/>
        </w:rPr>
        <w:t xml:space="preserve">50 часов для малого предприятия и 15 часов для </w:t>
      </w:r>
      <w:proofErr w:type="spellStart"/>
      <w:r w:rsidRPr="00666CFB">
        <w:rPr>
          <w:rFonts w:ascii="Arial" w:hAnsi="Arial" w:cs="Arial"/>
        </w:rPr>
        <w:t>микропредприятия</w:t>
      </w:r>
      <w:proofErr w:type="spellEnd"/>
      <w:r w:rsidRPr="00666CFB">
        <w:rPr>
          <w:rFonts w:ascii="Arial" w:hAnsi="Arial" w:cs="Arial"/>
        </w:rPr>
        <w:t>.</w:t>
      </w:r>
    </w:p>
    <w:p w:rsidR="00733A2A" w:rsidRPr="00666CFB" w:rsidRDefault="00733A2A" w:rsidP="00666CFB">
      <w:pPr>
        <w:spacing w:line="360" w:lineRule="auto"/>
        <w:ind w:firstLine="709"/>
        <w:jc w:val="both"/>
        <w:rPr>
          <w:rFonts w:ascii="Arial" w:hAnsi="Arial" w:cs="Arial"/>
        </w:rPr>
      </w:pPr>
      <w:r w:rsidRPr="00666CFB">
        <w:rPr>
          <w:rFonts w:ascii="Arial" w:hAnsi="Arial" w:cs="Arial"/>
        </w:rPr>
        <w:t>7.12. В ходе выездного обследования могут совершаться следующие контрольные (надзорные) действия:</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осмотр;</w:t>
      </w:r>
    </w:p>
    <w:p w:rsidR="00733A2A" w:rsidRPr="00666CFB" w:rsidRDefault="00733A2A" w:rsidP="00666CFB">
      <w:pPr>
        <w:spacing w:line="360" w:lineRule="auto"/>
        <w:ind w:firstLine="709"/>
        <w:jc w:val="both"/>
        <w:rPr>
          <w:rFonts w:ascii="Arial" w:hAnsi="Arial" w:cs="Arial"/>
        </w:rPr>
      </w:pPr>
      <w:r w:rsidRPr="00666CFB">
        <w:rPr>
          <w:rFonts w:ascii="Arial" w:hAnsi="Arial" w:cs="Arial"/>
        </w:rPr>
        <w:t>- инструментальное обследование (с применением видеозаписи).</w:t>
      </w:r>
    </w:p>
    <w:p w:rsidR="00733A2A" w:rsidRPr="00666CFB" w:rsidRDefault="00733A2A" w:rsidP="00666CFB">
      <w:pPr>
        <w:spacing w:line="360" w:lineRule="auto"/>
        <w:ind w:firstLine="709"/>
        <w:jc w:val="center"/>
        <w:rPr>
          <w:rFonts w:ascii="Arial" w:hAnsi="Arial" w:cs="Arial"/>
        </w:rPr>
      </w:pPr>
    </w:p>
    <w:p w:rsidR="00733A2A" w:rsidRPr="000A16A4" w:rsidRDefault="00733A2A" w:rsidP="00666CFB">
      <w:pPr>
        <w:pStyle w:val="a9"/>
        <w:numPr>
          <w:ilvl w:val="0"/>
          <w:numId w:val="8"/>
        </w:numPr>
        <w:spacing w:line="360" w:lineRule="auto"/>
        <w:ind w:left="786" w:firstLine="709"/>
        <w:jc w:val="center"/>
        <w:rPr>
          <w:rFonts w:ascii="Arial" w:hAnsi="Arial" w:cs="Arial"/>
        </w:rPr>
      </w:pPr>
      <w:r w:rsidRPr="000A16A4">
        <w:rPr>
          <w:rFonts w:ascii="Arial" w:hAnsi="Arial" w:cs="Arial"/>
          <w:b/>
          <w:bCs/>
        </w:rPr>
        <w:t>ОБЖАЛОВАНИЕ РЕШЕНИЙ КОНТРОЛЬНЫХ (НАДЗОРНЫХ) ОРГАНОВ, ДЕЙС</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8.1. 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30" w:history="1">
        <w:r w:rsidRPr="00666CFB">
          <w:rPr>
            <w:rFonts w:ascii="Arial" w:hAnsi="Arial" w:cs="Arial"/>
          </w:rPr>
          <w:t>главой 9</w:t>
        </w:r>
      </w:hyperlink>
      <w:r w:rsidR="00B27478">
        <w:rPr>
          <w:rFonts w:ascii="Arial" w:hAnsi="Arial" w:cs="Arial"/>
        </w:rPr>
        <w:t xml:space="preserve"> Закона                 </w:t>
      </w:r>
      <w:r w:rsidR="00F137C0">
        <w:rPr>
          <w:rFonts w:ascii="Arial" w:hAnsi="Arial" w:cs="Arial"/>
        </w:rPr>
        <w:t>№</w:t>
      </w:r>
      <w:r w:rsidRPr="00666CFB">
        <w:rPr>
          <w:rFonts w:ascii="Arial" w:hAnsi="Arial" w:cs="Arial"/>
        </w:rPr>
        <w:t>248-ФЗ.</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Решения органа муниципального земельного контроля, действия (бездействие) их должностных лиц, осуществляющих плановые и внеплановые </w:t>
      </w:r>
      <w:r w:rsidRPr="000A16A4">
        <w:rPr>
          <w:rFonts w:ascii="Arial" w:hAnsi="Arial" w:cs="Arial"/>
          <w:bCs/>
        </w:rPr>
        <w:t>контрольные (надзорные) мероприятия</w:t>
      </w:r>
      <w:r w:rsidRPr="000A16A4">
        <w:rPr>
          <w:rFonts w:ascii="Arial" w:hAnsi="Arial" w:cs="Arial"/>
        </w:rPr>
        <w:t>,</w:t>
      </w:r>
      <w:r w:rsidRPr="00666CFB">
        <w:rPr>
          <w:rFonts w:ascii="Arial" w:hAnsi="Arial" w:cs="Arial"/>
        </w:rPr>
        <w:t xml:space="preserve"> могут быть обжалованы в суде только после их досудебного обжалования, за исключением случаев обжалования в суде решений, действий (бездействия) гражданами, не осуществляющими предпринимательской деятельности.</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8.2. Контролируемые лица, прав</w:t>
      </w:r>
      <w:r w:rsidR="00B27478">
        <w:rPr>
          <w:rFonts w:ascii="Arial" w:hAnsi="Arial" w:cs="Arial"/>
        </w:rPr>
        <w:t xml:space="preserve">а и законные интересы которых, </w:t>
      </w:r>
      <w:r w:rsidRPr="00666CFB">
        <w:rPr>
          <w:rFonts w:ascii="Arial" w:hAnsi="Arial" w:cs="Arial"/>
        </w:rPr>
        <w:t>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1) решений о проведении контрольных (надзорных) мероприятий и обязательных профилактических визитов;</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2) актов контрольных (надзорных) мероприятий и обязательных профилактических визитов, предписаний об устранении выявленных нарушений;</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4) решений об отнесении объектов контроля к соответствующей категории </w:t>
      </w:r>
      <w:r w:rsidRPr="00666CFB">
        <w:rPr>
          <w:rFonts w:ascii="Arial" w:hAnsi="Arial" w:cs="Arial"/>
        </w:rPr>
        <w:lastRenderedPageBreak/>
        <w:t xml:space="preserve">риска; </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5) решений об отказе в проведении обязательных профилактических визитов по заявлениям контролируемых лиц;</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6) иных решений, принимаемых контрольными (надзорными) органами по итогам профилактических и (или) контрольных (надзорных) меропри</w:t>
      </w:r>
      <w:r w:rsidR="00F137C0">
        <w:rPr>
          <w:rFonts w:ascii="Arial" w:hAnsi="Arial" w:cs="Arial"/>
        </w:rPr>
        <w:t>ятий, предусмотренных Законом №</w:t>
      </w:r>
      <w:r w:rsidRPr="00666CFB">
        <w:rPr>
          <w:rFonts w:ascii="Arial" w:hAnsi="Arial" w:cs="Arial"/>
        </w:rPr>
        <w:t>248-ФЗ, в отношении контролируемых лиц или объектов контроля.</w:t>
      </w:r>
      <w:r w:rsidRPr="00666CFB">
        <w:rPr>
          <w:rFonts w:ascii="Arial" w:hAnsi="Arial" w:cs="Arial"/>
          <w:b/>
          <w:bCs/>
        </w:rPr>
        <w:t xml:space="preserve"> </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8.3. Жалоба подается контрол</w:t>
      </w:r>
      <w:r w:rsidR="00B27478">
        <w:rPr>
          <w:rFonts w:ascii="Arial" w:hAnsi="Arial" w:cs="Arial"/>
        </w:rPr>
        <w:t xml:space="preserve">ируемым лицом в уполномоченный </w:t>
      </w:r>
      <w:r w:rsidRPr="00666CFB">
        <w:rPr>
          <w:rFonts w:ascii="Arial" w:hAnsi="Arial" w:cs="Arial"/>
        </w:rPr>
        <w:t>на рассмотрение жалобы орган в электронном виде с использованием единого портала государственных и муниципальных услуг.</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w:t>
      </w:r>
      <w:r w:rsidR="00B27478">
        <w:rPr>
          <w:rFonts w:ascii="Arial" w:hAnsi="Arial" w:cs="Arial"/>
        </w:rPr>
        <w:t xml:space="preserve">самоуправления, уполномоченным </w:t>
      </w:r>
      <w:r w:rsidRPr="00666CFB">
        <w:rPr>
          <w:rFonts w:ascii="Arial" w:hAnsi="Arial" w:cs="Arial"/>
        </w:rPr>
        <w:t>на осуществление муниципального земельного контроля.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w:t>
      </w:r>
      <w:r w:rsidR="00B27478">
        <w:rPr>
          <w:rFonts w:ascii="Arial" w:hAnsi="Arial" w:cs="Arial"/>
        </w:rPr>
        <w:t xml:space="preserve"> узнало или должно было узнать </w:t>
      </w:r>
      <w:r w:rsidRPr="00666CFB">
        <w:rPr>
          <w:rFonts w:ascii="Arial" w:hAnsi="Arial" w:cs="Arial"/>
        </w:rPr>
        <w:t>о нарушении своих прав.</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Лицо, подавшее жалобу, до принятия ре</w:t>
      </w:r>
      <w:r w:rsidR="00B27478">
        <w:rPr>
          <w:rFonts w:ascii="Arial" w:hAnsi="Arial" w:cs="Arial"/>
        </w:rPr>
        <w:t xml:space="preserve">шения по жалобе может отозвать </w:t>
      </w:r>
      <w:r w:rsidRPr="00666CFB">
        <w:rPr>
          <w:rFonts w:ascii="Arial" w:hAnsi="Arial" w:cs="Arial"/>
        </w:rPr>
        <w:t>ее полностью или частично. При этом повто</w:t>
      </w:r>
      <w:r w:rsidR="00B27478">
        <w:rPr>
          <w:rFonts w:ascii="Arial" w:hAnsi="Arial" w:cs="Arial"/>
        </w:rPr>
        <w:t xml:space="preserve">рное направление жалобы по тем </w:t>
      </w:r>
      <w:r w:rsidRPr="00666CFB">
        <w:rPr>
          <w:rFonts w:ascii="Arial" w:hAnsi="Arial" w:cs="Arial"/>
        </w:rPr>
        <w:t>же основаниям не допускается.</w:t>
      </w:r>
    </w:p>
    <w:p w:rsidR="00733A2A" w:rsidRPr="00666CFB" w:rsidRDefault="00733A2A" w:rsidP="00666CFB">
      <w:pPr>
        <w:pStyle w:val="ConsPlusNormal"/>
        <w:spacing w:line="360" w:lineRule="auto"/>
        <w:ind w:firstLine="709"/>
        <w:jc w:val="both"/>
        <w:rPr>
          <w:rFonts w:ascii="Arial" w:hAnsi="Arial" w:cs="Arial"/>
          <w:bCs/>
        </w:rPr>
      </w:pPr>
      <w:r w:rsidRPr="00666CFB">
        <w:rPr>
          <w:rFonts w:ascii="Arial" w:hAnsi="Arial" w:cs="Arial"/>
          <w:bCs/>
        </w:rPr>
        <w:t>Жалоба на решение органа муниципального земельного контроля, действия (бездействие) его должностных лиц</w:t>
      </w:r>
      <w:r w:rsidR="00B27478">
        <w:rPr>
          <w:rFonts w:ascii="Arial" w:hAnsi="Arial" w:cs="Arial"/>
          <w:bCs/>
        </w:rPr>
        <w:t xml:space="preserve"> подлежит рассмотрению в срок, </w:t>
      </w:r>
      <w:r w:rsidRPr="00666CFB">
        <w:rPr>
          <w:rFonts w:ascii="Arial" w:hAnsi="Arial" w:cs="Arial"/>
          <w:bCs/>
        </w:rPr>
        <w:t xml:space="preserve">не превышающий 15 рабочих дней со дня ее регистрации. </w:t>
      </w:r>
    </w:p>
    <w:p w:rsidR="00733A2A" w:rsidRPr="00666CFB" w:rsidRDefault="00733A2A" w:rsidP="00666CFB">
      <w:pPr>
        <w:pStyle w:val="ConsPlusNormal"/>
        <w:spacing w:line="360" w:lineRule="auto"/>
        <w:ind w:firstLine="709"/>
        <w:jc w:val="both"/>
        <w:rPr>
          <w:rFonts w:ascii="Arial" w:hAnsi="Arial" w:cs="Arial"/>
          <w:b/>
          <w:bCs/>
        </w:rPr>
      </w:pPr>
    </w:p>
    <w:p w:rsidR="00733A2A" w:rsidRPr="00666CFB" w:rsidRDefault="00733A2A" w:rsidP="00666CFB">
      <w:pPr>
        <w:pStyle w:val="a9"/>
        <w:numPr>
          <w:ilvl w:val="0"/>
          <w:numId w:val="8"/>
        </w:numPr>
        <w:spacing w:line="360" w:lineRule="auto"/>
        <w:ind w:firstLine="709"/>
        <w:jc w:val="center"/>
        <w:rPr>
          <w:rFonts w:ascii="Arial" w:hAnsi="Arial" w:cs="Arial"/>
        </w:rPr>
      </w:pPr>
      <w:r w:rsidRPr="00666CFB">
        <w:rPr>
          <w:rFonts w:ascii="Arial" w:hAnsi="Arial" w:cs="Arial"/>
          <w:b/>
          <w:bCs/>
        </w:rPr>
        <w:lastRenderedPageBreak/>
        <w:t>КЛЮЧЕВЫЕ ПОКАЗАТЕЛИ МУНИЦИПАЛЬНОГО ЗЕМЕЛЬНОГО КОНТРОЛЯ И ИХ ЦЕЛЕВЫЕ ЗНАЧЕНИЯ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9.1. 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9.2. В систему показателей результативности и эффективности деятельности входят:</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w:t>
      </w:r>
      <w:r w:rsidR="00B27478">
        <w:rPr>
          <w:rFonts w:ascii="Arial" w:hAnsi="Arial" w:cs="Arial"/>
        </w:rPr>
        <w:t xml:space="preserve">ся целевые (плановые) значения </w:t>
      </w:r>
      <w:r w:rsidRPr="00666CFB">
        <w:rPr>
          <w:rFonts w:ascii="Arial" w:hAnsi="Arial" w:cs="Arial"/>
        </w:rPr>
        <w:t>и достижение которых должен обеспечить отдел контроля;</w:t>
      </w:r>
    </w:p>
    <w:p w:rsidR="00733A2A" w:rsidRPr="00666CFB" w:rsidRDefault="00733A2A" w:rsidP="00666CFB">
      <w:pPr>
        <w:pStyle w:val="ConsPlusNormal"/>
        <w:spacing w:line="360" w:lineRule="auto"/>
        <w:ind w:firstLine="709"/>
        <w:jc w:val="both"/>
        <w:rPr>
          <w:rFonts w:ascii="Arial" w:hAnsi="Arial" w:cs="Arial"/>
        </w:rPr>
      </w:pPr>
      <w:proofErr w:type="gramStart"/>
      <w:r w:rsidRPr="00666CFB">
        <w:rPr>
          <w:rFonts w:ascii="Arial" w:hAnsi="Arial" w:cs="Arial"/>
        </w:rPr>
        <w:t>2) индикативные показатели видов контроля, применяемые для мониторинга контрольной деятельности, ее анализа, выяв</w:t>
      </w:r>
      <w:r w:rsidR="00B27478">
        <w:rPr>
          <w:rFonts w:ascii="Arial" w:hAnsi="Arial" w:cs="Arial"/>
        </w:rPr>
        <w:t xml:space="preserve">ления проблем, возникающих при </w:t>
      </w:r>
      <w:r w:rsidRPr="00666CFB">
        <w:rPr>
          <w:rFonts w:ascii="Arial" w:hAnsi="Arial" w:cs="Arial"/>
        </w:rPr>
        <w:t>ее осуществлении, и определения причин их возникновения, характеризующих соотношение между степенью устранения р</w:t>
      </w:r>
      <w:r w:rsidR="00B27478">
        <w:rPr>
          <w:rFonts w:ascii="Arial" w:hAnsi="Arial" w:cs="Arial"/>
        </w:rPr>
        <w:t xml:space="preserve">иска причинения вреда (ущерба) </w:t>
      </w:r>
      <w:r w:rsidRPr="00666CFB">
        <w:rPr>
          <w:rFonts w:ascii="Arial" w:hAnsi="Arial" w:cs="Arial"/>
        </w:rPr>
        <w:t>и объемом трудовых, материальных и финансовых ресурсов, а также уровень вмешательства в деятельность контролируемых лиц.</w:t>
      </w:r>
      <w:proofErr w:type="gramEnd"/>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9.3. Ключевые показатели муни</w:t>
      </w:r>
      <w:r w:rsidR="00B27478">
        <w:rPr>
          <w:rFonts w:ascii="Arial" w:hAnsi="Arial" w:cs="Arial"/>
        </w:rPr>
        <w:t xml:space="preserve">ципального земельного контроля </w:t>
      </w:r>
      <w:r w:rsidRPr="00666CFB">
        <w:rPr>
          <w:rFonts w:ascii="Arial" w:hAnsi="Arial" w:cs="Arial"/>
        </w:rPr>
        <w:t xml:space="preserve">и их целевые значения представлены в Приложении </w:t>
      </w:r>
      <w:r w:rsidR="007337EB" w:rsidRPr="00666CFB">
        <w:rPr>
          <w:rFonts w:ascii="Arial" w:hAnsi="Arial" w:cs="Arial"/>
        </w:rPr>
        <w:t>2</w:t>
      </w:r>
      <w:r w:rsidRPr="00666CFB">
        <w:rPr>
          <w:rFonts w:ascii="Arial" w:hAnsi="Arial" w:cs="Arial"/>
        </w:rPr>
        <w:t>.</w:t>
      </w:r>
    </w:p>
    <w:p w:rsidR="00733A2A" w:rsidRPr="00666CFB" w:rsidRDefault="00733A2A" w:rsidP="00666CFB">
      <w:pPr>
        <w:pStyle w:val="ConsPlusNormal"/>
        <w:spacing w:line="360" w:lineRule="auto"/>
        <w:ind w:firstLine="709"/>
        <w:jc w:val="both"/>
        <w:rPr>
          <w:rFonts w:ascii="Arial" w:hAnsi="Arial" w:cs="Arial"/>
        </w:rPr>
      </w:pPr>
    </w:p>
    <w:p w:rsidR="00733A2A" w:rsidRPr="00666CFB" w:rsidRDefault="00733A2A" w:rsidP="00666CFB">
      <w:pPr>
        <w:pStyle w:val="ConsPlusNormal"/>
        <w:spacing w:line="360" w:lineRule="auto"/>
        <w:ind w:firstLine="709"/>
        <w:jc w:val="right"/>
        <w:outlineLvl w:val="1"/>
        <w:rPr>
          <w:rFonts w:ascii="Arial" w:hAnsi="Arial" w:cs="Arial"/>
          <w:strike/>
          <w:highlight w:val="green"/>
        </w:rPr>
      </w:pPr>
    </w:p>
    <w:p w:rsidR="00733A2A" w:rsidRPr="00666CFB" w:rsidRDefault="00733A2A" w:rsidP="00666CFB">
      <w:pPr>
        <w:pStyle w:val="ConsPlusNormal"/>
        <w:spacing w:line="360" w:lineRule="auto"/>
        <w:ind w:firstLine="709"/>
        <w:jc w:val="right"/>
        <w:outlineLvl w:val="1"/>
        <w:rPr>
          <w:rFonts w:ascii="Arial" w:hAnsi="Arial" w:cs="Arial"/>
          <w:strike/>
          <w:highlight w:val="green"/>
        </w:rPr>
      </w:pPr>
    </w:p>
    <w:p w:rsidR="00733A2A" w:rsidRPr="00666CFB" w:rsidRDefault="00733A2A" w:rsidP="00666CFB">
      <w:pPr>
        <w:pStyle w:val="ConsPlusNormal"/>
        <w:spacing w:line="360" w:lineRule="auto"/>
        <w:ind w:firstLine="709"/>
        <w:jc w:val="right"/>
        <w:outlineLvl w:val="1"/>
        <w:rPr>
          <w:rFonts w:ascii="Arial" w:hAnsi="Arial" w:cs="Arial"/>
          <w:strike/>
          <w:highlight w:val="green"/>
        </w:rPr>
      </w:pPr>
    </w:p>
    <w:p w:rsidR="00733A2A" w:rsidRPr="00666CFB" w:rsidRDefault="00733A2A" w:rsidP="00666CFB">
      <w:pPr>
        <w:pStyle w:val="ConsPlusNormal"/>
        <w:spacing w:line="360" w:lineRule="auto"/>
        <w:ind w:firstLine="709"/>
        <w:jc w:val="right"/>
        <w:outlineLvl w:val="1"/>
        <w:rPr>
          <w:rFonts w:ascii="Arial" w:hAnsi="Arial" w:cs="Arial"/>
          <w:strike/>
          <w:highlight w:val="green"/>
        </w:rPr>
      </w:pPr>
    </w:p>
    <w:p w:rsidR="007337EB" w:rsidRPr="00666CFB" w:rsidRDefault="007337EB" w:rsidP="00666CFB">
      <w:pPr>
        <w:pStyle w:val="ConsPlusNormal"/>
        <w:spacing w:line="360" w:lineRule="auto"/>
        <w:ind w:firstLine="709"/>
        <w:jc w:val="right"/>
        <w:outlineLvl w:val="1"/>
        <w:rPr>
          <w:rFonts w:ascii="Arial" w:hAnsi="Arial" w:cs="Arial"/>
          <w:strike/>
          <w:highlight w:val="green"/>
        </w:rPr>
      </w:pPr>
    </w:p>
    <w:p w:rsidR="007337EB" w:rsidRDefault="007337EB" w:rsidP="00666CFB">
      <w:pPr>
        <w:pStyle w:val="ConsPlusNormal"/>
        <w:spacing w:line="360" w:lineRule="auto"/>
        <w:ind w:firstLine="709"/>
        <w:jc w:val="right"/>
        <w:outlineLvl w:val="1"/>
        <w:rPr>
          <w:rFonts w:ascii="Arial" w:hAnsi="Arial" w:cs="Arial"/>
          <w:strike/>
          <w:highlight w:val="green"/>
        </w:rPr>
      </w:pPr>
    </w:p>
    <w:p w:rsidR="000A16A4" w:rsidRDefault="000A16A4" w:rsidP="00666CFB">
      <w:pPr>
        <w:pStyle w:val="ConsPlusNormal"/>
        <w:spacing w:line="360" w:lineRule="auto"/>
        <w:ind w:firstLine="709"/>
        <w:jc w:val="right"/>
        <w:outlineLvl w:val="1"/>
        <w:rPr>
          <w:rFonts w:ascii="Arial" w:hAnsi="Arial" w:cs="Arial"/>
          <w:strike/>
          <w:highlight w:val="green"/>
        </w:rPr>
      </w:pPr>
    </w:p>
    <w:p w:rsidR="000A16A4" w:rsidRDefault="000A16A4" w:rsidP="00666CFB">
      <w:pPr>
        <w:pStyle w:val="ConsPlusNormal"/>
        <w:spacing w:line="360" w:lineRule="auto"/>
        <w:ind w:firstLine="709"/>
        <w:jc w:val="right"/>
        <w:outlineLvl w:val="1"/>
        <w:rPr>
          <w:rFonts w:ascii="Arial" w:hAnsi="Arial" w:cs="Arial"/>
          <w:strike/>
          <w:highlight w:val="green"/>
        </w:rPr>
      </w:pPr>
    </w:p>
    <w:p w:rsidR="000A16A4" w:rsidRDefault="000A16A4" w:rsidP="00666CFB">
      <w:pPr>
        <w:pStyle w:val="ConsPlusNormal"/>
        <w:spacing w:line="360" w:lineRule="auto"/>
        <w:ind w:firstLine="709"/>
        <w:jc w:val="right"/>
        <w:outlineLvl w:val="1"/>
        <w:rPr>
          <w:rFonts w:ascii="Arial" w:hAnsi="Arial" w:cs="Arial"/>
          <w:strike/>
          <w:highlight w:val="green"/>
        </w:rPr>
      </w:pPr>
    </w:p>
    <w:p w:rsidR="000A16A4" w:rsidRDefault="000A16A4" w:rsidP="00666CFB">
      <w:pPr>
        <w:pStyle w:val="ConsPlusNormal"/>
        <w:spacing w:line="360" w:lineRule="auto"/>
        <w:ind w:firstLine="709"/>
        <w:jc w:val="right"/>
        <w:outlineLvl w:val="1"/>
        <w:rPr>
          <w:rFonts w:ascii="Arial" w:hAnsi="Arial" w:cs="Arial"/>
          <w:strike/>
          <w:highlight w:val="green"/>
        </w:rPr>
      </w:pPr>
    </w:p>
    <w:p w:rsidR="000A16A4" w:rsidRDefault="000A16A4" w:rsidP="00666CFB">
      <w:pPr>
        <w:pStyle w:val="ConsPlusNormal"/>
        <w:spacing w:line="360" w:lineRule="auto"/>
        <w:ind w:firstLine="709"/>
        <w:jc w:val="right"/>
        <w:outlineLvl w:val="1"/>
        <w:rPr>
          <w:rFonts w:ascii="Arial" w:hAnsi="Arial" w:cs="Arial"/>
          <w:strike/>
          <w:highlight w:val="green"/>
        </w:rPr>
      </w:pPr>
    </w:p>
    <w:p w:rsidR="000A16A4" w:rsidRDefault="000A16A4" w:rsidP="00666CFB">
      <w:pPr>
        <w:pStyle w:val="ConsPlusNormal"/>
        <w:spacing w:line="360" w:lineRule="auto"/>
        <w:ind w:firstLine="709"/>
        <w:jc w:val="right"/>
        <w:outlineLvl w:val="1"/>
        <w:rPr>
          <w:rFonts w:ascii="Arial" w:hAnsi="Arial" w:cs="Arial"/>
          <w:strike/>
          <w:highlight w:val="green"/>
        </w:rPr>
      </w:pPr>
    </w:p>
    <w:p w:rsidR="000A16A4" w:rsidRDefault="000A16A4" w:rsidP="00666CFB">
      <w:pPr>
        <w:pStyle w:val="ConsPlusNormal"/>
        <w:spacing w:line="360" w:lineRule="auto"/>
        <w:ind w:firstLine="709"/>
        <w:jc w:val="right"/>
        <w:outlineLvl w:val="1"/>
        <w:rPr>
          <w:rFonts w:ascii="Arial" w:hAnsi="Arial" w:cs="Arial"/>
          <w:strike/>
          <w:highlight w:val="green"/>
        </w:rPr>
      </w:pPr>
    </w:p>
    <w:p w:rsidR="00733A2A" w:rsidRPr="00666CFB" w:rsidRDefault="00733A2A" w:rsidP="00B27478">
      <w:pPr>
        <w:pStyle w:val="ConsPlusNormal"/>
        <w:ind w:firstLine="709"/>
        <w:jc w:val="right"/>
        <w:outlineLvl w:val="1"/>
        <w:rPr>
          <w:rFonts w:ascii="Arial" w:hAnsi="Arial" w:cs="Arial"/>
          <w:strike/>
        </w:rPr>
      </w:pPr>
      <w:r w:rsidRPr="00666CFB">
        <w:rPr>
          <w:rFonts w:ascii="Arial" w:hAnsi="Arial" w:cs="Arial"/>
        </w:rPr>
        <w:lastRenderedPageBreak/>
        <w:t xml:space="preserve">Приложение </w:t>
      </w:r>
      <w:r w:rsidR="007337EB" w:rsidRPr="00666CFB">
        <w:rPr>
          <w:rFonts w:ascii="Arial" w:hAnsi="Arial" w:cs="Arial"/>
        </w:rPr>
        <w:t>1</w:t>
      </w:r>
      <w:r w:rsidRPr="00666CFB">
        <w:rPr>
          <w:rFonts w:ascii="Arial" w:hAnsi="Arial" w:cs="Arial"/>
        </w:rPr>
        <w:t xml:space="preserve"> </w:t>
      </w:r>
    </w:p>
    <w:p w:rsidR="00733A2A" w:rsidRPr="00666CFB" w:rsidRDefault="00733A2A" w:rsidP="00B27478">
      <w:pPr>
        <w:pStyle w:val="ConsPlusNormal"/>
        <w:ind w:firstLine="709"/>
        <w:jc w:val="right"/>
        <w:rPr>
          <w:rFonts w:ascii="Arial" w:hAnsi="Arial" w:cs="Arial"/>
        </w:rPr>
      </w:pPr>
      <w:r w:rsidRPr="00666CFB">
        <w:rPr>
          <w:rFonts w:ascii="Arial" w:hAnsi="Arial" w:cs="Arial"/>
        </w:rPr>
        <w:t xml:space="preserve">к Положению о </w:t>
      </w:r>
      <w:proofErr w:type="gramStart"/>
      <w:r w:rsidRPr="00666CFB">
        <w:rPr>
          <w:rFonts w:ascii="Arial" w:hAnsi="Arial" w:cs="Arial"/>
        </w:rPr>
        <w:t>муниципальном</w:t>
      </w:r>
      <w:proofErr w:type="gramEnd"/>
      <w:r w:rsidRPr="00666CFB">
        <w:rPr>
          <w:rFonts w:ascii="Arial" w:hAnsi="Arial" w:cs="Arial"/>
        </w:rPr>
        <w:t xml:space="preserve"> земельном </w:t>
      </w:r>
    </w:p>
    <w:p w:rsidR="007337EB" w:rsidRPr="00666CFB" w:rsidRDefault="00733A2A" w:rsidP="00B27478">
      <w:pPr>
        <w:pStyle w:val="ConsPlusNormal"/>
        <w:ind w:firstLine="709"/>
        <w:jc w:val="right"/>
        <w:rPr>
          <w:rFonts w:ascii="Arial" w:hAnsi="Arial" w:cs="Arial"/>
        </w:rPr>
      </w:pPr>
      <w:proofErr w:type="gramStart"/>
      <w:r w:rsidRPr="00666CFB">
        <w:rPr>
          <w:rFonts w:ascii="Arial" w:hAnsi="Arial" w:cs="Arial"/>
        </w:rPr>
        <w:t>контроле</w:t>
      </w:r>
      <w:proofErr w:type="gramEnd"/>
      <w:r w:rsidRPr="00666CFB">
        <w:rPr>
          <w:rFonts w:ascii="Arial" w:hAnsi="Arial" w:cs="Arial"/>
        </w:rPr>
        <w:t xml:space="preserve"> на территории </w:t>
      </w:r>
      <w:r w:rsidR="007337EB" w:rsidRPr="00666CFB">
        <w:rPr>
          <w:rFonts w:ascii="Arial" w:hAnsi="Arial" w:cs="Arial"/>
        </w:rPr>
        <w:t xml:space="preserve">городского округа </w:t>
      </w:r>
    </w:p>
    <w:p w:rsidR="00733A2A" w:rsidRPr="00666CFB" w:rsidRDefault="007337EB" w:rsidP="00B27478">
      <w:pPr>
        <w:pStyle w:val="ConsPlusNormal"/>
        <w:ind w:left="2832" w:firstLine="709"/>
        <w:jc w:val="center"/>
        <w:rPr>
          <w:rFonts w:ascii="Arial" w:hAnsi="Arial" w:cs="Arial"/>
        </w:rPr>
      </w:pPr>
      <w:r w:rsidRPr="00666CFB">
        <w:rPr>
          <w:rFonts w:ascii="Arial" w:hAnsi="Arial" w:cs="Arial"/>
        </w:rPr>
        <w:t>Ступино Московской области</w:t>
      </w:r>
    </w:p>
    <w:p w:rsidR="00733A2A" w:rsidRDefault="00733A2A" w:rsidP="00666CFB">
      <w:pPr>
        <w:pStyle w:val="ConsPlusNormal"/>
        <w:spacing w:line="360" w:lineRule="auto"/>
        <w:ind w:firstLine="709"/>
        <w:jc w:val="both"/>
        <w:rPr>
          <w:rFonts w:ascii="Arial" w:hAnsi="Arial" w:cs="Arial"/>
        </w:rPr>
      </w:pPr>
    </w:p>
    <w:p w:rsidR="00B27478" w:rsidRPr="00666CFB" w:rsidRDefault="00B27478" w:rsidP="00666CFB">
      <w:pPr>
        <w:pStyle w:val="ConsPlusNormal"/>
        <w:spacing w:line="360" w:lineRule="auto"/>
        <w:ind w:firstLine="709"/>
        <w:jc w:val="both"/>
        <w:rPr>
          <w:rFonts w:ascii="Arial" w:hAnsi="Arial" w:cs="Arial"/>
        </w:rPr>
      </w:pPr>
    </w:p>
    <w:p w:rsidR="000A16A4" w:rsidRDefault="00733A2A" w:rsidP="00666CFB">
      <w:pPr>
        <w:pStyle w:val="ConsPlusTitle"/>
        <w:spacing w:line="360" w:lineRule="auto"/>
        <w:ind w:firstLine="709"/>
        <w:jc w:val="center"/>
      </w:pPr>
      <w:r w:rsidRPr="00666CFB">
        <w:t xml:space="preserve">Правила определения </w:t>
      </w:r>
      <w:proofErr w:type="spellStart"/>
      <w:r w:rsidRPr="00666CFB">
        <w:t>приоритизации</w:t>
      </w:r>
      <w:proofErr w:type="spellEnd"/>
      <w:r w:rsidRPr="00666CFB">
        <w:t xml:space="preserve"> земельных участков </w:t>
      </w:r>
    </w:p>
    <w:p w:rsidR="00733A2A" w:rsidRPr="00666CFB" w:rsidRDefault="00733A2A" w:rsidP="00666CFB">
      <w:pPr>
        <w:pStyle w:val="ConsPlusTitle"/>
        <w:spacing w:line="360" w:lineRule="auto"/>
        <w:ind w:firstLine="709"/>
        <w:jc w:val="center"/>
      </w:pPr>
      <w:r w:rsidRPr="00666CFB">
        <w:t>для дальнейшего проведения контрольных (надзорных) мероприятий без взаимодействия с контролируемыми лицами</w:t>
      </w:r>
    </w:p>
    <w:p w:rsidR="00733A2A" w:rsidRPr="00666CFB" w:rsidRDefault="00733A2A" w:rsidP="00666CFB">
      <w:pPr>
        <w:pStyle w:val="ConsPlusNormal"/>
        <w:spacing w:line="360" w:lineRule="auto"/>
        <w:ind w:firstLine="709"/>
        <w:jc w:val="both"/>
        <w:rPr>
          <w:rFonts w:ascii="Arial" w:hAnsi="Arial" w:cs="Arial"/>
        </w:rPr>
      </w:pP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Настоящие Правила устанавливают порядок определения приоритета земельных участков для дальнейшего проведения мероприятий без взаимодействия с контролируемыми лицами в рамках муниципального земельного контроля.</w:t>
      </w:r>
    </w:p>
    <w:p w:rsidR="00733A2A" w:rsidRPr="00666CFB" w:rsidRDefault="00733A2A" w:rsidP="00666CFB">
      <w:pPr>
        <w:pStyle w:val="ConsPlusNormal"/>
        <w:spacing w:line="360" w:lineRule="auto"/>
        <w:ind w:firstLine="709"/>
        <w:jc w:val="both"/>
        <w:rPr>
          <w:rFonts w:ascii="Arial" w:hAnsi="Arial" w:cs="Arial"/>
        </w:rPr>
      </w:pPr>
      <w:proofErr w:type="gramStart"/>
      <w:r w:rsidRPr="00666CFB">
        <w:rPr>
          <w:rFonts w:ascii="Arial" w:hAnsi="Arial" w:cs="Arial"/>
        </w:rPr>
        <w:t xml:space="preserve">Кадастровые сведения о земельных участках, расположенных на территории Московской области, предусмотренные приказом Минэкономразвития России </w:t>
      </w:r>
      <w:r w:rsidRPr="00666CFB">
        <w:rPr>
          <w:rFonts w:ascii="Arial" w:hAnsi="Arial" w:cs="Arial"/>
        </w:rPr>
        <w:br/>
        <w:t xml:space="preserve">от 17.03.2016 №145 «Об утверждении состава сведений, содержащихся </w:t>
      </w:r>
      <w:r w:rsidRPr="00666CFB">
        <w:rPr>
          <w:rFonts w:ascii="Arial" w:hAnsi="Arial" w:cs="Arial"/>
        </w:rPr>
        <w:br/>
        <w:t xml:space="preserve">в кадастровых картах» предоставляются в Правительство Московской области Федеральной службой государственной регистрации, кадастра и картографии (далее - </w:t>
      </w:r>
      <w:proofErr w:type="spellStart"/>
      <w:r w:rsidRPr="00666CFB">
        <w:rPr>
          <w:rFonts w:ascii="Arial" w:hAnsi="Arial" w:cs="Arial"/>
        </w:rPr>
        <w:t>Росреестр</w:t>
      </w:r>
      <w:proofErr w:type="spellEnd"/>
      <w:r w:rsidRPr="00666CFB">
        <w:rPr>
          <w:rFonts w:ascii="Arial" w:hAnsi="Arial" w:cs="Arial"/>
        </w:rPr>
        <w:t>) на основании Соглашения «О взаимодействии и взаимном информационном обмене между Федеральной службой государственной регистрации, кадастра и картографии и Правительством Московской области</w:t>
      </w:r>
      <w:proofErr w:type="gramEnd"/>
      <w:r w:rsidRPr="00666CFB">
        <w:rPr>
          <w:rFonts w:ascii="Arial" w:hAnsi="Arial" w:cs="Arial"/>
        </w:rPr>
        <w:t xml:space="preserve">» </w:t>
      </w:r>
      <w:r w:rsidRPr="00666CFB">
        <w:rPr>
          <w:rFonts w:ascii="Arial" w:hAnsi="Arial" w:cs="Arial"/>
        </w:rPr>
        <w:br/>
        <w:t xml:space="preserve">от 04.07.2017 №5-20/007/17/120. </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Критерии </w:t>
      </w:r>
      <w:proofErr w:type="spellStart"/>
      <w:r w:rsidRPr="00666CFB">
        <w:rPr>
          <w:rFonts w:ascii="Arial" w:hAnsi="Arial" w:cs="Arial"/>
        </w:rPr>
        <w:t>приоритизации</w:t>
      </w:r>
      <w:proofErr w:type="spellEnd"/>
      <w:r w:rsidRPr="00666CFB">
        <w:rPr>
          <w:rFonts w:ascii="Arial" w:hAnsi="Arial" w:cs="Arial"/>
        </w:rPr>
        <w:t xml:space="preserve"> земельных участков для дальнейшего проведения мероприятий без взаимодействия с контролируемыми лицами устанавливаются исходя из кадастровых сведений, предоставленных </w:t>
      </w:r>
      <w:proofErr w:type="spellStart"/>
      <w:r w:rsidRPr="00666CFB">
        <w:rPr>
          <w:rFonts w:ascii="Arial" w:hAnsi="Arial" w:cs="Arial"/>
        </w:rPr>
        <w:t>Росреестром</w:t>
      </w:r>
      <w:proofErr w:type="spellEnd"/>
      <w:r w:rsidRPr="00666CFB">
        <w:rPr>
          <w:rFonts w:ascii="Arial" w:hAnsi="Arial" w:cs="Arial"/>
        </w:rPr>
        <w:t xml:space="preserve"> и информации, накопленной органами муниципального земельного контроля при ранее проведенных контрольных мероприятиях. Вес каждого из критериев рассчитывается исходя из социально-экономического развития муниципального образования. Сумма весов всех критериев каждого земельного участка стремится к единице. </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К критериям </w:t>
      </w:r>
      <w:proofErr w:type="spellStart"/>
      <w:r w:rsidRPr="00666CFB">
        <w:rPr>
          <w:rFonts w:ascii="Arial" w:hAnsi="Arial" w:cs="Arial"/>
        </w:rPr>
        <w:t>приоритизации</w:t>
      </w:r>
      <w:proofErr w:type="spellEnd"/>
      <w:r w:rsidRPr="00666CFB">
        <w:rPr>
          <w:rFonts w:ascii="Arial" w:hAnsi="Arial" w:cs="Arial"/>
        </w:rPr>
        <w:t xml:space="preserve"> </w:t>
      </w:r>
      <w:proofErr w:type="gramStart"/>
      <w:r w:rsidRPr="00666CFB">
        <w:rPr>
          <w:rFonts w:ascii="Arial" w:hAnsi="Arial" w:cs="Arial"/>
        </w:rPr>
        <w:t>отнесены</w:t>
      </w:r>
      <w:proofErr w:type="gramEnd"/>
      <w:r w:rsidRPr="00666CFB">
        <w:rPr>
          <w:rFonts w:ascii="Arial" w:hAnsi="Arial" w:cs="Arial"/>
        </w:rPr>
        <w:t xml:space="preserve">: </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1. категория земель;</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2. вид разрешенного использования в соответствии с классификатором;</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3. процент сельскохозяйственных угодий;</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4. площадь земельного участка категории земель сельскохозяйственного назначения;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5. наличие установленных границ;</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lastRenderedPageBreak/>
        <w:t xml:space="preserve">6. информация о разграничении государственной собственности на землю; </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7. вид правообладателя;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8. данные о произрастании на земельном участке борщевика Сосновского;</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9. информация о включении в план проверок органов муниципального земельного контроля;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10. информация о включении в план проверок органов государственного земельного надзора;</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11. информация о ранее выданном предписании;</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12. информация об оказании несвязной поддержки;</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13. данные о ранее выявленных нарушениях в рамках муниципального земельного контроля;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14. процент использования сельскохозяйственных угодий больше 80%.</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Критерий 1 – категория земель. Максимальный вес показателя – 0,195 (V1). </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В соответствии с Земельным кодексом Российской Федерации от 25.10.2001 №136-ФЗ земли в Российской Федерации по целевому назначению подразделяются на следующие категории:</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1) земли сельскохозяйственного назначения – вес 0,195 (v1); &lt;1&gt;</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2) земли населенных пунктов – вес 0,0975 (v1);</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 вес 0,0975 (v1);</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4) земли особо охраняемых территорий и объектов – вес 0,075 (v1);</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5) земли лесного фонда – коэффициент 0 (v1);</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6) земли водного фонда – коэффициент 0 (v1);</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7) земли запаса – коэффициент 0 (v1).</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Земельным участкам, без категории земель присвоен вес 0,01 (v1).</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Критерий 2 – вид разрешенного использования. Максимальный вес показателя – 0,105 (V2).</w:t>
      </w:r>
    </w:p>
    <w:p w:rsidR="00733A2A" w:rsidRPr="00666CFB" w:rsidRDefault="00733A2A" w:rsidP="009F5D90">
      <w:pPr>
        <w:pStyle w:val="ConsPlusNormal"/>
        <w:spacing w:line="360" w:lineRule="auto"/>
        <w:ind w:firstLine="709"/>
        <w:jc w:val="both"/>
        <w:rPr>
          <w:rFonts w:ascii="Arial" w:hAnsi="Arial" w:cs="Arial"/>
        </w:rPr>
      </w:pPr>
      <w:r w:rsidRPr="00666CFB">
        <w:rPr>
          <w:rFonts w:ascii="Arial" w:hAnsi="Arial" w:cs="Arial"/>
        </w:rPr>
        <w:t>Приказом Росреестра от 10.11.2020 №</w:t>
      </w:r>
      <w:proofErr w:type="spellStart"/>
      <w:proofErr w:type="gramStart"/>
      <w:r w:rsidRPr="00666CFB">
        <w:rPr>
          <w:rFonts w:ascii="Arial" w:hAnsi="Arial" w:cs="Arial"/>
        </w:rPr>
        <w:t>П</w:t>
      </w:r>
      <w:proofErr w:type="spellEnd"/>
      <w:proofErr w:type="gramEnd"/>
      <w:r w:rsidRPr="00666CFB">
        <w:rPr>
          <w:rFonts w:ascii="Arial" w:hAnsi="Arial" w:cs="Arial"/>
        </w:rPr>
        <w:t>/0412 «Об утверждении классификатора видов разрешенного использования земельных участков» определены следующие виды разрешенного использования:</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сельскохозяйственное использование – вес 0,105 (v2);</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жилая застройка – вес 0,06 (v2);</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общественное использование объектов капитального строительства – вес </w:t>
      </w:r>
      <w:r w:rsidRPr="00666CFB">
        <w:rPr>
          <w:rFonts w:ascii="Arial" w:hAnsi="Arial" w:cs="Arial"/>
        </w:rPr>
        <w:lastRenderedPageBreak/>
        <w:t>0,0525 (v2);</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предпринимательство – вес 0,0675 (v2);</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отдых (рекреация) – вес 0,0675 (v2);</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производственная деятельность – вес 0,0675 (v2);</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транспорт – вес 0,0375 (v2);</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обеспечение обороны и безопасности – вес 0,015 (v2);</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деятельность по особой охране и изучению природы – вес 0,015 (v2);</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использование лесов – вес 0,0675 (v2);</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водные объекты – вес 0,0675 (v2);</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земельные участки (территории) общего пользования – вес 0,015 (v2);</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земельные участки общего назначения – вес 0,0075 (v2).</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Земельным участкам без вида разрешенного использования присвоен вес 0,0075 (v2).</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Критерий 3 - процент сельскохозяйственных угодий. Максимальный вес показателя – 0,0975 (V3).</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менее 20% – коэффициент 0,0375 (v3);</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менее 50% – коэффициент 0,0675 (v3);</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больше 50% – коэффициент 0,0975 (v3).</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Критерий 4 - площадь земельного участка категории земель сельскохозяйственного назначения. Максимальный вес показателя – 0,09 (V4).</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менее 2 га – коэффициент 0 (v4);</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от 2 га до 10 га – вес 0,045 (v4);</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более 10 га – вес 0,09 (v4).</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Критерий 5 - наличие установленных границ. Максимальный вес показателя – 0,06 (V5).</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границы установлены - вес 0,06 (v5);</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границы не установлены – вес 0,0075 (v5).</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Критерий 6 - информация о разграничении государственной собственности на землю. Максимальный вес показателя – 0,1275 (V6).</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собственность разграничена – вес 0,075 (v6);</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земельный участок передан органом местного самоуправления в аренду – вес 0,1275 (v6); &lt;2&gt;</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собственность не разграничена – вес 0,0075 (v6).</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Критерий 7 - вид правообладателя. Максимальный вес показателя – 0,075 (V7).</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lastRenderedPageBreak/>
        <w:t>юридическое лицо – вес 0,075 (v7);</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физическое лицо – вес 0,0375 (v7);</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земельные участки без сведений о правообладателе в ЕГРН – вес 0,0225 (v7). </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Критерий 8 - данные о произрастании на земельном участке борщевика Сосновского. Максимальный вес показателя – 0,25 (V8).</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земельный участок относится к слою в РГИС «Истребление борщевика Сосновского» – вес 0,25 (v8);</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земельный участок не относится к слою в РГИС «Истребление борщевика Сосновского» – вес 0,0075 (v8).</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 </w:t>
      </w:r>
      <w:proofErr w:type="gramStart"/>
      <w:r w:rsidRPr="00666CFB">
        <w:rPr>
          <w:rFonts w:ascii="Arial" w:hAnsi="Arial" w:cs="Arial"/>
        </w:rPr>
        <w:t>Критериям 9 (информация о включении в план проверок органов муниципального земельного контроля), 10 (информация о включении в план проверок органов государственного земельного надзора), 11 (информация о ранее выданном предписании), 12 (информация об оказании несвязной поддержки), 13 (данные о ранее выявленных нарушениях в рамках муниципального земельного контроля), 14 (процент использования сельскохозяйственных угодий больше 80%) присваиваются коэффициенты.</w:t>
      </w:r>
      <w:proofErr w:type="gramEnd"/>
      <w:r w:rsidRPr="00666CFB">
        <w:rPr>
          <w:rFonts w:ascii="Arial" w:hAnsi="Arial" w:cs="Arial"/>
        </w:rPr>
        <w:t xml:space="preserve"> В случае соответствия данным, изложенным </w:t>
      </w:r>
      <w:r w:rsidRPr="00666CFB">
        <w:rPr>
          <w:rFonts w:ascii="Arial" w:hAnsi="Arial" w:cs="Arial"/>
        </w:rPr>
        <w:br/>
        <w:t>в наименовании критерия, земельному участку присваивается коэффициент равный 0, в случае несоответствия - 1 (K1).</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Критерии </w:t>
      </w:r>
      <w:proofErr w:type="spellStart"/>
      <w:r w:rsidRPr="00666CFB">
        <w:rPr>
          <w:rFonts w:ascii="Arial" w:hAnsi="Arial" w:cs="Arial"/>
        </w:rPr>
        <w:t>приоритизации</w:t>
      </w:r>
      <w:proofErr w:type="spellEnd"/>
      <w:r w:rsidRPr="00666CFB">
        <w:rPr>
          <w:rFonts w:ascii="Arial" w:hAnsi="Arial" w:cs="Arial"/>
        </w:rPr>
        <w:t xml:space="preserve"> земельных участков с присвоенными весами </w:t>
      </w:r>
      <w:r w:rsidRPr="00666CFB">
        <w:rPr>
          <w:rFonts w:ascii="Arial" w:hAnsi="Arial" w:cs="Arial"/>
        </w:rPr>
        <w:br/>
        <w:t>и коэффициентами представлены в таблице 1.</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Расчет общего веса земельного участка осуществляется по формуле: </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 xml:space="preserve">Общий вес земельного </w:t>
      </w:r>
      <w:proofErr w:type="spellStart"/>
      <w:r w:rsidRPr="00666CFB">
        <w:rPr>
          <w:rFonts w:ascii="Arial" w:hAnsi="Arial" w:cs="Arial"/>
        </w:rPr>
        <w:t>участка=</w:t>
      </w:r>
      <w:proofErr w:type="spellEnd"/>
      <w:r w:rsidRPr="00666CFB">
        <w:rPr>
          <w:rFonts w:ascii="Arial" w:hAnsi="Arial" w:cs="Arial"/>
        </w:rPr>
        <w:t>(∑(</w:t>
      </w:r>
      <w:proofErr w:type="spellStart"/>
      <w:r w:rsidRPr="00666CFB">
        <w:rPr>
          <w:rFonts w:ascii="Arial" w:hAnsi="Arial" w:cs="Arial"/>
        </w:rPr>
        <w:t>Vn</w:t>
      </w:r>
      <w:proofErr w:type="spellEnd"/>
      <w:r w:rsidRPr="00666CFB">
        <w:rPr>
          <w:rFonts w:ascii="Arial" w:hAnsi="Arial" w:cs="Arial"/>
        </w:rPr>
        <w:t>*</w:t>
      </w:r>
      <w:proofErr w:type="spellStart"/>
      <w:r w:rsidRPr="00666CFB">
        <w:rPr>
          <w:rFonts w:ascii="Arial" w:hAnsi="Arial" w:cs="Arial"/>
        </w:rPr>
        <w:t>vn</w:t>
      </w:r>
      <w:proofErr w:type="spellEnd"/>
      <w:r w:rsidRPr="00666CFB">
        <w:rPr>
          <w:rFonts w:ascii="Arial" w:hAnsi="Arial" w:cs="Arial"/>
        </w:rPr>
        <w:t>))*</w:t>
      </w:r>
      <w:proofErr w:type="spellStart"/>
      <w:r w:rsidRPr="00666CFB">
        <w:rPr>
          <w:rFonts w:ascii="Arial" w:hAnsi="Arial" w:cs="Arial"/>
        </w:rPr>
        <w:t>K1</w:t>
      </w:r>
      <w:proofErr w:type="spellEnd"/>
      <w:r w:rsidRPr="00666CFB">
        <w:rPr>
          <w:rFonts w:ascii="Arial" w:hAnsi="Arial" w:cs="Arial"/>
        </w:rPr>
        <w:t xml:space="preserve">, где </w:t>
      </w:r>
      <w:proofErr w:type="spellStart"/>
      <w:r w:rsidRPr="00666CFB">
        <w:rPr>
          <w:rFonts w:ascii="Arial" w:hAnsi="Arial" w:cs="Arial"/>
        </w:rPr>
        <w:t>Vn</w:t>
      </w:r>
      <w:proofErr w:type="spellEnd"/>
      <w:r w:rsidRPr="00666CFB">
        <w:rPr>
          <w:rFonts w:ascii="Arial" w:hAnsi="Arial" w:cs="Arial"/>
        </w:rPr>
        <w:t xml:space="preserve"> – максимальный вес критерия, </w:t>
      </w:r>
      <w:proofErr w:type="spellStart"/>
      <w:r w:rsidRPr="00666CFB">
        <w:rPr>
          <w:rFonts w:ascii="Arial" w:hAnsi="Arial" w:cs="Arial"/>
        </w:rPr>
        <w:t>vn</w:t>
      </w:r>
      <w:proofErr w:type="spellEnd"/>
      <w:r w:rsidRPr="00666CFB">
        <w:rPr>
          <w:rFonts w:ascii="Arial" w:hAnsi="Arial" w:cs="Arial"/>
        </w:rPr>
        <w:t xml:space="preserve"> – вес подкритерия, K1 – коэффициент критериев 9, 10, 11, 12, 13,14.</w:t>
      </w:r>
    </w:p>
    <w:p w:rsidR="00733A2A" w:rsidRPr="00666CFB" w:rsidRDefault="00733A2A" w:rsidP="00666CFB">
      <w:pPr>
        <w:pStyle w:val="ConsPlusNormal"/>
        <w:spacing w:line="360" w:lineRule="auto"/>
        <w:ind w:firstLine="709"/>
        <w:jc w:val="both"/>
        <w:rPr>
          <w:rFonts w:ascii="Arial" w:hAnsi="Arial" w:cs="Arial"/>
        </w:rPr>
      </w:pPr>
      <w:r w:rsidRPr="00666CFB">
        <w:rPr>
          <w:rFonts w:ascii="Arial" w:hAnsi="Arial" w:cs="Arial"/>
        </w:rPr>
        <w:t>По данному алгоритму в РГИС рассчитывается общий вес каждого земельного участка. Также в РГИС сортируются земельные участки в порядке убывания.</w:t>
      </w:r>
    </w:p>
    <w:p w:rsidR="00733A2A" w:rsidRPr="00666CFB" w:rsidRDefault="00733A2A" w:rsidP="00666CFB">
      <w:pPr>
        <w:pStyle w:val="ConsPlusNormal"/>
        <w:pBdr>
          <w:bottom w:val="single" w:sz="12" w:space="1" w:color="auto"/>
        </w:pBdr>
        <w:spacing w:line="360" w:lineRule="auto"/>
        <w:ind w:firstLine="709"/>
        <w:jc w:val="both"/>
        <w:rPr>
          <w:rFonts w:ascii="Arial" w:hAnsi="Arial" w:cs="Arial"/>
        </w:rPr>
      </w:pPr>
      <w:r w:rsidRPr="00666CFB">
        <w:rPr>
          <w:rFonts w:ascii="Arial" w:hAnsi="Arial" w:cs="Arial"/>
        </w:rPr>
        <w:t xml:space="preserve">Земельные участки, набравшие наибольший вес, относятся к </w:t>
      </w:r>
      <w:proofErr w:type="gramStart"/>
      <w:r w:rsidRPr="00666CFB">
        <w:rPr>
          <w:rFonts w:ascii="Arial" w:hAnsi="Arial" w:cs="Arial"/>
        </w:rPr>
        <w:t>повышенной</w:t>
      </w:r>
      <w:proofErr w:type="gramEnd"/>
      <w:r w:rsidRPr="00666CFB">
        <w:rPr>
          <w:rFonts w:ascii="Arial" w:hAnsi="Arial" w:cs="Arial"/>
        </w:rPr>
        <w:t xml:space="preserve"> </w:t>
      </w:r>
    </w:p>
    <w:p w:rsidR="00733A2A" w:rsidRPr="00666CFB" w:rsidRDefault="00733A2A" w:rsidP="00666CFB">
      <w:pPr>
        <w:pStyle w:val="ConsPlusNormal"/>
        <w:pBdr>
          <w:bottom w:val="single" w:sz="12" w:space="1" w:color="auto"/>
        </w:pBdr>
        <w:spacing w:line="360" w:lineRule="auto"/>
        <w:ind w:firstLine="709"/>
        <w:jc w:val="both"/>
        <w:rPr>
          <w:rFonts w:ascii="Arial" w:hAnsi="Arial" w:cs="Arial"/>
        </w:rPr>
      </w:pPr>
      <w:r w:rsidRPr="00666CFB">
        <w:rPr>
          <w:rFonts w:ascii="Arial" w:hAnsi="Arial" w:cs="Arial"/>
        </w:rPr>
        <w:t xml:space="preserve">категории </w:t>
      </w:r>
      <w:proofErr w:type="spellStart"/>
      <w:r w:rsidRPr="00666CFB">
        <w:rPr>
          <w:rFonts w:ascii="Arial" w:hAnsi="Arial" w:cs="Arial"/>
        </w:rPr>
        <w:t>приоритизации</w:t>
      </w:r>
      <w:proofErr w:type="spellEnd"/>
      <w:r w:rsidRPr="00666CFB">
        <w:rPr>
          <w:rFonts w:ascii="Arial" w:hAnsi="Arial" w:cs="Arial"/>
        </w:rPr>
        <w:t xml:space="preserve">. </w:t>
      </w:r>
    </w:p>
    <w:p w:rsidR="00733A2A" w:rsidRPr="00666CFB" w:rsidRDefault="00733A2A" w:rsidP="00666CFB">
      <w:pPr>
        <w:pStyle w:val="ConsPlusNormal"/>
        <w:pBdr>
          <w:bottom w:val="single" w:sz="12" w:space="1" w:color="auto"/>
        </w:pBdr>
        <w:spacing w:line="360" w:lineRule="auto"/>
        <w:ind w:firstLine="709"/>
        <w:jc w:val="both"/>
        <w:rPr>
          <w:rFonts w:ascii="Arial" w:hAnsi="Arial" w:cs="Arial"/>
        </w:rPr>
        <w:sectPr w:rsidR="00733A2A" w:rsidRPr="00666CFB" w:rsidSect="000A16A4">
          <w:headerReference w:type="even" r:id="rId31"/>
          <w:headerReference w:type="default" r:id="rId32"/>
          <w:footerReference w:type="even" r:id="rId33"/>
          <w:footerReference w:type="default" r:id="rId34"/>
          <w:headerReference w:type="first" r:id="rId35"/>
          <w:footerReference w:type="first" r:id="rId36"/>
          <w:pgSz w:w="11906" w:h="16838"/>
          <w:pgMar w:top="1134" w:right="567" w:bottom="1134" w:left="1701" w:header="709" w:footer="709" w:gutter="0"/>
          <w:cols w:space="708"/>
          <w:titlePg/>
          <w:docGrid w:linePitch="360"/>
        </w:sectPr>
      </w:pPr>
    </w:p>
    <w:p w:rsidR="00733A2A" w:rsidRPr="00B27478" w:rsidRDefault="00733A2A" w:rsidP="00733A2A">
      <w:pPr>
        <w:pStyle w:val="ConsPlusNormal"/>
        <w:spacing w:line="240" w:lineRule="exact"/>
        <w:jc w:val="right"/>
        <w:outlineLvl w:val="1"/>
        <w:rPr>
          <w:rFonts w:ascii="Arial" w:hAnsi="Arial" w:cs="Arial"/>
        </w:rPr>
      </w:pPr>
      <w:r w:rsidRPr="00B27478">
        <w:rPr>
          <w:rFonts w:ascii="Arial" w:hAnsi="Arial" w:cs="Arial"/>
        </w:rPr>
        <w:lastRenderedPageBreak/>
        <w:t>Таблица 1</w:t>
      </w:r>
    </w:p>
    <w:p w:rsidR="00733A2A" w:rsidRPr="00B27478" w:rsidRDefault="00733A2A" w:rsidP="00733A2A">
      <w:pPr>
        <w:pStyle w:val="ConsPlusNormal"/>
        <w:pBdr>
          <w:bottom w:val="single" w:sz="12" w:space="1" w:color="auto"/>
        </w:pBdr>
        <w:ind w:firstLine="540"/>
        <w:jc w:val="right"/>
        <w:rPr>
          <w:rFonts w:ascii="Arial" w:hAnsi="Arial" w:cs="Arial"/>
        </w:rPr>
      </w:pPr>
      <w:r w:rsidRPr="00B27478">
        <w:rPr>
          <w:rFonts w:ascii="Arial" w:hAnsi="Arial" w:cs="Arial"/>
        </w:rPr>
        <w:t xml:space="preserve">Критерии </w:t>
      </w:r>
      <w:proofErr w:type="spellStart"/>
      <w:r w:rsidRPr="00B27478">
        <w:rPr>
          <w:rFonts w:ascii="Arial" w:hAnsi="Arial" w:cs="Arial"/>
        </w:rPr>
        <w:t>приоритизации</w:t>
      </w:r>
      <w:proofErr w:type="spellEnd"/>
      <w:r w:rsidRPr="00B27478">
        <w:rPr>
          <w:rFonts w:ascii="Arial" w:hAnsi="Arial" w:cs="Arial"/>
        </w:rPr>
        <w:t xml:space="preserve"> земельных участков </w:t>
      </w:r>
    </w:p>
    <w:p w:rsidR="00733A2A" w:rsidRPr="00B27478" w:rsidRDefault="00733A2A" w:rsidP="00733A2A">
      <w:pPr>
        <w:pStyle w:val="ConsPlusNormal"/>
        <w:pBdr>
          <w:bottom w:val="single" w:sz="12" w:space="1" w:color="auto"/>
        </w:pBdr>
        <w:ind w:firstLine="540"/>
        <w:jc w:val="right"/>
        <w:rPr>
          <w:rFonts w:ascii="Arial" w:hAnsi="Arial" w:cs="Arial"/>
        </w:rPr>
      </w:pPr>
      <w:r w:rsidRPr="00B27478">
        <w:rPr>
          <w:rFonts w:ascii="Arial" w:hAnsi="Arial" w:cs="Arial"/>
        </w:rPr>
        <w:t>с присвоенными весами и коэффициентами</w:t>
      </w:r>
    </w:p>
    <w:p w:rsidR="00733A2A" w:rsidRPr="00283DF6" w:rsidRDefault="00733A2A" w:rsidP="00733A2A">
      <w:pPr>
        <w:pStyle w:val="ConsPlusNormal"/>
        <w:pBdr>
          <w:bottom w:val="single" w:sz="12" w:space="1" w:color="auto"/>
        </w:pBdr>
        <w:ind w:firstLine="540"/>
        <w:jc w:val="right"/>
        <w:rPr>
          <w:sz w:val="28"/>
          <w:szCs w:val="28"/>
        </w:rPr>
      </w:pPr>
    </w:p>
    <w:p w:rsidR="00733A2A" w:rsidRPr="00283DF6" w:rsidRDefault="00733A2A" w:rsidP="00733A2A">
      <w:pPr>
        <w:pStyle w:val="ConsPlusNormal"/>
        <w:pBdr>
          <w:bottom w:val="single" w:sz="12" w:space="1" w:color="auto"/>
        </w:pBdr>
        <w:jc w:val="both"/>
        <w:rPr>
          <w:sz w:val="28"/>
          <w:szCs w:val="28"/>
        </w:rPr>
      </w:pPr>
      <w:r w:rsidRPr="00283DF6">
        <w:rPr>
          <w:noProof/>
        </w:rPr>
        <w:drawing>
          <wp:inline distT="0" distB="0" distL="0" distR="0">
            <wp:extent cx="10061575" cy="453651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61575" cy="4536518"/>
                    </a:xfrm>
                    <a:prstGeom prst="rect">
                      <a:avLst/>
                    </a:prstGeom>
                    <a:noFill/>
                    <a:ln>
                      <a:noFill/>
                    </a:ln>
                  </pic:spPr>
                </pic:pic>
              </a:graphicData>
            </a:graphic>
          </wp:inline>
        </w:drawing>
      </w:r>
    </w:p>
    <w:p w:rsidR="00733A2A" w:rsidRPr="00283DF6" w:rsidRDefault="00733A2A" w:rsidP="00733A2A">
      <w:pPr>
        <w:pStyle w:val="ConsPlusNormal"/>
        <w:pBdr>
          <w:bottom w:val="single" w:sz="12" w:space="1" w:color="auto"/>
        </w:pBdr>
        <w:ind w:firstLine="540"/>
        <w:jc w:val="both"/>
        <w:rPr>
          <w:sz w:val="28"/>
          <w:szCs w:val="28"/>
        </w:rPr>
      </w:pPr>
    </w:p>
    <w:p w:rsidR="00733A2A" w:rsidRPr="00B27478" w:rsidRDefault="00733A2A" w:rsidP="00733A2A">
      <w:pPr>
        <w:pStyle w:val="ConsPlusNormal"/>
        <w:spacing w:before="240"/>
        <w:ind w:firstLine="540"/>
        <w:jc w:val="both"/>
        <w:rPr>
          <w:rFonts w:ascii="Arial" w:hAnsi="Arial" w:cs="Arial"/>
          <w:sz w:val="20"/>
          <w:szCs w:val="20"/>
        </w:rPr>
      </w:pPr>
      <w:r w:rsidRPr="00B27478">
        <w:rPr>
          <w:rFonts w:ascii="Arial" w:hAnsi="Arial" w:cs="Arial"/>
          <w:sz w:val="20"/>
          <w:szCs w:val="20"/>
        </w:rPr>
        <w:t>&lt;1</w:t>
      </w:r>
      <w:proofErr w:type="gramStart"/>
      <w:r w:rsidRPr="00B27478">
        <w:rPr>
          <w:rFonts w:ascii="Arial" w:hAnsi="Arial" w:cs="Arial"/>
          <w:sz w:val="20"/>
          <w:szCs w:val="20"/>
        </w:rPr>
        <w:t>&gt; Д</w:t>
      </w:r>
      <w:proofErr w:type="gramEnd"/>
      <w:r w:rsidRPr="00B27478">
        <w:rPr>
          <w:rFonts w:ascii="Arial" w:hAnsi="Arial" w:cs="Arial"/>
          <w:sz w:val="20"/>
          <w:szCs w:val="20"/>
        </w:rPr>
        <w:t>ля достижения целей и задач, поставленных Президентом Российской Федерации, землям сельскохозяйственного назначения присвоен наибольший вес (Поручение Президента Российской Федерации Пр-1240 п.1а).</w:t>
      </w:r>
    </w:p>
    <w:p w:rsidR="00733A2A" w:rsidRPr="00B27478" w:rsidRDefault="00733A2A" w:rsidP="00733A2A">
      <w:pPr>
        <w:spacing w:after="160" w:line="259" w:lineRule="auto"/>
        <w:ind w:firstLine="567"/>
        <w:rPr>
          <w:rFonts w:ascii="Arial" w:hAnsi="Arial" w:cs="Arial"/>
          <w:sz w:val="20"/>
          <w:szCs w:val="20"/>
        </w:rPr>
        <w:sectPr w:rsidR="00733A2A" w:rsidRPr="00B27478" w:rsidSect="005F5D8C">
          <w:pgSz w:w="16838" w:h="11906" w:orient="landscape"/>
          <w:pgMar w:top="1134" w:right="709" w:bottom="850" w:left="284" w:header="708" w:footer="708" w:gutter="0"/>
          <w:cols w:space="708"/>
          <w:titlePg/>
          <w:docGrid w:linePitch="360"/>
        </w:sectPr>
      </w:pPr>
      <w:r w:rsidRPr="00B27478">
        <w:rPr>
          <w:rFonts w:ascii="Arial" w:hAnsi="Arial" w:cs="Arial"/>
          <w:sz w:val="20"/>
          <w:szCs w:val="20"/>
        </w:rPr>
        <w:lastRenderedPageBreak/>
        <w:t>&lt;2</w:t>
      </w:r>
      <w:proofErr w:type="gramStart"/>
      <w:r w:rsidRPr="00B27478">
        <w:rPr>
          <w:rFonts w:ascii="Arial" w:hAnsi="Arial" w:cs="Arial"/>
          <w:sz w:val="20"/>
          <w:szCs w:val="20"/>
        </w:rPr>
        <w:t>&gt; В</w:t>
      </w:r>
      <w:proofErr w:type="gramEnd"/>
      <w:r w:rsidRPr="00B27478">
        <w:rPr>
          <w:rFonts w:ascii="Arial" w:hAnsi="Arial" w:cs="Arial"/>
          <w:sz w:val="20"/>
          <w:szCs w:val="20"/>
        </w:rPr>
        <w:t xml:space="preserve"> целях соблюдения рационального использования земель, предоставленных администрациями муниципальных образований в аренду гражданам и юридическим лицам, критерию 6.2 присвоен наибольший вес.</w:t>
      </w:r>
    </w:p>
    <w:p w:rsidR="00733A2A" w:rsidRPr="00B27478" w:rsidRDefault="00733A2A" w:rsidP="00733A2A">
      <w:pPr>
        <w:pStyle w:val="ConsPlusNormal"/>
        <w:jc w:val="right"/>
        <w:outlineLvl w:val="1"/>
        <w:rPr>
          <w:rFonts w:ascii="Arial" w:hAnsi="Arial" w:cs="Arial"/>
        </w:rPr>
      </w:pPr>
      <w:r w:rsidRPr="00B27478">
        <w:rPr>
          <w:rFonts w:ascii="Arial" w:hAnsi="Arial" w:cs="Arial"/>
        </w:rPr>
        <w:lastRenderedPageBreak/>
        <w:t xml:space="preserve">Приложение </w:t>
      </w:r>
      <w:r w:rsidR="007337EB" w:rsidRPr="00B27478">
        <w:rPr>
          <w:rFonts w:ascii="Arial" w:hAnsi="Arial" w:cs="Arial"/>
        </w:rPr>
        <w:t>2</w:t>
      </w:r>
    </w:p>
    <w:p w:rsidR="007337EB" w:rsidRPr="00B27478" w:rsidRDefault="007337EB" w:rsidP="007337EB">
      <w:pPr>
        <w:pStyle w:val="ConsPlusNormal"/>
        <w:jc w:val="right"/>
        <w:rPr>
          <w:rFonts w:ascii="Arial" w:hAnsi="Arial" w:cs="Arial"/>
        </w:rPr>
      </w:pPr>
      <w:r w:rsidRPr="00B27478">
        <w:rPr>
          <w:rFonts w:ascii="Arial" w:hAnsi="Arial" w:cs="Arial"/>
        </w:rPr>
        <w:t xml:space="preserve">к Положению о </w:t>
      </w:r>
      <w:proofErr w:type="gramStart"/>
      <w:r w:rsidRPr="00B27478">
        <w:rPr>
          <w:rFonts w:ascii="Arial" w:hAnsi="Arial" w:cs="Arial"/>
        </w:rPr>
        <w:t>муниципальном</w:t>
      </w:r>
      <w:proofErr w:type="gramEnd"/>
      <w:r w:rsidRPr="00B27478">
        <w:rPr>
          <w:rFonts w:ascii="Arial" w:hAnsi="Arial" w:cs="Arial"/>
        </w:rPr>
        <w:t xml:space="preserve"> земельном </w:t>
      </w:r>
    </w:p>
    <w:p w:rsidR="007337EB" w:rsidRPr="00B27478" w:rsidRDefault="007337EB" w:rsidP="007337EB">
      <w:pPr>
        <w:pStyle w:val="ConsPlusNormal"/>
        <w:jc w:val="right"/>
        <w:rPr>
          <w:rFonts w:ascii="Arial" w:hAnsi="Arial" w:cs="Arial"/>
        </w:rPr>
      </w:pPr>
      <w:proofErr w:type="gramStart"/>
      <w:r w:rsidRPr="00B27478">
        <w:rPr>
          <w:rFonts w:ascii="Arial" w:hAnsi="Arial" w:cs="Arial"/>
        </w:rPr>
        <w:t>контроле</w:t>
      </w:r>
      <w:proofErr w:type="gramEnd"/>
      <w:r w:rsidRPr="00B27478">
        <w:rPr>
          <w:rFonts w:ascii="Arial" w:hAnsi="Arial" w:cs="Arial"/>
        </w:rPr>
        <w:t xml:space="preserve"> на территории городского округа </w:t>
      </w:r>
    </w:p>
    <w:p w:rsidR="00733A2A" w:rsidRDefault="007337EB" w:rsidP="007337EB">
      <w:pPr>
        <w:spacing w:after="160"/>
        <w:ind w:left="4248"/>
        <w:rPr>
          <w:rFonts w:ascii="Arial" w:hAnsi="Arial" w:cs="Arial"/>
        </w:rPr>
      </w:pPr>
      <w:r w:rsidRPr="00B27478">
        <w:rPr>
          <w:rFonts w:ascii="Arial" w:hAnsi="Arial" w:cs="Arial"/>
        </w:rPr>
        <w:t xml:space="preserve">    </w:t>
      </w:r>
      <w:r w:rsidR="00B27478">
        <w:rPr>
          <w:rFonts w:ascii="Arial" w:hAnsi="Arial" w:cs="Arial"/>
        </w:rPr>
        <w:t xml:space="preserve">      </w:t>
      </w:r>
      <w:r w:rsidRPr="00B27478">
        <w:rPr>
          <w:rFonts w:ascii="Arial" w:hAnsi="Arial" w:cs="Arial"/>
        </w:rPr>
        <w:t>Ступино Московской области</w:t>
      </w:r>
    </w:p>
    <w:p w:rsidR="00B27478" w:rsidRPr="00B27478" w:rsidRDefault="00B27478" w:rsidP="007337EB">
      <w:pPr>
        <w:spacing w:after="160"/>
        <w:ind w:left="4248"/>
        <w:rPr>
          <w:rFonts w:ascii="Arial" w:hAnsi="Arial" w:cs="Arial"/>
        </w:rPr>
      </w:pPr>
    </w:p>
    <w:p w:rsidR="00733A2A" w:rsidRPr="00B27478" w:rsidRDefault="00733A2A" w:rsidP="00733A2A">
      <w:pPr>
        <w:pStyle w:val="ConsPlusTitle"/>
        <w:jc w:val="center"/>
      </w:pPr>
      <w:r w:rsidRPr="00B27478">
        <w:t xml:space="preserve">Ключевые показатели муниципального земельного контроля </w:t>
      </w:r>
      <w:r w:rsidRPr="00B27478">
        <w:br/>
        <w:t>и их целевые значения</w:t>
      </w:r>
    </w:p>
    <w:p w:rsidR="00733A2A" w:rsidRPr="00B27478" w:rsidRDefault="00733A2A" w:rsidP="00733A2A">
      <w:pPr>
        <w:pStyle w:val="ConsPlusTitle"/>
        <w:jc w:val="center"/>
      </w:pPr>
    </w:p>
    <w:p w:rsidR="00733A2A" w:rsidRPr="00B27478" w:rsidRDefault="00733A2A" w:rsidP="00733A2A">
      <w:pPr>
        <w:pStyle w:val="ConsPlusTitle"/>
        <w:jc w:val="center"/>
      </w:pPr>
      <w:r w:rsidRPr="00B27478">
        <w:t>Ключевые показатели</w:t>
      </w:r>
    </w:p>
    <w:p w:rsidR="00733A2A" w:rsidRPr="00B27478" w:rsidRDefault="00733A2A" w:rsidP="00733A2A">
      <w:pPr>
        <w:widowControl w:val="0"/>
        <w:ind w:firstLine="709"/>
        <w:jc w:val="center"/>
        <w:rPr>
          <w:rFonts w:ascii="Arial" w:hAnsi="Arial" w:cs="Arial"/>
        </w:rPr>
      </w:pPr>
    </w:p>
    <w:tbl>
      <w:tblPr>
        <w:tblStyle w:val="af0"/>
        <w:tblW w:w="9854" w:type="dxa"/>
        <w:tblInd w:w="250" w:type="dxa"/>
        <w:tblLook w:val="04A0"/>
      </w:tblPr>
      <w:tblGrid>
        <w:gridCol w:w="7905"/>
        <w:gridCol w:w="1949"/>
      </w:tblGrid>
      <w:tr w:rsidR="00733A2A" w:rsidRPr="00B27478" w:rsidTr="00D255EE">
        <w:tc>
          <w:tcPr>
            <w:tcW w:w="7905" w:type="dxa"/>
            <w:vAlign w:val="center"/>
          </w:tcPr>
          <w:p w:rsidR="00733A2A" w:rsidRPr="00B27478" w:rsidRDefault="00733A2A" w:rsidP="00D255EE">
            <w:pPr>
              <w:pStyle w:val="ConsPlusNormal"/>
              <w:jc w:val="center"/>
              <w:rPr>
                <w:rFonts w:ascii="Arial" w:eastAsiaTheme="minorHAnsi" w:hAnsi="Arial" w:cs="Arial"/>
                <w:lang w:eastAsia="en-US"/>
              </w:rPr>
            </w:pPr>
            <w:r w:rsidRPr="00B27478">
              <w:rPr>
                <w:rFonts w:ascii="Arial" w:eastAsiaTheme="minorHAnsi" w:hAnsi="Arial" w:cs="Arial"/>
                <w:lang w:eastAsia="en-US"/>
              </w:rPr>
              <w:t>Ключевые показатели</w:t>
            </w:r>
          </w:p>
        </w:tc>
        <w:tc>
          <w:tcPr>
            <w:tcW w:w="1949" w:type="dxa"/>
            <w:vAlign w:val="center"/>
          </w:tcPr>
          <w:p w:rsidR="00733A2A" w:rsidRPr="00B27478" w:rsidRDefault="00733A2A" w:rsidP="00D255EE">
            <w:pPr>
              <w:pStyle w:val="ConsPlusNormal"/>
              <w:jc w:val="center"/>
              <w:rPr>
                <w:rFonts w:ascii="Arial" w:eastAsiaTheme="minorHAnsi" w:hAnsi="Arial" w:cs="Arial"/>
                <w:lang w:eastAsia="en-US"/>
              </w:rPr>
            </w:pPr>
            <w:r w:rsidRPr="00B27478">
              <w:rPr>
                <w:rFonts w:ascii="Arial" w:eastAsiaTheme="minorHAnsi" w:hAnsi="Arial" w:cs="Arial"/>
                <w:lang w:eastAsia="en-US"/>
              </w:rPr>
              <w:t xml:space="preserve">Целевые </w:t>
            </w:r>
            <w:r w:rsidRPr="00B27478">
              <w:rPr>
                <w:rFonts w:ascii="Arial" w:eastAsiaTheme="minorHAnsi" w:hAnsi="Arial" w:cs="Arial"/>
                <w:lang w:eastAsia="en-US"/>
              </w:rPr>
              <w:br/>
              <w:t>значения</w:t>
            </w:r>
          </w:p>
        </w:tc>
      </w:tr>
      <w:tr w:rsidR="00733A2A" w:rsidRPr="00B27478" w:rsidTr="00D255EE">
        <w:tc>
          <w:tcPr>
            <w:tcW w:w="7905" w:type="dxa"/>
          </w:tcPr>
          <w:p w:rsidR="00733A2A" w:rsidRPr="00B27478" w:rsidRDefault="00733A2A" w:rsidP="00D255EE">
            <w:pPr>
              <w:pStyle w:val="ConsPlusNormal"/>
              <w:rPr>
                <w:rFonts w:ascii="Arial" w:eastAsiaTheme="minorHAnsi" w:hAnsi="Arial" w:cs="Arial"/>
                <w:lang w:eastAsia="en-US"/>
              </w:rPr>
            </w:pPr>
            <w:r w:rsidRPr="00B27478">
              <w:rPr>
                <w:rFonts w:ascii="Arial" w:eastAsiaTheme="minorHAnsi" w:hAnsi="Arial" w:cs="Arial"/>
                <w:lang w:eastAsia="en-US"/>
              </w:rPr>
              <w:t xml:space="preserve">Процент </w:t>
            </w:r>
            <w:r w:rsidRPr="00B27478">
              <w:rPr>
                <w:rFonts w:ascii="Arial" w:hAnsi="Arial" w:cs="Arial"/>
              </w:rPr>
              <w:t>устранения нарушений из числа выявленных нарушений земельного законодательства</w:t>
            </w:r>
          </w:p>
        </w:tc>
        <w:tc>
          <w:tcPr>
            <w:tcW w:w="1949" w:type="dxa"/>
            <w:vAlign w:val="center"/>
          </w:tcPr>
          <w:p w:rsidR="00733A2A" w:rsidRPr="00B27478" w:rsidRDefault="00733A2A" w:rsidP="00D255EE">
            <w:pPr>
              <w:pStyle w:val="ConsPlusNormal"/>
              <w:jc w:val="center"/>
              <w:rPr>
                <w:rFonts w:ascii="Arial" w:eastAsiaTheme="minorHAnsi" w:hAnsi="Arial" w:cs="Arial"/>
                <w:lang w:eastAsia="en-US"/>
              </w:rPr>
            </w:pPr>
            <w:r w:rsidRPr="00B27478">
              <w:rPr>
                <w:rFonts w:ascii="Arial" w:eastAsiaTheme="minorHAnsi" w:hAnsi="Arial" w:cs="Arial"/>
                <w:lang w:eastAsia="en-US"/>
              </w:rPr>
              <w:t>50%</w:t>
            </w:r>
          </w:p>
        </w:tc>
      </w:tr>
      <w:tr w:rsidR="00733A2A" w:rsidRPr="00B27478" w:rsidTr="00D255EE">
        <w:tc>
          <w:tcPr>
            <w:tcW w:w="7905" w:type="dxa"/>
          </w:tcPr>
          <w:p w:rsidR="00733A2A" w:rsidRPr="00B27478" w:rsidRDefault="00733A2A" w:rsidP="00D255EE">
            <w:pPr>
              <w:pStyle w:val="ConsPlusNormal"/>
              <w:rPr>
                <w:rFonts w:ascii="Arial" w:eastAsiaTheme="minorHAnsi" w:hAnsi="Arial" w:cs="Arial"/>
                <w:lang w:eastAsia="en-US"/>
              </w:rPr>
            </w:pPr>
            <w:r w:rsidRPr="00B27478">
              <w:rPr>
                <w:rFonts w:ascii="Arial" w:hAnsi="Arial" w:cs="Arial"/>
              </w:rPr>
              <w:t>Процент отмененных результатов контрольных мероприятий</w:t>
            </w:r>
          </w:p>
        </w:tc>
        <w:tc>
          <w:tcPr>
            <w:tcW w:w="1949" w:type="dxa"/>
            <w:vAlign w:val="center"/>
          </w:tcPr>
          <w:p w:rsidR="00733A2A" w:rsidRPr="00B27478" w:rsidRDefault="00733A2A" w:rsidP="00D255EE">
            <w:pPr>
              <w:pStyle w:val="ConsPlusNormal"/>
              <w:jc w:val="center"/>
              <w:rPr>
                <w:rFonts w:ascii="Arial" w:eastAsiaTheme="minorHAnsi" w:hAnsi="Arial" w:cs="Arial"/>
                <w:lang w:eastAsia="en-US"/>
              </w:rPr>
            </w:pPr>
            <w:r w:rsidRPr="00B27478">
              <w:rPr>
                <w:rFonts w:ascii="Arial" w:eastAsiaTheme="minorHAnsi" w:hAnsi="Arial" w:cs="Arial"/>
                <w:lang w:eastAsia="en-US"/>
              </w:rPr>
              <w:t>0-15%</w:t>
            </w:r>
          </w:p>
        </w:tc>
      </w:tr>
    </w:tbl>
    <w:p w:rsidR="00733A2A" w:rsidRPr="00B27478" w:rsidRDefault="00733A2A" w:rsidP="00733A2A">
      <w:pPr>
        <w:jc w:val="center"/>
        <w:rPr>
          <w:rFonts w:ascii="Arial" w:hAnsi="Arial" w:cs="Arial"/>
        </w:rPr>
      </w:pPr>
    </w:p>
    <w:p w:rsidR="00733A2A" w:rsidRPr="00B27478" w:rsidRDefault="00733A2A" w:rsidP="00733A2A">
      <w:pPr>
        <w:jc w:val="center"/>
        <w:rPr>
          <w:rFonts w:ascii="Arial" w:hAnsi="Arial" w:cs="Arial"/>
          <w:b/>
        </w:rPr>
      </w:pPr>
      <w:r w:rsidRPr="00B27478">
        <w:rPr>
          <w:rFonts w:ascii="Arial" w:hAnsi="Arial" w:cs="Arial"/>
          <w:b/>
        </w:rPr>
        <w:t xml:space="preserve">Индикативные показатели </w:t>
      </w:r>
    </w:p>
    <w:p w:rsidR="00733A2A" w:rsidRPr="00B27478" w:rsidRDefault="00733A2A" w:rsidP="00733A2A">
      <w:pPr>
        <w:jc w:val="center"/>
        <w:rPr>
          <w:rFonts w:ascii="Arial" w:hAnsi="Arial" w:cs="Arial"/>
          <w:b/>
        </w:rPr>
      </w:pPr>
    </w:p>
    <w:p w:rsidR="00733A2A" w:rsidRPr="00B27478" w:rsidRDefault="00733A2A" w:rsidP="00B27478">
      <w:pPr>
        <w:pStyle w:val="af1"/>
        <w:numPr>
          <w:ilvl w:val="0"/>
          <w:numId w:val="12"/>
        </w:numPr>
        <w:spacing w:line="360" w:lineRule="auto"/>
        <w:ind w:left="0" w:firstLine="709"/>
        <w:jc w:val="both"/>
        <w:rPr>
          <w:rFonts w:ascii="Arial" w:hAnsi="Arial" w:cs="Arial"/>
          <w:sz w:val="24"/>
          <w:szCs w:val="24"/>
        </w:rPr>
      </w:pPr>
      <w:r w:rsidRPr="00B27478">
        <w:rPr>
          <w:rFonts w:ascii="Arial" w:hAnsi="Arial" w:cs="Arial"/>
          <w:sz w:val="24"/>
          <w:szCs w:val="24"/>
        </w:rPr>
        <w:t xml:space="preserve">Расчет процентного исполнения по проведению плановых </w:t>
      </w:r>
      <w:r w:rsidRPr="00B27478">
        <w:rPr>
          <w:rFonts w:ascii="Arial" w:hAnsi="Arial" w:cs="Arial"/>
          <w:sz w:val="24"/>
          <w:szCs w:val="24"/>
        </w:rPr>
        <w:br/>
        <w:t>и внеплановых проверок соблюдения требований земельного законодательства (</w:t>
      </w:r>
      <w:proofErr w:type="gramStart"/>
      <w:r w:rsidRPr="00B27478">
        <w:rPr>
          <w:rFonts w:ascii="Arial" w:hAnsi="Arial" w:cs="Arial"/>
          <w:sz w:val="24"/>
          <w:szCs w:val="24"/>
        </w:rPr>
        <w:t>ПР</w:t>
      </w:r>
      <w:proofErr w:type="gramEnd"/>
      <w:r w:rsidRPr="00B27478">
        <w:rPr>
          <w:rFonts w:ascii="Arial" w:hAnsi="Arial" w:cs="Arial"/>
          <w:sz w:val="24"/>
          <w:szCs w:val="24"/>
        </w:rPr>
        <w:t>) осуществляется по следующей формуле:</w:t>
      </w:r>
    </w:p>
    <w:p w:rsidR="00733A2A" w:rsidRPr="00B27478" w:rsidRDefault="00733A2A" w:rsidP="00B27478">
      <w:pPr>
        <w:pStyle w:val="af1"/>
        <w:spacing w:line="360" w:lineRule="auto"/>
        <w:ind w:right="-143"/>
        <w:jc w:val="center"/>
        <w:rPr>
          <w:rFonts w:ascii="Arial" w:hAnsi="Arial" w:cs="Arial"/>
          <w:sz w:val="24"/>
          <w:szCs w:val="24"/>
        </w:rPr>
      </w:pPr>
      <m:oMath>
        <m:r>
          <m:rPr>
            <m:sty m:val="p"/>
          </m:rPr>
          <w:rPr>
            <w:rFonts w:ascii="Arial" w:hAnsi="Arial" w:cs="Arial"/>
            <w:sz w:val="24"/>
            <w:szCs w:val="24"/>
          </w:rPr>
          <m:t>ПР</m:t>
        </m:r>
        <m:r>
          <m:rPr>
            <m:sty m:val="p"/>
          </m:rPr>
          <w:rPr>
            <w:rFonts w:ascii="Cambria Math" w:hAnsi="Arial" w:cs="Arial"/>
            <w:sz w:val="24"/>
            <w:szCs w:val="24"/>
          </w:rPr>
          <m:t>=</m:t>
        </m:r>
        <m:d>
          <m:dPr>
            <m:ctrlPr>
              <w:rPr>
                <w:rFonts w:ascii="Cambria Math" w:hAnsi="Arial" w:cs="Arial"/>
                <w:sz w:val="24"/>
                <w:szCs w:val="24"/>
              </w:rPr>
            </m:ctrlPr>
          </m:dPr>
          <m:e>
            <m:f>
              <m:fPr>
                <m:ctrlPr>
                  <w:rPr>
                    <w:rFonts w:ascii="Cambria Math" w:hAnsi="Arial" w:cs="Arial"/>
                    <w:sz w:val="24"/>
                    <w:szCs w:val="24"/>
                  </w:rPr>
                </m:ctrlPr>
              </m:fPr>
              <m:num>
                <m:r>
                  <m:rPr>
                    <m:sty m:val="p"/>
                  </m:rPr>
                  <w:rPr>
                    <w:rFonts w:ascii="Arial" w:hAnsi="Arial" w:cs="Arial"/>
                    <w:sz w:val="24"/>
                    <w:szCs w:val="24"/>
                  </w:rPr>
                  <m:t>ПРсх</m:t>
                </m:r>
                <m:d>
                  <m:dPr>
                    <m:ctrlPr>
                      <w:rPr>
                        <w:rFonts w:ascii="Cambria Math" w:hAnsi="Arial" w:cs="Arial"/>
                        <w:sz w:val="24"/>
                        <w:szCs w:val="24"/>
                      </w:rPr>
                    </m:ctrlPr>
                  </m:dPr>
                  <m:e>
                    <m:r>
                      <m:rPr>
                        <m:sty m:val="p"/>
                      </m:rPr>
                      <w:rPr>
                        <w:rFonts w:ascii="Arial" w:hAnsi="Arial" w:cs="Arial"/>
                        <w:sz w:val="24"/>
                        <w:szCs w:val="24"/>
                      </w:rPr>
                      <m:t>факт</m:t>
                    </m:r>
                  </m:e>
                </m:d>
              </m:num>
              <m:den>
                <m:r>
                  <m:rPr>
                    <m:sty m:val="p"/>
                  </m:rPr>
                  <w:rPr>
                    <w:rFonts w:ascii="Arial" w:hAnsi="Arial" w:cs="Arial"/>
                    <w:sz w:val="24"/>
                    <w:szCs w:val="24"/>
                  </w:rPr>
                  <m:t>ПРсх</m:t>
                </m:r>
                <m:d>
                  <m:dPr>
                    <m:ctrlPr>
                      <w:rPr>
                        <w:rFonts w:ascii="Cambria Math" w:hAnsi="Arial" w:cs="Arial"/>
                        <w:sz w:val="24"/>
                        <w:szCs w:val="24"/>
                      </w:rPr>
                    </m:ctrlPr>
                  </m:dPr>
                  <m:e>
                    <m:r>
                      <m:rPr>
                        <m:sty m:val="p"/>
                      </m:rPr>
                      <w:rPr>
                        <w:rFonts w:ascii="Arial" w:hAnsi="Arial" w:cs="Arial"/>
                        <w:sz w:val="24"/>
                        <w:szCs w:val="24"/>
                      </w:rPr>
                      <m:t>план</m:t>
                    </m:r>
                  </m:e>
                </m:d>
              </m:den>
            </m:f>
            <m:r>
              <w:rPr>
                <w:rFonts w:ascii="Arial" w:hAnsi="Cambria Math" w:cs="Arial"/>
                <w:sz w:val="24"/>
                <w:szCs w:val="24"/>
              </w:rPr>
              <m:t>*</m:t>
            </m:r>
            <m:r>
              <w:rPr>
                <w:rFonts w:ascii="Cambria Math" w:hAnsi="Arial" w:cs="Arial"/>
                <w:sz w:val="24"/>
                <w:szCs w:val="24"/>
              </w:rPr>
              <m:t>0,6+</m:t>
            </m:r>
            <m:f>
              <m:fPr>
                <m:ctrlPr>
                  <w:rPr>
                    <w:rFonts w:ascii="Cambria Math" w:hAnsi="Arial" w:cs="Arial"/>
                    <w:sz w:val="24"/>
                    <w:szCs w:val="24"/>
                  </w:rPr>
                </m:ctrlPr>
              </m:fPr>
              <m:num>
                <m:r>
                  <m:rPr>
                    <m:sty m:val="p"/>
                  </m:rPr>
                  <w:rPr>
                    <w:rFonts w:ascii="Arial" w:hAnsi="Arial" w:cs="Arial"/>
                    <w:sz w:val="24"/>
                    <w:szCs w:val="24"/>
                  </w:rPr>
                  <m:t>ПРиные</m:t>
                </m:r>
                <m:d>
                  <m:dPr>
                    <m:ctrlPr>
                      <w:rPr>
                        <w:rFonts w:ascii="Cambria Math" w:hAnsi="Arial" w:cs="Arial"/>
                        <w:sz w:val="24"/>
                        <w:szCs w:val="24"/>
                      </w:rPr>
                    </m:ctrlPr>
                  </m:dPr>
                  <m:e>
                    <m:r>
                      <m:rPr>
                        <m:sty m:val="p"/>
                      </m:rPr>
                      <w:rPr>
                        <w:rFonts w:ascii="Arial" w:hAnsi="Arial" w:cs="Arial"/>
                        <w:sz w:val="24"/>
                        <w:szCs w:val="24"/>
                      </w:rPr>
                      <m:t>факт</m:t>
                    </m:r>
                  </m:e>
                </m:d>
              </m:num>
              <m:den>
                <m:r>
                  <m:rPr>
                    <m:sty m:val="p"/>
                  </m:rPr>
                  <w:rPr>
                    <w:rFonts w:ascii="Arial" w:hAnsi="Arial" w:cs="Arial"/>
                    <w:sz w:val="24"/>
                    <w:szCs w:val="24"/>
                  </w:rPr>
                  <m:t>ПРиные</m:t>
                </m:r>
                <m:d>
                  <m:dPr>
                    <m:ctrlPr>
                      <w:rPr>
                        <w:rFonts w:ascii="Cambria Math" w:hAnsi="Arial" w:cs="Arial"/>
                        <w:sz w:val="24"/>
                        <w:szCs w:val="24"/>
                      </w:rPr>
                    </m:ctrlPr>
                  </m:dPr>
                  <m:e>
                    <m:r>
                      <m:rPr>
                        <m:sty m:val="p"/>
                      </m:rPr>
                      <w:rPr>
                        <w:rFonts w:ascii="Arial" w:hAnsi="Arial" w:cs="Arial"/>
                        <w:sz w:val="24"/>
                        <w:szCs w:val="24"/>
                      </w:rPr>
                      <m:t>план</m:t>
                    </m:r>
                  </m:e>
                </m:d>
              </m:den>
            </m:f>
            <m:r>
              <w:rPr>
                <w:rFonts w:ascii="Arial" w:hAnsi="Cambria Math" w:cs="Arial"/>
                <w:sz w:val="24"/>
                <w:szCs w:val="24"/>
              </w:rPr>
              <m:t>*</m:t>
            </m:r>
            <m:r>
              <w:rPr>
                <w:rFonts w:ascii="Cambria Math" w:hAnsi="Arial" w:cs="Arial"/>
                <w:sz w:val="24"/>
                <w:szCs w:val="24"/>
              </w:rPr>
              <m:t>0,4</m:t>
            </m:r>
          </m:e>
        </m:d>
        <m:r>
          <m:rPr>
            <m:sty m:val="p"/>
          </m:rPr>
          <w:rPr>
            <w:rFonts w:ascii="Arial" w:hAnsi="Cambria Math" w:cs="Arial"/>
            <w:sz w:val="24"/>
            <w:szCs w:val="24"/>
          </w:rPr>
          <m:t>*</m:t>
        </m:r>
        <m:r>
          <m:rPr>
            <m:sty m:val="p"/>
          </m:rPr>
          <w:rPr>
            <w:rFonts w:ascii="Cambria Math" w:hAnsi="Arial" w:cs="Arial"/>
            <w:sz w:val="24"/>
            <w:szCs w:val="24"/>
          </w:rPr>
          <m:t>100%</m:t>
        </m:r>
      </m:oMath>
      <w:r w:rsidRPr="00B27478">
        <w:rPr>
          <w:rFonts w:ascii="Arial" w:eastAsiaTheme="minorEastAsia" w:hAnsi="Arial" w:cs="Arial"/>
          <w:sz w:val="24"/>
          <w:szCs w:val="24"/>
        </w:rPr>
        <w:t>, где</w:t>
      </w:r>
    </w:p>
    <w:p w:rsidR="00733A2A" w:rsidRPr="00B27478" w:rsidRDefault="00733A2A" w:rsidP="00B27478">
      <w:pPr>
        <w:pStyle w:val="af1"/>
        <w:spacing w:line="360" w:lineRule="auto"/>
        <w:ind w:firstLine="709"/>
        <w:contextualSpacing/>
        <w:jc w:val="both"/>
        <w:rPr>
          <w:rFonts w:ascii="Arial" w:hAnsi="Arial" w:cs="Arial"/>
          <w:sz w:val="24"/>
          <w:szCs w:val="24"/>
        </w:rPr>
      </w:pPr>
      <w:proofErr w:type="gramStart"/>
      <w:r w:rsidRPr="00B27478">
        <w:rPr>
          <w:rFonts w:ascii="Arial" w:hAnsi="Arial" w:cs="Arial"/>
          <w:sz w:val="24"/>
          <w:szCs w:val="24"/>
        </w:rPr>
        <w:t>ПР</w:t>
      </w:r>
      <w:proofErr w:type="gramEnd"/>
      <w:r w:rsidRPr="00B27478">
        <w:rPr>
          <w:rFonts w:ascii="Arial" w:hAnsi="Arial" w:cs="Arial"/>
          <w:sz w:val="24"/>
          <w:szCs w:val="24"/>
        </w:rPr>
        <w:t xml:space="preserve"> – процентное исполнение показателя по проведению плановых </w:t>
      </w:r>
      <w:r w:rsidRPr="00B27478">
        <w:rPr>
          <w:rFonts w:ascii="Arial" w:hAnsi="Arial" w:cs="Arial"/>
          <w:sz w:val="24"/>
          <w:szCs w:val="24"/>
        </w:rPr>
        <w:br/>
        <w:t>и внеплановых проверок.</w:t>
      </w:r>
    </w:p>
    <w:p w:rsidR="00733A2A" w:rsidRPr="00B27478" w:rsidRDefault="00733A2A" w:rsidP="00B27478">
      <w:pPr>
        <w:pStyle w:val="af1"/>
        <w:spacing w:line="360" w:lineRule="auto"/>
        <w:ind w:firstLine="709"/>
        <w:jc w:val="both"/>
        <w:rPr>
          <w:rFonts w:ascii="Arial" w:hAnsi="Arial" w:cs="Arial"/>
          <w:sz w:val="24"/>
          <w:szCs w:val="24"/>
        </w:rPr>
      </w:pPr>
      <w:proofErr w:type="spellStart"/>
      <w:r w:rsidRPr="00B27478">
        <w:rPr>
          <w:rFonts w:ascii="Arial" w:hAnsi="Arial" w:cs="Arial"/>
          <w:sz w:val="24"/>
          <w:szCs w:val="24"/>
        </w:rPr>
        <w:t>ПРс</w:t>
      </w:r>
      <w:proofErr w:type="gramStart"/>
      <w:r w:rsidRPr="00B27478">
        <w:rPr>
          <w:rFonts w:ascii="Arial" w:hAnsi="Arial" w:cs="Arial"/>
          <w:sz w:val="24"/>
          <w:szCs w:val="24"/>
        </w:rPr>
        <w:t>х</w:t>
      </w:r>
      <w:proofErr w:type="spellEnd"/>
      <w:r w:rsidRPr="00B27478">
        <w:rPr>
          <w:rFonts w:ascii="Arial" w:hAnsi="Arial" w:cs="Arial"/>
          <w:sz w:val="24"/>
          <w:szCs w:val="24"/>
        </w:rPr>
        <w:t>(</w:t>
      </w:r>
      <w:proofErr w:type="gramEnd"/>
      <w:r w:rsidRPr="00B27478">
        <w:rPr>
          <w:rFonts w:ascii="Arial" w:hAnsi="Arial" w:cs="Arial"/>
          <w:sz w:val="24"/>
          <w:szCs w:val="24"/>
        </w:rPr>
        <w:t xml:space="preserve">факт) – количество земельных участков </w:t>
      </w:r>
      <w:proofErr w:type="spellStart"/>
      <w:r w:rsidRPr="00B27478">
        <w:rPr>
          <w:rFonts w:ascii="Arial" w:hAnsi="Arial" w:cs="Arial"/>
          <w:sz w:val="24"/>
          <w:szCs w:val="24"/>
        </w:rPr>
        <w:t>сельхозназначения</w:t>
      </w:r>
      <w:proofErr w:type="spellEnd"/>
      <w:r w:rsidRPr="00B27478">
        <w:rPr>
          <w:rFonts w:ascii="Arial" w:hAnsi="Arial" w:cs="Arial"/>
          <w:sz w:val="24"/>
          <w:szCs w:val="24"/>
        </w:rPr>
        <w:t xml:space="preserve">, </w:t>
      </w:r>
      <w:r w:rsidRPr="00B27478">
        <w:rPr>
          <w:rFonts w:ascii="Arial" w:hAnsi="Arial" w:cs="Arial"/>
          <w:sz w:val="24"/>
          <w:szCs w:val="24"/>
        </w:rPr>
        <w:br/>
        <w:t>в отношении которых проведены плановые и внеплановые проверки.</w:t>
      </w:r>
    </w:p>
    <w:p w:rsidR="00733A2A" w:rsidRPr="00B27478" w:rsidRDefault="00733A2A" w:rsidP="00B27478">
      <w:pPr>
        <w:pStyle w:val="af1"/>
        <w:spacing w:line="360" w:lineRule="auto"/>
        <w:ind w:firstLine="709"/>
        <w:jc w:val="both"/>
        <w:rPr>
          <w:rFonts w:ascii="Arial" w:hAnsi="Arial" w:cs="Arial"/>
          <w:sz w:val="24"/>
          <w:szCs w:val="24"/>
        </w:rPr>
      </w:pPr>
      <w:proofErr w:type="spellStart"/>
      <w:r w:rsidRPr="00B27478">
        <w:rPr>
          <w:rFonts w:ascii="Arial" w:hAnsi="Arial" w:cs="Arial"/>
          <w:sz w:val="24"/>
          <w:szCs w:val="24"/>
        </w:rPr>
        <w:t>ПРс</w:t>
      </w:r>
      <w:proofErr w:type="gramStart"/>
      <w:r w:rsidRPr="00B27478">
        <w:rPr>
          <w:rFonts w:ascii="Arial" w:hAnsi="Arial" w:cs="Arial"/>
          <w:sz w:val="24"/>
          <w:szCs w:val="24"/>
        </w:rPr>
        <w:t>х</w:t>
      </w:r>
      <w:proofErr w:type="spellEnd"/>
      <w:r w:rsidRPr="00B27478">
        <w:rPr>
          <w:rFonts w:ascii="Arial" w:hAnsi="Arial" w:cs="Arial"/>
          <w:sz w:val="24"/>
          <w:szCs w:val="24"/>
        </w:rPr>
        <w:t>(</w:t>
      </w:r>
      <w:proofErr w:type="gramEnd"/>
      <w:r w:rsidRPr="00B27478">
        <w:rPr>
          <w:rFonts w:ascii="Arial" w:hAnsi="Arial" w:cs="Arial"/>
          <w:sz w:val="24"/>
          <w:szCs w:val="24"/>
        </w:rPr>
        <w:t xml:space="preserve">план) – количество земельных участков </w:t>
      </w:r>
      <w:proofErr w:type="spellStart"/>
      <w:r w:rsidRPr="00B27478">
        <w:rPr>
          <w:rFonts w:ascii="Arial" w:hAnsi="Arial" w:cs="Arial"/>
          <w:sz w:val="24"/>
          <w:szCs w:val="24"/>
        </w:rPr>
        <w:t>сельхозназначения</w:t>
      </w:r>
      <w:proofErr w:type="spellEnd"/>
      <w:r w:rsidRPr="00B27478">
        <w:rPr>
          <w:rFonts w:ascii="Arial" w:hAnsi="Arial" w:cs="Arial"/>
          <w:sz w:val="24"/>
          <w:szCs w:val="24"/>
        </w:rPr>
        <w:t xml:space="preserve">, </w:t>
      </w:r>
      <w:r w:rsidRPr="00B27478">
        <w:rPr>
          <w:rFonts w:ascii="Arial" w:hAnsi="Arial" w:cs="Arial"/>
          <w:sz w:val="24"/>
          <w:szCs w:val="24"/>
        </w:rPr>
        <w:br/>
        <w:t>подлежащих плановым и внеплановым проверкам.</w:t>
      </w:r>
    </w:p>
    <w:p w:rsidR="00733A2A" w:rsidRPr="00B27478" w:rsidRDefault="00733A2A" w:rsidP="00B27478">
      <w:pPr>
        <w:pStyle w:val="af1"/>
        <w:spacing w:line="360" w:lineRule="auto"/>
        <w:ind w:firstLine="709"/>
        <w:jc w:val="both"/>
        <w:rPr>
          <w:rFonts w:ascii="Arial" w:hAnsi="Arial" w:cs="Arial"/>
          <w:sz w:val="24"/>
          <w:szCs w:val="24"/>
        </w:rPr>
      </w:pPr>
      <w:proofErr w:type="spellStart"/>
      <w:r w:rsidRPr="00B27478">
        <w:rPr>
          <w:rFonts w:ascii="Arial" w:hAnsi="Arial" w:cs="Arial"/>
          <w:sz w:val="24"/>
          <w:szCs w:val="24"/>
        </w:rPr>
        <w:t>ПРины</w:t>
      </w:r>
      <w:proofErr w:type="gramStart"/>
      <w:r w:rsidRPr="00B27478">
        <w:rPr>
          <w:rFonts w:ascii="Arial" w:hAnsi="Arial" w:cs="Arial"/>
          <w:sz w:val="24"/>
          <w:szCs w:val="24"/>
        </w:rPr>
        <w:t>е</w:t>
      </w:r>
      <w:proofErr w:type="spellEnd"/>
      <w:r w:rsidRPr="00B27478">
        <w:rPr>
          <w:rFonts w:ascii="Arial" w:hAnsi="Arial" w:cs="Arial"/>
          <w:sz w:val="24"/>
          <w:szCs w:val="24"/>
        </w:rPr>
        <w:t>(</w:t>
      </w:r>
      <w:proofErr w:type="gramEnd"/>
      <w:r w:rsidRPr="00B27478">
        <w:rPr>
          <w:rFonts w:ascii="Arial" w:hAnsi="Arial" w:cs="Arial"/>
          <w:sz w:val="24"/>
          <w:szCs w:val="24"/>
        </w:rPr>
        <w:t xml:space="preserve">факт) – количество земельных участков иных категорий, </w:t>
      </w:r>
      <w:r w:rsidRPr="00B27478">
        <w:rPr>
          <w:rFonts w:ascii="Arial" w:hAnsi="Arial" w:cs="Arial"/>
          <w:sz w:val="24"/>
          <w:szCs w:val="24"/>
        </w:rPr>
        <w:br/>
        <w:t>в отношении которых проведены плановые и внеплановые проверки.</w:t>
      </w:r>
    </w:p>
    <w:p w:rsidR="00733A2A" w:rsidRPr="00B27478" w:rsidRDefault="00733A2A" w:rsidP="00B27478">
      <w:pPr>
        <w:pStyle w:val="af1"/>
        <w:spacing w:line="360" w:lineRule="auto"/>
        <w:ind w:firstLine="709"/>
        <w:jc w:val="both"/>
        <w:rPr>
          <w:rFonts w:ascii="Arial" w:hAnsi="Arial" w:cs="Arial"/>
          <w:sz w:val="24"/>
          <w:szCs w:val="24"/>
        </w:rPr>
      </w:pPr>
      <w:proofErr w:type="spellStart"/>
      <w:r w:rsidRPr="00B27478">
        <w:rPr>
          <w:rFonts w:ascii="Arial" w:hAnsi="Arial" w:cs="Arial"/>
          <w:sz w:val="24"/>
          <w:szCs w:val="24"/>
        </w:rPr>
        <w:t>ПРины</w:t>
      </w:r>
      <w:proofErr w:type="gramStart"/>
      <w:r w:rsidRPr="00B27478">
        <w:rPr>
          <w:rFonts w:ascii="Arial" w:hAnsi="Arial" w:cs="Arial"/>
          <w:sz w:val="24"/>
          <w:szCs w:val="24"/>
        </w:rPr>
        <w:t>е</w:t>
      </w:r>
      <w:proofErr w:type="spellEnd"/>
      <w:r w:rsidRPr="00B27478">
        <w:rPr>
          <w:rFonts w:ascii="Arial" w:hAnsi="Arial" w:cs="Arial"/>
          <w:sz w:val="24"/>
          <w:szCs w:val="24"/>
        </w:rPr>
        <w:t>(</w:t>
      </w:r>
      <w:proofErr w:type="gramEnd"/>
      <w:r w:rsidRPr="00B27478">
        <w:rPr>
          <w:rFonts w:ascii="Arial" w:hAnsi="Arial" w:cs="Arial"/>
          <w:sz w:val="24"/>
          <w:szCs w:val="24"/>
        </w:rPr>
        <w:t xml:space="preserve">план) – количество земельных участков иных категорий, </w:t>
      </w:r>
      <w:r w:rsidRPr="00B27478">
        <w:rPr>
          <w:rFonts w:ascii="Arial" w:hAnsi="Arial" w:cs="Arial"/>
          <w:sz w:val="24"/>
          <w:szCs w:val="24"/>
        </w:rPr>
        <w:br/>
        <w:t>подлежащих плановым и внеплановым проверкам.</w:t>
      </w:r>
    </w:p>
    <w:p w:rsidR="00733A2A" w:rsidRPr="00B27478" w:rsidRDefault="00733A2A" w:rsidP="00B27478">
      <w:pPr>
        <w:pStyle w:val="af1"/>
        <w:spacing w:line="360" w:lineRule="auto"/>
        <w:ind w:firstLine="709"/>
        <w:jc w:val="both"/>
        <w:rPr>
          <w:rFonts w:ascii="Arial" w:hAnsi="Arial" w:cs="Arial"/>
          <w:sz w:val="24"/>
          <w:szCs w:val="24"/>
        </w:rPr>
      </w:pPr>
      <w:r w:rsidRPr="00B27478">
        <w:rPr>
          <w:rFonts w:ascii="Arial" w:hAnsi="Arial" w:cs="Arial"/>
          <w:sz w:val="24"/>
          <w:szCs w:val="24"/>
        </w:rPr>
        <w:t xml:space="preserve">0,6 и 0,4 – веса, присвоенные значениям, исходя из значимости </w:t>
      </w:r>
      <w:r w:rsidRPr="00B27478">
        <w:rPr>
          <w:rFonts w:ascii="Arial" w:hAnsi="Arial" w:cs="Arial"/>
          <w:sz w:val="24"/>
          <w:szCs w:val="24"/>
        </w:rPr>
        <w:br/>
        <w:t>осуществления мероприятий в отношении тех или иных категорий земель.</w:t>
      </w:r>
    </w:p>
    <w:p w:rsidR="00733A2A" w:rsidRPr="00B27478" w:rsidRDefault="00733A2A" w:rsidP="00B27478">
      <w:pPr>
        <w:pStyle w:val="af1"/>
        <w:spacing w:line="360" w:lineRule="auto"/>
        <w:ind w:firstLine="709"/>
        <w:jc w:val="both"/>
        <w:rPr>
          <w:rFonts w:ascii="Arial" w:hAnsi="Arial" w:cs="Arial"/>
          <w:sz w:val="24"/>
          <w:szCs w:val="24"/>
        </w:rPr>
      </w:pPr>
      <w:r w:rsidRPr="00B27478">
        <w:rPr>
          <w:rFonts w:ascii="Arial" w:hAnsi="Arial" w:cs="Arial"/>
          <w:sz w:val="24"/>
          <w:szCs w:val="24"/>
        </w:rPr>
        <w:t>Для муниципальных образований, не имеющих земель сельскохозяйственного назначения, процент исполнения будет равен проценту исполнения по проведению плановых и внеплановых проверок земель иных категорий.</w:t>
      </w:r>
    </w:p>
    <w:p w:rsidR="00733A2A" w:rsidRPr="00B27478" w:rsidRDefault="00733A2A" w:rsidP="00B27478">
      <w:pPr>
        <w:tabs>
          <w:tab w:val="left" w:pos="1485"/>
        </w:tabs>
        <w:spacing w:line="360" w:lineRule="auto"/>
        <w:rPr>
          <w:rFonts w:ascii="Arial" w:hAnsi="Arial" w:cs="Arial"/>
        </w:rPr>
      </w:pPr>
    </w:p>
    <w:p w:rsidR="00733A2A" w:rsidRPr="00B27478" w:rsidRDefault="00733A2A" w:rsidP="00B27478">
      <w:pPr>
        <w:pStyle w:val="af1"/>
        <w:numPr>
          <w:ilvl w:val="0"/>
          <w:numId w:val="12"/>
        </w:numPr>
        <w:spacing w:line="360" w:lineRule="auto"/>
        <w:ind w:left="0" w:firstLine="709"/>
        <w:jc w:val="both"/>
        <w:rPr>
          <w:rFonts w:ascii="Arial" w:hAnsi="Arial" w:cs="Arial"/>
          <w:sz w:val="24"/>
          <w:szCs w:val="24"/>
        </w:rPr>
      </w:pPr>
      <w:r w:rsidRPr="00B27478">
        <w:rPr>
          <w:rFonts w:ascii="Arial" w:hAnsi="Arial" w:cs="Arial"/>
          <w:sz w:val="24"/>
          <w:szCs w:val="24"/>
        </w:rPr>
        <w:lastRenderedPageBreak/>
        <w:t xml:space="preserve">Расчет процентного исполнения показателя по осуществлению </w:t>
      </w:r>
      <w:r w:rsidRPr="00B27478">
        <w:rPr>
          <w:rFonts w:ascii="Arial" w:hAnsi="Arial" w:cs="Arial"/>
          <w:sz w:val="24"/>
          <w:szCs w:val="24"/>
        </w:rPr>
        <w:br/>
        <w:t xml:space="preserve">контрольных мероприятий без взаимодействия с контролируемыми лицами </w:t>
      </w:r>
      <w:r w:rsidRPr="00B27478">
        <w:rPr>
          <w:rFonts w:ascii="Arial" w:hAnsi="Arial" w:cs="Arial"/>
          <w:sz w:val="24"/>
          <w:szCs w:val="24"/>
        </w:rPr>
        <w:br/>
        <w:t xml:space="preserve">при помощи </w:t>
      </w:r>
      <w:proofErr w:type="spellStart"/>
      <w:r w:rsidRPr="00B27478">
        <w:rPr>
          <w:rFonts w:ascii="Arial" w:hAnsi="Arial" w:cs="Arial"/>
          <w:sz w:val="24"/>
          <w:szCs w:val="24"/>
        </w:rPr>
        <w:t>ЕГИС</w:t>
      </w:r>
      <w:proofErr w:type="spellEnd"/>
      <w:r w:rsidRPr="00B27478">
        <w:rPr>
          <w:rFonts w:ascii="Arial" w:hAnsi="Arial" w:cs="Arial"/>
          <w:sz w:val="24"/>
          <w:szCs w:val="24"/>
        </w:rPr>
        <w:t xml:space="preserve"> </w:t>
      </w:r>
      <w:proofErr w:type="spellStart"/>
      <w:r w:rsidRPr="00B27478">
        <w:rPr>
          <w:rFonts w:ascii="Arial" w:hAnsi="Arial" w:cs="Arial"/>
          <w:sz w:val="24"/>
          <w:szCs w:val="24"/>
        </w:rPr>
        <w:t>ОКНД</w:t>
      </w:r>
      <w:proofErr w:type="spellEnd"/>
      <w:r w:rsidRPr="00B27478">
        <w:rPr>
          <w:rFonts w:ascii="Arial" w:hAnsi="Arial" w:cs="Arial"/>
          <w:sz w:val="24"/>
          <w:szCs w:val="24"/>
        </w:rPr>
        <w:t xml:space="preserve"> (</w:t>
      </w:r>
      <w:proofErr w:type="spellStart"/>
      <w:r w:rsidRPr="00B27478">
        <w:rPr>
          <w:rFonts w:ascii="Arial" w:hAnsi="Arial" w:cs="Arial"/>
          <w:sz w:val="24"/>
          <w:szCs w:val="24"/>
        </w:rPr>
        <w:t>Осм</w:t>
      </w:r>
      <w:proofErr w:type="spellEnd"/>
      <w:r w:rsidRPr="00B27478">
        <w:rPr>
          <w:rFonts w:ascii="Arial" w:hAnsi="Arial" w:cs="Arial"/>
          <w:sz w:val="24"/>
          <w:szCs w:val="24"/>
        </w:rPr>
        <w:t>) осуществляется по следующей формуле:</w:t>
      </w:r>
    </w:p>
    <w:p w:rsidR="00733A2A" w:rsidRPr="00B27478" w:rsidRDefault="00733A2A" w:rsidP="00B27478">
      <w:pPr>
        <w:pStyle w:val="af1"/>
        <w:spacing w:line="360" w:lineRule="auto"/>
        <w:ind w:right="-143"/>
        <w:jc w:val="center"/>
        <w:rPr>
          <w:rFonts w:ascii="Arial" w:hAnsi="Arial" w:cs="Arial"/>
          <w:sz w:val="24"/>
          <w:szCs w:val="24"/>
        </w:rPr>
      </w:pPr>
      <m:oMath>
        <m:r>
          <m:rPr>
            <m:sty m:val="p"/>
          </m:rPr>
          <w:rPr>
            <w:rFonts w:ascii="Arial" w:hAnsi="Arial" w:cs="Arial"/>
            <w:sz w:val="24"/>
            <w:szCs w:val="24"/>
          </w:rPr>
          <m:t>Осм</m:t>
        </m:r>
        <m:r>
          <m:rPr>
            <m:sty m:val="p"/>
          </m:rPr>
          <w:rPr>
            <w:rFonts w:ascii="Cambria Math" w:hAnsi="Arial" w:cs="Arial"/>
            <w:sz w:val="24"/>
            <w:szCs w:val="24"/>
          </w:rPr>
          <m:t>=</m:t>
        </m:r>
        <m:d>
          <m:dPr>
            <m:begChr m:val=""/>
            <m:endChr m:val=""/>
            <m:ctrlPr>
              <w:rPr>
                <w:rFonts w:ascii="Cambria Math" w:hAnsi="Arial" w:cs="Arial"/>
                <w:sz w:val="24"/>
                <w:szCs w:val="24"/>
              </w:rPr>
            </m:ctrlPr>
          </m:dPr>
          <m:e>
            <m:f>
              <m:fPr>
                <m:ctrlPr>
                  <w:rPr>
                    <w:rFonts w:ascii="Cambria Math" w:hAnsi="Arial" w:cs="Arial"/>
                    <w:sz w:val="24"/>
                    <w:szCs w:val="24"/>
                  </w:rPr>
                </m:ctrlPr>
              </m:fPr>
              <m:num>
                <m:r>
                  <m:rPr>
                    <m:sty m:val="p"/>
                  </m:rPr>
                  <w:rPr>
                    <w:rFonts w:ascii="Arial" w:hAnsi="Arial" w:cs="Arial"/>
                    <w:sz w:val="24"/>
                    <w:szCs w:val="24"/>
                  </w:rPr>
                  <m:t>Осм</m:t>
                </m:r>
                <m:d>
                  <m:dPr>
                    <m:ctrlPr>
                      <w:rPr>
                        <w:rFonts w:ascii="Cambria Math" w:hAnsi="Arial" w:cs="Arial"/>
                        <w:sz w:val="24"/>
                        <w:szCs w:val="24"/>
                      </w:rPr>
                    </m:ctrlPr>
                  </m:dPr>
                  <m:e>
                    <m:r>
                      <m:rPr>
                        <m:sty m:val="p"/>
                      </m:rPr>
                      <w:rPr>
                        <w:rFonts w:ascii="Arial" w:hAnsi="Arial" w:cs="Arial"/>
                        <w:sz w:val="24"/>
                        <w:szCs w:val="24"/>
                      </w:rPr>
                      <m:t>факт</m:t>
                    </m:r>
                  </m:e>
                </m:d>
              </m:num>
              <m:den>
                <m:r>
                  <m:rPr>
                    <m:sty m:val="p"/>
                  </m:rPr>
                  <w:rPr>
                    <w:rFonts w:ascii="Arial" w:hAnsi="Arial" w:cs="Arial"/>
                    <w:sz w:val="24"/>
                    <w:szCs w:val="24"/>
                  </w:rPr>
                  <m:t>Осм</m:t>
                </m:r>
                <m:d>
                  <m:dPr>
                    <m:ctrlPr>
                      <w:rPr>
                        <w:rFonts w:ascii="Cambria Math" w:hAnsi="Arial" w:cs="Arial"/>
                        <w:sz w:val="24"/>
                        <w:szCs w:val="24"/>
                      </w:rPr>
                    </m:ctrlPr>
                  </m:dPr>
                  <m:e>
                    <m:r>
                      <m:rPr>
                        <m:sty m:val="p"/>
                      </m:rPr>
                      <w:rPr>
                        <w:rFonts w:ascii="Arial" w:hAnsi="Arial" w:cs="Arial"/>
                        <w:sz w:val="24"/>
                        <w:szCs w:val="24"/>
                      </w:rPr>
                      <m:t>план</m:t>
                    </m:r>
                  </m:e>
                </m:d>
              </m:den>
            </m:f>
            <m:r>
              <w:rPr>
                <w:rFonts w:ascii="Arial" w:hAnsi="Cambria Math" w:cs="Arial"/>
                <w:sz w:val="24"/>
                <w:szCs w:val="24"/>
              </w:rPr>
              <m:t>*</m:t>
            </m:r>
            <m:r>
              <w:rPr>
                <w:rFonts w:ascii="Cambria Math" w:hAnsi="Arial" w:cs="Arial"/>
                <w:sz w:val="24"/>
                <w:szCs w:val="24"/>
              </w:rPr>
              <m:t>100%</m:t>
            </m:r>
          </m:e>
        </m:d>
      </m:oMath>
      <w:r w:rsidRPr="00B27478">
        <w:rPr>
          <w:rFonts w:ascii="Arial" w:eastAsiaTheme="minorEastAsia" w:hAnsi="Arial" w:cs="Arial"/>
          <w:sz w:val="24"/>
          <w:szCs w:val="24"/>
        </w:rPr>
        <w:t>, где</w:t>
      </w:r>
    </w:p>
    <w:p w:rsidR="00733A2A" w:rsidRPr="00B27478" w:rsidRDefault="00733A2A" w:rsidP="00B27478">
      <w:pPr>
        <w:pStyle w:val="af1"/>
        <w:spacing w:line="360" w:lineRule="auto"/>
        <w:ind w:firstLine="709"/>
        <w:jc w:val="both"/>
        <w:rPr>
          <w:rFonts w:ascii="Arial" w:hAnsi="Arial" w:cs="Arial"/>
          <w:sz w:val="24"/>
          <w:szCs w:val="24"/>
        </w:rPr>
      </w:pPr>
      <w:proofErr w:type="spellStart"/>
      <w:r w:rsidRPr="00B27478">
        <w:rPr>
          <w:rFonts w:ascii="Arial" w:hAnsi="Arial" w:cs="Arial"/>
          <w:sz w:val="24"/>
          <w:szCs w:val="24"/>
        </w:rPr>
        <w:t>Осм</w:t>
      </w:r>
      <w:proofErr w:type="spellEnd"/>
      <w:r w:rsidRPr="00B27478">
        <w:rPr>
          <w:rFonts w:ascii="Arial" w:hAnsi="Arial" w:cs="Arial"/>
          <w:sz w:val="24"/>
          <w:szCs w:val="24"/>
        </w:rPr>
        <w:t xml:space="preserve"> – процентное исполнение показателя по осуществлению </w:t>
      </w:r>
      <w:r w:rsidRPr="00B27478">
        <w:rPr>
          <w:rFonts w:ascii="Arial" w:hAnsi="Arial" w:cs="Arial"/>
          <w:sz w:val="24"/>
          <w:szCs w:val="24"/>
        </w:rPr>
        <w:br/>
        <w:t xml:space="preserve">контрольных мероприятий без взаимодействия с контролируемыми лицами </w:t>
      </w:r>
      <w:r w:rsidRPr="00B27478">
        <w:rPr>
          <w:rFonts w:ascii="Arial" w:hAnsi="Arial" w:cs="Arial"/>
          <w:sz w:val="24"/>
          <w:szCs w:val="24"/>
        </w:rPr>
        <w:br/>
        <w:t>при помощи ЕГИС ОКНД.</w:t>
      </w:r>
    </w:p>
    <w:p w:rsidR="00733A2A" w:rsidRPr="00B27478" w:rsidRDefault="00733A2A" w:rsidP="00B27478">
      <w:pPr>
        <w:pStyle w:val="af1"/>
        <w:spacing w:line="360" w:lineRule="auto"/>
        <w:ind w:firstLine="709"/>
        <w:jc w:val="both"/>
        <w:rPr>
          <w:rFonts w:ascii="Arial" w:hAnsi="Arial" w:cs="Arial"/>
          <w:sz w:val="24"/>
          <w:szCs w:val="24"/>
        </w:rPr>
      </w:pPr>
      <w:proofErr w:type="spellStart"/>
      <w:r w:rsidRPr="00B27478">
        <w:rPr>
          <w:rFonts w:ascii="Arial" w:hAnsi="Arial" w:cs="Arial"/>
          <w:sz w:val="24"/>
          <w:szCs w:val="24"/>
        </w:rPr>
        <w:t>Ос</w:t>
      </w:r>
      <w:proofErr w:type="gramStart"/>
      <w:r w:rsidRPr="00B27478">
        <w:rPr>
          <w:rFonts w:ascii="Arial" w:hAnsi="Arial" w:cs="Arial"/>
          <w:sz w:val="24"/>
          <w:szCs w:val="24"/>
        </w:rPr>
        <w:t>м</w:t>
      </w:r>
      <w:proofErr w:type="spellEnd"/>
      <w:r w:rsidRPr="00B27478">
        <w:rPr>
          <w:rFonts w:ascii="Arial" w:hAnsi="Arial" w:cs="Arial"/>
          <w:sz w:val="24"/>
          <w:szCs w:val="24"/>
        </w:rPr>
        <w:t>(</w:t>
      </w:r>
      <w:proofErr w:type="gramEnd"/>
      <w:r w:rsidRPr="00B27478">
        <w:rPr>
          <w:rFonts w:ascii="Arial" w:hAnsi="Arial" w:cs="Arial"/>
          <w:sz w:val="24"/>
          <w:szCs w:val="24"/>
        </w:rPr>
        <w:t xml:space="preserve">факт) – количество земельных участков, в отношении которых </w:t>
      </w:r>
      <w:r w:rsidRPr="00B27478">
        <w:rPr>
          <w:rFonts w:ascii="Arial" w:hAnsi="Arial" w:cs="Arial"/>
          <w:sz w:val="24"/>
          <w:szCs w:val="24"/>
        </w:rPr>
        <w:br/>
        <w:t xml:space="preserve">проведены контрольные мероприятия без взаимодействия с контролируемыми </w:t>
      </w:r>
      <w:r w:rsidRPr="00B27478">
        <w:rPr>
          <w:rFonts w:ascii="Arial" w:hAnsi="Arial" w:cs="Arial"/>
          <w:sz w:val="24"/>
          <w:szCs w:val="24"/>
        </w:rPr>
        <w:br/>
        <w:t>лицами при помощи ЕГИС ОКНД.</w:t>
      </w:r>
    </w:p>
    <w:p w:rsidR="00733A2A" w:rsidRPr="00B27478" w:rsidRDefault="00733A2A" w:rsidP="00B27478">
      <w:pPr>
        <w:pStyle w:val="af1"/>
        <w:spacing w:line="360" w:lineRule="auto"/>
        <w:ind w:firstLine="709"/>
        <w:jc w:val="both"/>
        <w:rPr>
          <w:rFonts w:ascii="Arial" w:hAnsi="Arial" w:cs="Arial"/>
          <w:sz w:val="24"/>
          <w:szCs w:val="24"/>
        </w:rPr>
      </w:pPr>
      <w:proofErr w:type="spellStart"/>
      <w:r w:rsidRPr="00B27478">
        <w:rPr>
          <w:rFonts w:ascii="Arial" w:hAnsi="Arial" w:cs="Arial"/>
          <w:sz w:val="24"/>
          <w:szCs w:val="24"/>
        </w:rPr>
        <w:t>Ос</w:t>
      </w:r>
      <w:proofErr w:type="gramStart"/>
      <w:r w:rsidRPr="00B27478">
        <w:rPr>
          <w:rFonts w:ascii="Arial" w:hAnsi="Arial" w:cs="Arial"/>
          <w:sz w:val="24"/>
          <w:szCs w:val="24"/>
        </w:rPr>
        <w:t>м</w:t>
      </w:r>
      <w:proofErr w:type="spellEnd"/>
      <w:r w:rsidRPr="00B27478">
        <w:rPr>
          <w:rFonts w:ascii="Arial" w:hAnsi="Arial" w:cs="Arial"/>
          <w:sz w:val="24"/>
          <w:szCs w:val="24"/>
        </w:rPr>
        <w:t>(</w:t>
      </w:r>
      <w:proofErr w:type="gramEnd"/>
      <w:r w:rsidRPr="00B27478">
        <w:rPr>
          <w:rFonts w:ascii="Arial" w:hAnsi="Arial" w:cs="Arial"/>
          <w:sz w:val="24"/>
          <w:szCs w:val="24"/>
        </w:rPr>
        <w:t xml:space="preserve">план) – количество земельных участков, подлежащих проведению </w:t>
      </w:r>
      <w:r w:rsidRPr="00B27478">
        <w:rPr>
          <w:rFonts w:ascii="Arial" w:hAnsi="Arial" w:cs="Arial"/>
          <w:sz w:val="24"/>
          <w:szCs w:val="24"/>
        </w:rPr>
        <w:br/>
        <w:t xml:space="preserve">контрольных мероприятий без взаимодействия с контролируемыми </w:t>
      </w:r>
      <w:r w:rsidRPr="00B27478">
        <w:rPr>
          <w:rFonts w:ascii="Arial" w:hAnsi="Arial" w:cs="Arial"/>
          <w:sz w:val="24"/>
          <w:szCs w:val="24"/>
        </w:rPr>
        <w:br/>
        <w:t>лицами при помощи ЕГИС ОКНД.</w:t>
      </w:r>
    </w:p>
    <w:p w:rsidR="00733A2A" w:rsidRPr="00B27478" w:rsidRDefault="00733A2A" w:rsidP="00B27478">
      <w:pPr>
        <w:pStyle w:val="af1"/>
        <w:numPr>
          <w:ilvl w:val="0"/>
          <w:numId w:val="12"/>
        </w:numPr>
        <w:spacing w:line="360" w:lineRule="auto"/>
        <w:ind w:left="0" w:firstLine="709"/>
        <w:jc w:val="both"/>
        <w:rPr>
          <w:rFonts w:ascii="Arial" w:hAnsi="Arial" w:cs="Arial"/>
          <w:sz w:val="24"/>
          <w:szCs w:val="24"/>
        </w:rPr>
      </w:pPr>
      <w:r w:rsidRPr="00B27478">
        <w:rPr>
          <w:rFonts w:ascii="Arial" w:hAnsi="Arial" w:cs="Arial"/>
          <w:sz w:val="24"/>
          <w:szCs w:val="24"/>
        </w:rPr>
        <w:t>Расчет процентного исполнения показателя контрольных мероприятий, при взаимодействии с контролируемыми лицами, по которым назначены административные наказания (Ш) осуществляется по следующей формуле:</w:t>
      </w:r>
    </w:p>
    <w:p w:rsidR="00733A2A" w:rsidRPr="00B27478" w:rsidRDefault="00733A2A" w:rsidP="00B27478">
      <w:pPr>
        <w:pStyle w:val="af1"/>
        <w:spacing w:line="360" w:lineRule="auto"/>
        <w:jc w:val="center"/>
        <w:rPr>
          <w:rFonts w:ascii="Arial" w:eastAsiaTheme="minorEastAsia" w:hAnsi="Arial" w:cs="Arial"/>
          <w:sz w:val="24"/>
          <w:szCs w:val="24"/>
        </w:rPr>
      </w:pPr>
      <m:oMath>
        <m:r>
          <m:rPr>
            <m:sty m:val="p"/>
          </m:rPr>
          <w:rPr>
            <w:rFonts w:ascii="Arial" w:hAnsi="Arial" w:cs="Arial"/>
            <w:sz w:val="24"/>
            <w:szCs w:val="24"/>
          </w:rPr>
          <m:t>АН</m:t>
        </m:r>
        <m:r>
          <m:rPr>
            <m:sty m:val="p"/>
          </m:rPr>
          <w:rPr>
            <w:rFonts w:ascii="Cambria Math" w:hAnsi="Arial" w:cs="Arial"/>
            <w:sz w:val="24"/>
            <w:szCs w:val="24"/>
          </w:rPr>
          <m:t>=</m:t>
        </m:r>
        <m:d>
          <m:dPr>
            <m:begChr m:val=""/>
            <m:endChr m:val=""/>
            <m:ctrlPr>
              <w:rPr>
                <w:rFonts w:ascii="Cambria Math" w:hAnsi="Arial" w:cs="Arial"/>
                <w:sz w:val="24"/>
                <w:szCs w:val="24"/>
              </w:rPr>
            </m:ctrlPr>
          </m:dPr>
          <m:e>
            <m:f>
              <m:fPr>
                <m:ctrlPr>
                  <w:rPr>
                    <w:rFonts w:ascii="Cambria Math" w:hAnsi="Arial" w:cs="Arial"/>
                    <w:sz w:val="24"/>
                    <w:szCs w:val="24"/>
                  </w:rPr>
                </m:ctrlPr>
              </m:fPr>
              <m:num>
                <m:r>
                  <m:rPr>
                    <m:sty m:val="p"/>
                  </m:rPr>
                  <w:rPr>
                    <w:rFonts w:ascii="Arial" w:hAnsi="Arial" w:cs="Arial"/>
                    <w:sz w:val="24"/>
                    <w:szCs w:val="24"/>
                  </w:rPr>
                  <m:t>Ш</m:t>
                </m:r>
              </m:num>
              <m:den>
                <m:r>
                  <m:rPr>
                    <m:sty m:val="p"/>
                  </m:rPr>
                  <w:rPr>
                    <w:rFonts w:ascii="Arial" w:hAnsi="Arial" w:cs="Arial"/>
                    <w:sz w:val="24"/>
                    <w:szCs w:val="24"/>
                  </w:rPr>
                  <m:t>ПРвсе</m:t>
                </m:r>
                <m:d>
                  <m:dPr>
                    <m:ctrlPr>
                      <w:rPr>
                        <w:rFonts w:ascii="Cambria Math" w:hAnsi="Arial" w:cs="Arial"/>
                        <w:sz w:val="24"/>
                        <w:szCs w:val="24"/>
                      </w:rPr>
                    </m:ctrlPr>
                  </m:dPr>
                  <m:e>
                    <m:r>
                      <w:rPr>
                        <w:rFonts w:ascii="Arial" w:hAnsi="Arial" w:cs="Arial"/>
                        <w:sz w:val="24"/>
                        <w:szCs w:val="24"/>
                      </w:rPr>
                      <m:t>факт</m:t>
                    </m:r>
                  </m:e>
                </m:d>
              </m:den>
            </m:f>
            <m:r>
              <w:rPr>
                <w:rFonts w:ascii="Arial" w:hAnsi="Cambria Math" w:cs="Arial"/>
                <w:sz w:val="24"/>
                <w:szCs w:val="24"/>
              </w:rPr>
              <m:t>*</m:t>
            </m:r>
            <m:r>
              <w:rPr>
                <w:rFonts w:ascii="Cambria Math" w:hAnsi="Arial" w:cs="Arial"/>
                <w:sz w:val="24"/>
                <w:szCs w:val="24"/>
              </w:rPr>
              <m:t>100%</m:t>
            </m:r>
          </m:e>
        </m:d>
      </m:oMath>
      <w:r w:rsidRPr="00B27478">
        <w:rPr>
          <w:rFonts w:ascii="Arial" w:eastAsiaTheme="minorEastAsia" w:hAnsi="Arial" w:cs="Arial"/>
          <w:sz w:val="24"/>
          <w:szCs w:val="24"/>
        </w:rPr>
        <w:t>, где</w:t>
      </w:r>
    </w:p>
    <w:p w:rsidR="00733A2A" w:rsidRPr="00B27478" w:rsidRDefault="00733A2A" w:rsidP="00B27478">
      <w:pPr>
        <w:pStyle w:val="af1"/>
        <w:spacing w:line="360" w:lineRule="auto"/>
        <w:ind w:firstLine="709"/>
        <w:jc w:val="both"/>
        <w:rPr>
          <w:rFonts w:ascii="Arial" w:hAnsi="Arial" w:cs="Arial"/>
          <w:sz w:val="24"/>
          <w:szCs w:val="24"/>
        </w:rPr>
      </w:pPr>
      <w:r w:rsidRPr="00B27478">
        <w:rPr>
          <w:rFonts w:ascii="Arial" w:hAnsi="Arial" w:cs="Arial"/>
          <w:sz w:val="24"/>
          <w:szCs w:val="24"/>
        </w:rPr>
        <w:t xml:space="preserve">АН - процентное исполнение показателя контрольных мероприятий, </w:t>
      </w:r>
      <w:r w:rsidRPr="00B27478">
        <w:rPr>
          <w:rFonts w:ascii="Arial" w:hAnsi="Arial" w:cs="Arial"/>
          <w:sz w:val="24"/>
          <w:szCs w:val="24"/>
        </w:rPr>
        <w:br/>
        <w:t xml:space="preserve">при взаимодействии с контролируемыми лицами, по которым назначены </w:t>
      </w:r>
      <w:r w:rsidRPr="00B27478">
        <w:rPr>
          <w:rFonts w:ascii="Arial" w:hAnsi="Arial" w:cs="Arial"/>
          <w:sz w:val="24"/>
          <w:szCs w:val="24"/>
        </w:rPr>
        <w:br/>
        <w:t>административные наказания.</w:t>
      </w:r>
    </w:p>
    <w:p w:rsidR="00733A2A" w:rsidRPr="00B27478" w:rsidRDefault="00733A2A" w:rsidP="00B27478">
      <w:pPr>
        <w:pStyle w:val="af1"/>
        <w:spacing w:line="360" w:lineRule="auto"/>
        <w:ind w:firstLine="709"/>
        <w:jc w:val="both"/>
        <w:rPr>
          <w:rFonts w:ascii="Arial" w:hAnsi="Arial" w:cs="Arial"/>
          <w:sz w:val="24"/>
          <w:szCs w:val="24"/>
        </w:rPr>
      </w:pPr>
      <w:proofErr w:type="gramStart"/>
      <w:r w:rsidRPr="00B27478">
        <w:rPr>
          <w:rFonts w:ascii="Arial" w:hAnsi="Arial" w:cs="Arial"/>
          <w:sz w:val="24"/>
          <w:szCs w:val="24"/>
        </w:rPr>
        <w:t>Ш</w:t>
      </w:r>
      <w:proofErr w:type="gramEnd"/>
      <w:r w:rsidRPr="00B27478">
        <w:rPr>
          <w:rFonts w:ascii="Arial" w:hAnsi="Arial" w:cs="Arial"/>
          <w:sz w:val="24"/>
          <w:szCs w:val="24"/>
        </w:rPr>
        <w:t xml:space="preserve"> – количество проведенных плановых и внеплановых проверок, </w:t>
      </w:r>
      <w:r w:rsidRPr="00B27478">
        <w:rPr>
          <w:rFonts w:ascii="Arial" w:hAnsi="Arial" w:cs="Arial"/>
          <w:sz w:val="24"/>
          <w:szCs w:val="24"/>
        </w:rPr>
        <w:br/>
        <w:t>по которым назначены административные наказания.</w:t>
      </w:r>
    </w:p>
    <w:p w:rsidR="00733A2A" w:rsidRPr="00B27478" w:rsidRDefault="00733A2A" w:rsidP="00B27478">
      <w:pPr>
        <w:pStyle w:val="af1"/>
        <w:spacing w:line="360" w:lineRule="auto"/>
        <w:ind w:firstLine="709"/>
        <w:jc w:val="both"/>
        <w:rPr>
          <w:rFonts w:ascii="Arial" w:eastAsiaTheme="minorEastAsia" w:hAnsi="Arial" w:cs="Arial"/>
          <w:sz w:val="24"/>
          <w:szCs w:val="24"/>
        </w:rPr>
      </w:pPr>
      <w:proofErr w:type="spellStart"/>
      <w:r w:rsidRPr="00B27478">
        <w:rPr>
          <w:rFonts w:ascii="Arial" w:hAnsi="Arial" w:cs="Arial"/>
          <w:sz w:val="24"/>
          <w:szCs w:val="24"/>
        </w:rPr>
        <w:t>ПРвс</w:t>
      </w:r>
      <w:proofErr w:type="gramStart"/>
      <w:r w:rsidRPr="00B27478">
        <w:rPr>
          <w:rFonts w:ascii="Arial" w:hAnsi="Arial" w:cs="Arial"/>
          <w:sz w:val="24"/>
          <w:szCs w:val="24"/>
        </w:rPr>
        <w:t>е</w:t>
      </w:r>
      <w:proofErr w:type="spellEnd"/>
      <w:r w:rsidRPr="00B27478">
        <w:rPr>
          <w:rFonts w:ascii="Arial" w:hAnsi="Arial" w:cs="Arial"/>
          <w:sz w:val="24"/>
          <w:szCs w:val="24"/>
        </w:rPr>
        <w:t>(</w:t>
      </w:r>
      <w:proofErr w:type="gramEnd"/>
      <w:r w:rsidRPr="00B27478">
        <w:rPr>
          <w:rFonts w:ascii="Arial" w:hAnsi="Arial" w:cs="Arial"/>
          <w:sz w:val="24"/>
          <w:szCs w:val="24"/>
        </w:rPr>
        <w:t xml:space="preserve">факт) - количество проведенных плановых и внеплановых проверок </w:t>
      </w:r>
      <w:r w:rsidRPr="00B27478">
        <w:rPr>
          <w:rFonts w:ascii="Arial" w:hAnsi="Arial" w:cs="Arial"/>
          <w:sz w:val="24"/>
          <w:szCs w:val="24"/>
        </w:rPr>
        <w:br/>
        <w:t>в отношении земель всех категорий.</w:t>
      </w:r>
    </w:p>
    <w:p w:rsidR="00733A2A" w:rsidRPr="00B27478" w:rsidRDefault="00733A2A" w:rsidP="00B27478">
      <w:pPr>
        <w:autoSpaceDE w:val="0"/>
        <w:autoSpaceDN w:val="0"/>
        <w:adjustRightInd w:val="0"/>
        <w:spacing w:line="360" w:lineRule="auto"/>
        <w:ind w:firstLine="567"/>
        <w:jc w:val="both"/>
        <w:rPr>
          <w:rFonts w:ascii="Arial" w:hAnsi="Arial" w:cs="Arial"/>
        </w:rPr>
      </w:pPr>
    </w:p>
    <w:p w:rsidR="00733A2A" w:rsidRPr="00B27478" w:rsidRDefault="00733A2A" w:rsidP="00B27478">
      <w:pPr>
        <w:pStyle w:val="ConsPlusTitle"/>
        <w:spacing w:line="360" w:lineRule="auto"/>
        <w:jc w:val="center"/>
      </w:pPr>
    </w:p>
    <w:p w:rsidR="00733A2A" w:rsidRPr="00B27478" w:rsidRDefault="00733A2A" w:rsidP="00B27478">
      <w:pPr>
        <w:pStyle w:val="ConsPlusTitle"/>
        <w:spacing w:line="360" w:lineRule="auto"/>
        <w:jc w:val="center"/>
      </w:pPr>
    </w:p>
    <w:p w:rsidR="00733A2A" w:rsidRPr="00B27478" w:rsidRDefault="00733A2A" w:rsidP="00B27478">
      <w:pPr>
        <w:pStyle w:val="ConsPlusTitle"/>
        <w:spacing w:line="360" w:lineRule="auto"/>
        <w:jc w:val="center"/>
      </w:pPr>
    </w:p>
    <w:p w:rsidR="00733A2A" w:rsidRPr="00B27478" w:rsidRDefault="00733A2A" w:rsidP="00B27478">
      <w:pPr>
        <w:pStyle w:val="ConsPlusTitle"/>
        <w:spacing w:line="360" w:lineRule="auto"/>
        <w:jc w:val="center"/>
      </w:pPr>
    </w:p>
    <w:p w:rsidR="00733A2A" w:rsidRPr="00B27478" w:rsidRDefault="00733A2A" w:rsidP="00B27478">
      <w:pPr>
        <w:pStyle w:val="ConsPlusTitle"/>
        <w:spacing w:line="360" w:lineRule="auto"/>
        <w:jc w:val="center"/>
      </w:pPr>
    </w:p>
    <w:p w:rsidR="00733A2A" w:rsidRPr="00B27478" w:rsidRDefault="00733A2A" w:rsidP="00B27478">
      <w:pPr>
        <w:pStyle w:val="ConsPlusTitle"/>
        <w:spacing w:line="360" w:lineRule="auto"/>
        <w:jc w:val="center"/>
      </w:pPr>
    </w:p>
    <w:p w:rsidR="00733A2A" w:rsidRPr="00B27478" w:rsidRDefault="00733A2A" w:rsidP="00B27478">
      <w:pPr>
        <w:pStyle w:val="ConsPlusTitle"/>
        <w:spacing w:line="360" w:lineRule="auto"/>
        <w:jc w:val="center"/>
      </w:pPr>
    </w:p>
    <w:p w:rsidR="00733A2A" w:rsidRPr="00B27478" w:rsidRDefault="00733A2A" w:rsidP="00733A2A">
      <w:pPr>
        <w:pStyle w:val="ConsPlusTitle"/>
        <w:jc w:val="center"/>
      </w:pPr>
    </w:p>
    <w:p w:rsidR="00733A2A" w:rsidRPr="00B27478" w:rsidRDefault="00733A2A" w:rsidP="00733A2A">
      <w:pPr>
        <w:pStyle w:val="ConsPlusTitle"/>
        <w:jc w:val="center"/>
      </w:pPr>
    </w:p>
    <w:p w:rsidR="00733A2A" w:rsidRPr="00B27478" w:rsidRDefault="00733A2A" w:rsidP="00733A2A">
      <w:pPr>
        <w:pStyle w:val="ConsPlusTitle"/>
        <w:jc w:val="center"/>
      </w:pPr>
    </w:p>
    <w:sectPr w:rsidR="00733A2A" w:rsidRPr="00B27478" w:rsidSect="00971918">
      <w:headerReference w:type="default" r:id="rId38"/>
      <w:pgSz w:w="11906" w:h="16838"/>
      <w:pgMar w:top="1134" w:right="680" w:bottom="1134" w:left="1588"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3AB9F6" w16cid:durableId="24C4CDFD"/>
  <w16cid:commentId w16cid:paraId="370832B9" w16cid:durableId="24C4CDFE"/>
  <w16cid:commentId w16cid:paraId="7F1B209E" w16cid:durableId="24C4CDFF"/>
  <w16cid:commentId w16cid:paraId="633CE086" w16cid:durableId="24C4CE00"/>
  <w16cid:commentId w16cid:paraId="4DCD202E" w16cid:durableId="24C4CE01"/>
  <w16cid:commentId w16cid:paraId="4D11678D" w16cid:durableId="24C4CE02"/>
  <w16cid:commentId w16cid:paraId="035888F8" w16cid:durableId="24C4CE03"/>
  <w16cid:commentId w16cid:paraId="59AA5ACC" w16cid:durableId="24C4CE04"/>
  <w16cid:commentId w16cid:paraId="314923BF" w16cid:durableId="24C4CE05"/>
  <w16cid:commentId w16cid:paraId="78EE3D97" w16cid:durableId="24C4CE0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7EB" w:rsidRDefault="00AB77EB" w:rsidP="00B376CC">
      <w:r>
        <w:separator/>
      </w:r>
    </w:p>
  </w:endnote>
  <w:endnote w:type="continuationSeparator" w:id="0">
    <w:p w:rsidR="00AB77EB" w:rsidRDefault="00AB77EB" w:rsidP="00B37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altName w:val="Calibri"/>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F5" w:rsidRDefault="00833DF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F5" w:rsidRDefault="00833DF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F5" w:rsidRDefault="00833DF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7EB" w:rsidRDefault="00AB77EB" w:rsidP="00B376CC">
      <w:r>
        <w:separator/>
      </w:r>
    </w:p>
  </w:footnote>
  <w:footnote w:type="continuationSeparator" w:id="0">
    <w:p w:rsidR="00AB77EB" w:rsidRDefault="00AB77EB" w:rsidP="00B37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F5" w:rsidRDefault="00833DF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5084"/>
      <w:docPartObj>
        <w:docPartGallery w:val="Page Numbers (Top of Page)"/>
        <w:docPartUnique/>
      </w:docPartObj>
    </w:sdtPr>
    <w:sdtContent>
      <w:p w:rsidR="00B869E5" w:rsidRDefault="004127FC">
        <w:pPr>
          <w:pStyle w:val="a5"/>
          <w:jc w:val="center"/>
        </w:pPr>
      </w:p>
    </w:sdtContent>
  </w:sdt>
  <w:p w:rsidR="00B869E5" w:rsidRDefault="00B869E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3DF5" w:rsidRDefault="00833DF5">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706638"/>
      <w:docPartObj>
        <w:docPartGallery w:val="Page Numbers (Top of Page)"/>
        <w:docPartUnique/>
      </w:docPartObj>
    </w:sdtPr>
    <w:sdtContent>
      <w:p w:rsidR="00B869E5" w:rsidRDefault="004127FC">
        <w:pPr>
          <w:pStyle w:val="a5"/>
          <w:jc w:val="center"/>
        </w:pPr>
        <w:fldSimple w:instr="PAGE   \* MERGEFORMAT">
          <w:r w:rsidR="00833DF5">
            <w:rPr>
              <w:noProof/>
            </w:rPr>
            <w:t>37</w:t>
          </w:r>
        </w:fldSimple>
      </w:p>
    </w:sdtContent>
  </w:sdt>
  <w:p w:rsidR="00B869E5" w:rsidRDefault="00B869E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721C30"/>
    <w:multiLevelType w:val="hybridMultilevel"/>
    <w:tmpl w:val="E4762F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411745"/>
    <w:multiLevelType w:val="hybridMultilevel"/>
    <w:tmpl w:val="8BCC8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DB4C5F"/>
    <w:multiLevelType w:val="hybridMultilevel"/>
    <w:tmpl w:val="CD3E77FC"/>
    <w:lvl w:ilvl="0" w:tplc="A8BA89C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5">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702B57"/>
    <w:multiLevelType w:val="multilevel"/>
    <w:tmpl w:val="016E2DBA"/>
    <w:lvl w:ilvl="0">
      <w:start w:val="1"/>
      <w:numFmt w:val="decimal"/>
      <w:lvlText w:val="%1."/>
      <w:lvlJc w:val="left"/>
      <w:pPr>
        <w:ind w:left="644" w:hanging="360"/>
      </w:pPr>
      <w:rPr>
        <w:rFonts w:hint="default"/>
      </w:rPr>
    </w:lvl>
    <w:lvl w:ilvl="1">
      <w:start w:val="10"/>
      <w:numFmt w:val="decimal"/>
      <w:isLgl/>
      <w:lvlText w:val="%1.%2."/>
      <w:lvlJc w:val="left"/>
      <w:pPr>
        <w:ind w:left="1500"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8">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10"/>
  </w:num>
  <w:num w:numId="5">
    <w:abstractNumId w:val="0"/>
  </w:num>
  <w:num w:numId="6">
    <w:abstractNumId w:val="6"/>
  </w:num>
  <w:num w:numId="7">
    <w:abstractNumId w:val="1"/>
  </w:num>
  <w:num w:numId="8">
    <w:abstractNumId w:val="7"/>
  </w:num>
  <w:num w:numId="9">
    <w:abstractNumId w:val="8"/>
  </w:num>
  <w:num w:numId="10">
    <w:abstractNumId w:val="3"/>
  </w:num>
  <w:num w:numId="11">
    <w:abstractNumId w:val="2"/>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5D4D77"/>
    <w:rsid w:val="000024E3"/>
    <w:rsid w:val="00004C59"/>
    <w:rsid w:val="00006412"/>
    <w:rsid w:val="00006E38"/>
    <w:rsid w:val="000139BC"/>
    <w:rsid w:val="00014E85"/>
    <w:rsid w:val="00015137"/>
    <w:rsid w:val="00017315"/>
    <w:rsid w:val="00026B25"/>
    <w:rsid w:val="00033275"/>
    <w:rsid w:val="000426F5"/>
    <w:rsid w:val="00050DF4"/>
    <w:rsid w:val="00061804"/>
    <w:rsid w:val="00066AF6"/>
    <w:rsid w:val="00086A6D"/>
    <w:rsid w:val="000954C7"/>
    <w:rsid w:val="000A16A4"/>
    <w:rsid w:val="000A5B93"/>
    <w:rsid w:val="000B2A5C"/>
    <w:rsid w:val="000D4BC4"/>
    <w:rsid w:val="000D5815"/>
    <w:rsid w:val="000D5EAA"/>
    <w:rsid w:val="000F24AF"/>
    <w:rsid w:val="000F5552"/>
    <w:rsid w:val="000F783A"/>
    <w:rsid w:val="00114AE0"/>
    <w:rsid w:val="00115716"/>
    <w:rsid w:val="00137E8B"/>
    <w:rsid w:val="00155614"/>
    <w:rsid w:val="0017110D"/>
    <w:rsid w:val="00171A9F"/>
    <w:rsid w:val="00177525"/>
    <w:rsid w:val="00192AE1"/>
    <w:rsid w:val="001A0571"/>
    <w:rsid w:val="001A1F47"/>
    <w:rsid w:val="001A6179"/>
    <w:rsid w:val="001D038D"/>
    <w:rsid w:val="001E47C5"/>
    <w:rsid w:val="00207C42"/>
    <w:rsid w:val="002161F4"/>
    <w:rsid w:val="00220E63"/>
    <w:rsid w:val="00254A50"/>
    <w:rsid w:val="00275E05"/>
    <w:rsid w:val="00283DF6"/>
    <w:rsid w:val="00290213"/>
    <w:rsid w:val="002904B4"/>
    <w:rsid w:val="002A035E"/>
    <w:rsid w:val="002B0703"/>
    <w:rsid w:val="002B08EE"/>
    <w:rsid w:val="002C177C"/>
    <w:rsid w:val="002C4F50"/>
    <w:rsid w:val="002D1F72"/>
    <w:rsid w:val="002D47CA"/>
    <w:rsid w:val="002D48EB"/>
    <w:rsid w:val="002D7002"/>
    <w:rsid w:val="002E6BE6"/>
    <w:rsid w:val="002F08F6"/>
    <w:rsid w:val="00303C38"/>
    <w:rsid w:val="00312385"/>
    <w:rsid w:val="00321013"/>
    <w:rsid w:val="00321B3E"/>
    <w:rsid w:val="003307C7"/>
    <w:rsid w:val="00330C53"/>
    <w:rsid w:val="00332D2B"/>
    <w:rsid w:val="00335E09"/>
    <w:rsid w:val="003519AE"/>
    <w:rsid w:val="00383F92"/>
    <w:rsid w:val="00395E4E"/>
    <w:rsid w:val="003B1F36"/>
    <w:rsid w:val="003C1715"/>
    <w:rsid w:val="003C2C5B"/>
    <w:rsid w:val="003C4F63"/>
    <w:rsid w:val="003C72B3"/>
    <w:rsid w:val="003C749E"/>
    <w:rsid w:val="003D2FFB"/>
    <w:rsid w:val="003D31A2"/>
    <w:rsid w:val="003F0BC7"/>
    <w:rsid w:val="00411230"/>
    <w:rsid w:val="004127FC"/>
    <w:rsid w:val="0041668A"/>
    <w:rsid w:val="00416B66"/>
    <w:rsid w:val="004227F3"/>
    <w:rsid w:val="00435C36"/>
    <w:rsid w:val="00440A8A"/>
    <w:rsid w:val="004524FB"/>
    <w:rsid w:val="00484E51"/>
    <w:rsid w:val="0049044D"/>
    <w:rsid w:val="004A2107"/>
    <w:rsid w:val="004B348B"/>
    <w:rsid w:val="004B6008"/>
    <w:rsid w:val="004C37AD"/>
    <w:rsid w:val="004C5C84"/>
    <w:rsid w:val="004E48CA"/>
    <w:rsid w:val="004F6F28"/>
    <w:rsid w:val="005051DE"/>
    <w:rsid w:val="0051729F"/>
    <w:rsid w:val="00517A8E"/>
    <w:rsid w:val="00522214"/>
    <w:rsid w:val="00522992"/>
    <w:rsid w:val="005348DC"/>
    <w:rsid w:val="005431F9"/>
    <w:rsid w:val="00553019"/>
    <w:rsid w:val="00560022"/>
    <w:rsid w:val="005779F2"/>
    <w:rsid w:val="00581903"/>
    <w:rsid w:val="0058719B"/>
    <w:rsid w:val="005A004A"/>
    <w:rsid w:val="005B6778"/>
    <w:rsid w:val="005D4D77"/>
    <w:rsid w:val="005D6B64"/>
    <w:rsid w:val="005E3738"/>
    <w:rsid w:val="005F0B0D"/>
    <w:rsid w:val="005F5D8C"/>
    <w:rsid w:val="00614F08"/>
    <w:rsid w:val="0063571C"/>
    <w:rsid w:val="00643D6C"/>
    <w:rsid w:val="00665370"/>
    <w:rsid w:val="00666CFB"/>
    <w:rsid w:val="00672272"/>
    <w:rsid w:val="0068113F"/>
    <w:rsid w:val="006A0469"/>
    <w:rsid w:val="006B078B"/>
    <w:rsid w:val="006C776C"/>
    <w:rsid w:val="006E66DE"/>
    <w:rsid w:val="00700A3C"/>
    <w:rsid w:val="00702B48"/>
    <w:rsid w:val="00704040"/>
    <w:rsid w:val="00704FD2"/>
    <w:rsid w:val="00714228"/>
    <w:rsid w:val="00717B64"/>
    <w:rsid w:val="00726349"/>
    <w:rsid w:val="007337EB"/>
    <w:rsid w:val="00733A2A"/>
    <w:rsid w:val="00736E72"/>
    <w:rsid w:val="00742A4D"/>
    <w:rsid w:val="00745BD9"/>
    <w:rsid w:val="0075023D"/>
    <w:rsid w:val="00761D5A"/>
    <w:rsid w:val="007678C0"/>
    <w:rsid w:val="00777C89"/>
    <w:rsid w:val="00786D70"/>
    <w:rsid w:val="00792851"/>
    <w:rsid w:val="007A0863"/>
    <w:rsid w:val="007A11D8"/>
    <w:rsid w:val="007B32AD"/>
    <w:rsid w:val="007B3F2D"/>
    <w:rsid w:val="007C3D86"/>
    <w:rsid w:val="007E7C46"/>
    <w:rsid w:val="007F4136"/>
    <w:rsid w:val="0081674F"/>
    <w:rsid w:val="0081750E"/>
    <w:rsid w:val="00825915"/>
    <w:rsid w:val="00825DD2"/>
    <w:rsid w:val="00833DF5"/>
    <w:rsid w:val="00842101"/>
    <w:rsid w:val="00847340"/>
    <w:rsid w:val="00883A65"/>
    <w:rsid w:val="00884970"/>
    <w:rsid w:val="00892324"/>
    <w:rsid w:val="008B38AB"/>
    <w:rsid w:val="008C4381"/>
    <w:rsid w:val="008E7456"/>
    <w:rsid w:val="008F0495"/>
    <w:rsid w:val="008F4260"/>
    <w:rsid w:val="008F796C"/>
    <w:rsid w:val="00903C43"/>
    <w:rsid w:val="00922529"/>
    <w:rsid w:val="0095311A"/>
    <w:rsid w:val="009546C9"/>
    <w:rsid w:val="00955C44"/>
    <w:rsid w:val="00965528"/>
    <w:rsid w:val="009707D9"/>
    <w:rsid w:val="00971918"/>
    <w:rsid w:val="00972956"/>
    <w:rsid w:val="00981A0B"/>
    <w:rsid w:val="00990EE7"/>
    <w:rsid w:val="009B19BD"/>
    <w:rsid w:val="009B1FDF"/>
    <w:rsid w:val="009B26DC"/>
    <w:rsid w:val="009D3018"/>
    <w:rsid w:val="009D6A19"/>
    <w:rsid w:val="009E6377"/>
    <w:rsid w:val="009F5D90"/>
    <w:rsid w:val="00A026F9"/>
    <w:rsid w:val="00A10F34"/>
    <w:rsid w:val="00A40D8F"/>
    <w:rsid w:val="00A60A88"/>
    <w:rsid w:val="00A750B5"/>
    <w:rsid w:val="00A77D7F"/>
    <w:rsid w:val="00A77F48"/>
    <w:rsid w:val="00A91F1C"/>
    <w:rsid w:val="00A94296"/>
    <w:rsid w:val="00A96BBB"/>
    <w:rsid w:val="00AA2596"/>
    <w:rsid w:val="00AB77EB"/>
    <w:rsid w:val="00AC0F61"/>
    <w:rsid w:val="00AC1EE1"/>
    <w:rsid w:val="00AE1A93"/>
    <w:rsid w:val="00AE64BC"/>
    <w:rsid w:val="00AE7FB1"/>
    <w:rsid w:val="00AF3CB3"/>
    <w:rsid w:val="00AF67FC"/>
    <w:rsid w:val="00B001DB"/>
    <w:rsid w:val="00B05B8A"/>
    <w:rsid w:val="00B07B90"/>
    <w:rsid w:val="00B27478"/>
    <w:rsid w:val="00B376CC"/>
    <w:rsid w:val="00B60704"/>
    <w:rsid w:val="00B6280A"/>
    <w:rsid w:val="00B83A3A"/>
    <w:rsid w:val="00B84C41"/>
    <w:rsid w:val="00B869E5"/>
    <w:rsid w:val="00BA2DD0"/>
    <w:rsid w:val="00BC05FC"/>
    <w:rsid w:val="00BD1F10"/>
    <w:rsid w:val="00BE441E"/>
    <w:rsid w:val="00C347F2"/>
    <w:rsid w:val="00C43907"/>
    <w:rsid w:val="00C612A1"/>
    <w:rsid w:val="00C62134"/>
    <w:rsid w:val="00C639D0"/>
    <w:rsid w:val="00C97525"/>
    <w:rsid w:val="00CA36E1"/>
    <w:rsid w:val="00CB2A4A"/>
    <w:rsid w:val="00CB2F1E"/>
    <w:rsid w:val="00CB4F07"/>
    <w:rsid w:val="00CC49ED"/>
    <w:rsid w:val="00CC7955"/>
    <w:rsid w:val="00CD50EF"/>
    <w:rsid w:val="00D1535E"/>
    <w:rsid w:val="00D24EC6"/>
    <w:rsid w:val="00D255EE"/>
    <w:rsid w:val="00D27B61"/>
    <w:rsid w:val="00D36014"/>
    <w:rsid w:val="00D4053B"/>
    <w:rsid w:val="00D46D2E"/>
    <w:rsid w:val="00D55143"/>
    <w:rsid w:val="00DA71B7"/>
    <w:rsid w:val="00DB79AB"/>
    <w:rsid w:val="00DF1CB0"/>
    <w:rsid w:val="00DF6254"/>
    <w:rsid w:val="00E0381F"/>
    <w:rsid w:val="00E11791"/>
    <w:rsid w:val="00E12DEB"/>
    <w:rsid w:val="00E20E3A"/>
    <w:rsid w:val="00E2404E"/>
    <w:rsid w:val="00E3690C"/>
    <w:rsid w:val="00E37D40"/>
    <w:rsid w:val="00E42DF8"/>
    <w:rsid w:val="00E46429"/>
    <w:rsid w:val="00E62731"/>
    <w:rsid w:val="00E629B7"/>
    <w:rsid w:val="00E66FB2"/>
    <w:rsid w:val="00E70E4C"/>
    <w:rsid w:val="00E84E6B"/>
    <w:rsid w:val="00EB1896"/>
    <w:rsid w:val="00EC32EB"/>
    <w:rsid w:val="00EC4C4E"/>
    <w:rsid w:val="00ED010B"/>
    <w:rsid w:val="00ED2F11"/>
    <w:rsid w:val="00ED3022"/>
    <w:rsid w:val="00EE3076"/>
    <w:rsid w:val="00EE66A9"/>
    <w:rsid w:val="00EF13FF"/>
    <w:rsid w:val="00EF7665"/>
    <w:rsid w:val="00F0703E"/>
    <w:rsid w:val="00F137C0"/>
    <w:rsid w:val="00F206DB"/>
    <w:rsid w:val="00F74650"/>
    <w:rsid w:val="00F825C2"/>
    <w:rsid w:val="00F95709"/>
    <w:rsid w:val="00FB3D47"/>
    <w:rsid w:val="00FC1498"/>
    <w:rsid w:val="00FC5272"/>
    <w:rsid w:val="00FD3201"/>
    <w:rsid w:val="00FD735B"/>
    <w:rsid w:val="00FE726D"/>
    <w:rsid w:val="00FF2B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D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table" w:styleId="af0">
    <w:name w:val="Table Grid"/>
    <w:basedOn w:val="a1"/>
    <w:uiPriority w:val="59"/>
    <w:rsid w:val="009719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971918"/>
    <w:pPr>
      <w:spacing w:after="0" w:line="240" w:lineRule="auto"/>
    </w:pPr>
  </w:style>
  <w:style w:type="paragraph" w:styleId="af2">
    <w:name w:val="Normal (Web)"/>
    <w:basedOn w:val="a"/>
    <w:uiPriority w:val="99"/>
    <w:unhideWhenUsed/>
    <w:rsid w:val="00971918"/>
    <w:pPr>
      <w:spacing w:before="100" w:beforeAutospacing="1" w:after="100" w:afterAutospacing="1"/>
    </w:pPr>
  </w:style>
  <w:style w:type="paragraph" w:customStyle="1" w:styleId="no-indent">
    <w:name w:val="no-indent"/>
    <w:basedOn w:val="a"/>
    <w:rsid w:val="00971918"/>
    <w:pPr>
      <w:spacing w:before="100" w:beforeAutospacing="1" w:after="100" w:afterAutospacing="1"/>
    </w:pPr>
  </w:style>
  <w:style w:type="paragraph" w:styleId="af3">
    <w:name w:val="Revision"/>
    <w:hidden/>
    <w:uiPriority w:val="99"/>
    <w:semiHidden/>
    <w:rsid w:val="00733A2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386954&amp;date=08.07.2021&amp;dst=100178&amp;fld=134" TargetMode="External"/><Relationship Id="rId18" Type="http://schemas.openxmlformats.org/officeDocument/2006/relationships/hyperlink" Target="https://login.consultant.ru/link/?rnd=98230D3B56D47CEF801175DBE1C2895D&amp;req=doc&amp;base=LAW&amp;n=388938&amp;dst=7996&amp;fld=134&amp;REFFIELD=134&amp;REFDST=100158&amp;REFDOC=333145&amp;REFBASE=MOB&amp;stat=refcode%3D16876%3Bdstident%3D7996%3Bindex%3D95&amp;date=30.07.2021" TargetMode="External"/><Relationship Id="rId26" Type="http://schemas.openxmlformats.org/officeDocument/2006/relationships/hyperlink" Target="https://login.consultant.ru/link/?req=doc&amp;base=LAW&amp;n=386954&amp;date=08.07.2021&amp;dst=100634&amp;fld=134"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base=LAW&amp;n=383546&amp;date=08.07.2021" TargetMode="External"/><Relationship Id="rId17" Type="http://schemas.openxmlformats.org/officeDocument/2006/relationships/hyperlink" Target="https://login.consultant.ru/link/?rnd=98230D3B56D47CEF801175DBE1C2895D&amp;req=doc&amp;base=LAW&amp;n=388938&amp;dst=7995&amp;fld=134&amp;REFFIELD=134&amp;REFDST=100158&amp;REFDOC=333145&amp;REFBASE=MOB&amp;stat=refcode%3D16876%3Bdstident%3D7995%3Bindex%3D95&amp;date=30.07.2021" TargetMode="External"/><Relationship Id="rId25" Type="http://schemas.openxmlformats.org/officeDocument/2006/relationships/hyperlink" Target="https://login.consultant.ru/link/?req=doc&amp;base=LAW&amp;n=378980&amp;date=08.07.2021&amp;dst=100014&amp;fld=134" TargetMode="External"/><Relationship Id="rId33" Type="http://schemas.openxmlformats.org/officeDocument/2006/relationships/footer" Target="footer1.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login.consultant.ru/link/?req=doc&amp;base=LAW&amp;n=386954&amp;date=08.07.2021&amp;dst=100998&amp;fld=134" TargetMode="External"/><Relationship Id="rId20" Type="http://schemas.openxmlformats.org/officeDocument/2006/relationships/hyperlink" Target="https://login.consultant.ru/link/?rnd=98230D3B56D47CEF801175DBE1C2895D&amp;req=doc&amp;base=LAW&amp;n=388938&amp;dst=101624&amp;fld=134&amp;REFFIELD=134&amp;REFDST=100158&amp;REFDOC=333145&amp;REFBASE=MOB&amp;stat=refcode%3D16876%3Bdstident%3D101624%3Bindex%3D95&amp;date=30.07.2021" TargetMode="External"/><Relationship Id="rId29" Type="http://schemas.openxmlformats.org/officeDocument/2006/relationships/hyperlink" Target="https://login.consultant.ru/link/?req=doc&amp;base=LAW&amp;n=386954&amp;date=08.07.2021&amp;dst=100271&amp;fld=134"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6954&amp;date=08.07.2021" TargetMode="External"/><Relationship Id="rId24"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32" Type="http://schemas.openxmlformats.org/officeDocument/2006/relationships/header" Target="header2.xml"/><Relationship Id="rId37" Type="http://schemas.openxmlformats.org/officeDocument/2006/relationships/image" Target="media/image2.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73617&amp;date=08.07.2021&amp;dst=100011&amp;fld=134" TargetMode="External"/><Relationship Id="rId23"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8" Type="http://schemas.openxmlformats.org/officeDocument/2006/relationships/hyperlink" Target="https://login.consultant.ru/link/?req=doc&amp;base=LAW&amp;n=386954&amp;date=08.07.2021&amp;dst=100269&amp;fld=134" TargetMode="External"/><Relationship Id="rId36" Type="http://schemas.openxmlformats.org/officeDocument/2006/relationships/footer" Target="footer3.xml"/><Relationship Id="rId10" Type="http://schemas.openxmlformats.org/officeDocument/2006/relationships/hyperlink" Target="https://login.consultant.ru/link/?req=doc&amp;base=LAW&amp;n=387539&amp;date=08.07.2021" TargetMode="External"/><Relationship Id="rId19" Type="http://schemas.openxmlformats.org/officeDocument/2006/relationships/hyperlink" Target="https://login.consultant.ru/link/?rnd=98230D3B56D47CEF801175DBE1C2895D&amp;req=doc&amp;base=LAW&amp;n=388938&amp;dst=5267&amp;fld=134&amp;REFFIELD=134&amp;REFDST=100158&amp;REFDOC=333145&amp;REFBASE=MOB&amp;stat=refcode%3D16876%3Bdstident%3D5267%3Bindex%3D95&amp;date=30.07.2021"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902166573" TargetMode="External"/><Relationship Id="rId14" Type="http://schemas.openxmlformats.org/officeDocument/2006/relationships/hyperlink" Target="https://login.consultant.ru/link/?req=doc&amp;base=LAW&amp;n=386954&amp;date=08.07.2021&amp;dst=100512&amp;fld=134" TargetMode="External"/><Relationship Id="rId22" Type="http://schemas.openxmlformats.org/officeDocument/2006/relationships/hyperlink" Target="https://login.consultant.ru/link/?rnd=98230D3B56D47CEF801175DBE1C2895D&amp;req=doc&amp;base=MOB&amp;n=337792&amp;dst=18&amp;fld=134&amp;REFFIELD=134&amp;REFDST=100159&amp;REFDOC=333145&amp;REFBASE=MOB&amp;stat=refcode%3D16876%3Bdstident%3D18%3Bindex%3D96&amp;date=30.07.2021" TargetMode="External"/><Relationship Id="rId27" Type="http://schemas.openxmlformats.org/officeDocument/2006/relationships/hyperlink" Target="https://login.consultant.ru/link/?req=doc&amp;base=LAW&amp;n=386954&amp;date=08.07.2021&amp;dst=100640&amp;fld=134" TargetMode="External"/><Relationship Id="rId30" Type="http://schemas.openxmlformats.org/officeDocument/2006/relationships/hyperlink" Target="https://login.consultant.ru/link/?req=doc&amp;base=LAW&amp;n=386954&amp;date=08.07.2021&amp;dst=100422&amp;fld=134" TargetMode="External"/><Relationship Id="rId35"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521E-0501-4876-BF94-BBE57CD6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37</Pages>
  <Words>10551</Words>
  <Characters>60144</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1</cp:lastModifiedBy>
  <cp:revision>8</cp:revision>
  <cp:lastPrinted>2025-03-24T13:14:00Z</cp:lastPrinted>
  <dcterms:created xsi:type="dcterms:W3CDTF">2025-03-24T11:26:00Z</dcterms:created>
  <dcterms:modified xsi:type="dcterms:W3CDTF">2025-03-25T13:35:00Z</dcterms:modified>
</cp:coreProperties>
</file>