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34" w:rsidRPr="00A76234" w:rsidRDefault="00A76234" w:rsidP="00A76234">
      <w:pPr>
        <w:shd w:val="clear" w:color="auto" w:fill="FFFFFF"/>
        <w:spacing w:after="0" w:line="630" w:lineRule="atLeast"/>
        <w:jc w:val="center"/>
        <w:outlineLvl w:val="0"/>
        <w:rPr>
          <w:rFonts w:ascii="Times New Roman" w:eastAsia="Times New Roman" w:hAnsi="Times New Roman" w:cs="Times New Roman"/>
          <w:b/>
          <w:bCs/>
          <w:color w:val="000000"/>
          <w:kern w:val="36"/>
          <w:sz w:val="28"/>
          <w:szCs w:val="28"/>
          <w:lang w:eastAsia="ru-RU"/>
        </w:rPr>
      </w:pPr>
      <w:r w:rsidRPr="00A76234">
        <w:rPr>
          <w:rFonts w:ascii="Times New Roman" w:eastAsia="Times New Roman" w:hAnsi="Times New Roman" w:cs="Times New Roman"/>
          <w:b/>
          <w:bCs/>
          <w:color w:val="000000"/>
          <w:kern w:val="36"/>
          <w:sz w:val="28"/>
          <w:szCs w:val="28"/>
          <w:lang w:eastAsia="ru-RU"/>
        </w:rPr>
        <w:t>Бесплатная юридическая помощь — где получить</w:t>
      </w:r>
    </w:p>
    <w:p w:rsid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p>
    <w:p w:rsidR="00A76234" w:rsidRPr="00A76234" w:rsidRDefault="00A76234" w:rsidP="00A76234">
      <w:p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Согласно статье 48 Конституции Российской Федерации, каждому гражданину гарантируется право на получение квалифицированной юридической помощи, а во многих случаях,</w:t>
      </w:r>
      <w:hyperlink r:id="rId6" w:tooltip="http://www.kremlin.ru/acts/bank/34292" w:history="1">
        <w:r w:rsidRPr="00A76234">
          <w:rPr>
            <w:rFonts w:ascii="Times New Roman" w:eastAsia="Times New Roman" w:hAnsi="Times New Roman" w:cs="Times New Roman"/>
            <w:color w:val="0000FF"/>
            <w:sz w:val="28"/>
            <w:szCs w:val="28"/>
            <w:u w:val="single"/>
            <w:lang w:eastAsia="ru-RU"/>
          </w:rPr>
          <w:t> согласно закону</w:t>
        </w:r>
      </w:hyperlink>
      <w:r w:rsidRPr="00A76234">
        <w:rPr>
          <w:rFonts w:ascii="Times New Roman" w:eastAsia="Times New Roman" w:hAnsi="Times New Roman" w:cs="Times New Roman"/>
          <w:color w:val="000000"/>
          <w:sz w:val="28"/>
          <w:szCs w:val="28"/>
          <w:lang w:eastAsia="ru-RU"/>
        </w:rPr>
        <w:t>, она оказывается бесплатно.</w:t>
      </w:r>
    </w:p>
    <w:p w:rsidR="00A76234" w:rsidRPr="00A76234" w:rsidRDefault="00A76234" w:rsidP="00A76234">
      <w:pPr>
        <w:shd w:val="clear" w:color="auto" w:fill="FFFFFF"/>
        <w:spacing w:after="0" w:line="378" w:lineRule="atLeast"/>
        <w:jc w:val="both"/>
        <w:rPr>
          <w:rFonts w:ascii="Times New Roman" w:eastAsia="Times New Roman" w:hAnsi="Times New Roman" w:cs="Times New Roman"/>
          <w:i/>
          <w:iCs/>
          <w:color w:val="000000"/>
          <w:sz w:val="28"/>
          <w:szCs w:val="28"/>
          <w:lang w:eastAsia="ru-RU"/>
        </w:rPr>
      </w:pPr>
      <w:r w:rsidRPr="00A76234">
        <w:rPr>
          <w:rFonts w:ascii="Times New Roman" w:eastAsia="Times New Roman" w:hAnsi="Times New Roman" w:cs="Times New Roman"/>
          <w:i/>
          <w:iCs/>
          <w:color w:val="000000"/>
          <w:sz w:val="28"/>
          <w:szCs w:val="28"/>
          <w:lang w:eastAsia="ru-RU"/>
        </w:rPr>
        <w:t> </w:t>
      </w:r>
    </w:p>
    <w:p w:rsidR="00A76234" w:rsidRPr="00A76234" w:rsidRDefault="00A76234" w:rsidP="00A76234">
      <w:pPr>
        <w:shd w:val="clear" w:color="auto" w:fill="FFFFFF"/>
        <w:spacing w:after="0" w:line="378" w:lineRule="atLeast"/>
        <w:jc w:val="both"/>
        <w:rPr>
          <w:rFonts w:ascii="Times New Roman" w:eastAsia="Times New Roman" w:hAnsi="Times New Roman" w:cs="Times New Roman"/>
          <w:i/>
          <w:iCs/>
          <w:color w:val="000000"/>
          <w:sz w:val="28"/>
          <w:szCs w:val="28"/>
          <w:lang w:eastAsia="ru-RU"/>
        </w:rPr>
      </w:pPr>
      <w:r w:rsidRPr="00A76234">
        <w:rPr>
          <w:rFonts w:ascii="Times New Roman" w:eastAsia="Times New Roman" w:hAnsi="Times New Roman" w:cs="Times New Roman"/>
          <w:i/>
          <w:iCs/>
          <w:color w:val="000000"/>
          <w:sz w:val="28"/>
          <w:szCs w:val="28"/>
          <w:lang w:eastAsia="ru-RU"/>
        </w:rPr>
        <w:t xml:space="preserve">Бесплатная юридическая помощь может быть получена  в государственной и негосударственной </w:t>
      </w:r>
      <w:proofErr w:type="gramStart"/>
      <w:r w:rsidRPr="00A76234">
        <w:rPr>
          <w:rFonts w:ascii="Times New Roman" w:eastAsia="Times New Roman" w:hAnsi="Times New Roman" w:cs="Times New Roman"/>
          <w:i/>
          <w:iCs/>
          <w:color w:val="000000"/>
          <w:sz w:val="28"/>
          <w:szCs w:val="28"/>
          <w:lang w:eastAsia="ru-RU"/>
        </w:rPr>
        <w:t>системах</w:t>
      </w:r>
      <w:proofErr w:type="gramEnd"/>
      <w:r w:rsidRPr="00A76234">
        <w:rPr>
          <w:rFonts w:ascii="Times New Roman" w:eastAsia="Times New Roman" w:hAnsi="Times New Roman" w:cs="Times New Roman"/>
          <w:i/>
          <w:iCs/>
          <w:color w:val="000000"/>
          <w:sz w:val="28"/>
          <w:szCs w:val="28"/>
          <w:lang w:eastAsia="ru-RU"/>
        </w:rPr>
        <w:t xml:space="preserve"> бесплатной юридической помощи и регулируется </w:t>
      </w:r>
      <w:hyperlink r:id="rId7" w:tgtFrame="_blank" w:tooltip="Федеральный закон от 21.11.2011 г. № 324-ФЗ" w:history="1">
        <w:r w:rsidRPr="00A76234">
          <w:rPr>
            <w:rFonts w:ascii="Times New Roman" w:eastAsia="Times New Roman" w:hAnsi="Times New Roman" w:cs="Times New Roman"/>
            <w:i/>
            <w:iCs/>
            <w:color w:val="0000FF"/>
            <w:sz w:val="28"/>
            <w:szCs w:val="28"/>
            <w:u w:val="single"/>
            <w:lang w:eastAsia="ru-RU"/>
          </w:rPr>
          <w:t>ФЗ от 21.11.2011 г. № 324-ФЗ</w:t>
        </w:r>
      </w:hyperlink>
    </w:p>
    <w:p w:rsidR="00A76234" w:rsidRPr="00A76234" w:rsidRDefault="00A76234" w:rsidP="00A76234">
      <w:pPr>
        <w:shd w:val="clear" w:color="auto" w:fill="FFFFFF"/>
        <w:spacing w:line="378" w:lineRule="atLeast"/>
        <w:rPr>
          <w:rFonts w:ascii="Times New Roman" w:eastAsia="Times New Roman" w:hAnsi="Times New Roman" w:cs="Times New Roman"/>
          <w:i/>
          <w:iCs/>
          <w:color w:val="000000"/>
          <w:sz w:val="28"/>
          <w:szCs w:val="28"/>
          <w:lang w:eastAsia="ru-RU"/>
        </w:rPr>
      </w:pPr>
      <w:r w:rsidRPr="00A76234">
        <w:rPr>
          <w:rFonts w:ascii="Times New Roman" w:eastAsia="Times New Roman" w:hAnsi="Times New Roman" w:cs="Times New Roman"/>
          <w:i/>
          <w:iCs/>
          <w:color w:val="000000"/>
          <w:sz w:val="28"/>
          <w:szCs w:val="28"/>
          <w:lang w:eastAsia="ru-RU"/>
        </w:rPr>
        <w:t> </w:t>
      </w:r>
    </w:p>
    <w:p w:rsidR="00A76234" w:rsidRDefault="00A76234" w:rsidP="00A76234">
      <w:p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Например, в рамках законодательства, правовую поддержку оказывают:</w:t>
      </w:r>
      <w:r w:rsidRPr="00A76234">
        <w:rPr>
          <w:rFonts w:ascii="Times New Roman" w:eastAsia="Times New Roman" w:hAnsi="Times New Roman" w:cs="Times New Roman"/>
          <w:b/>
          <w:bCs/>
          <w:color w:val="000000"/>
          <w:sz w:val="28"/>
          <w:szCs w:val="28"/>
          <w:lang w:eastAsia="ru-RU"/>
        </w:rPr>
        <w:t> государственные юридические бюро</w:t>
      </w:r>
      <w:r w:rsidRPr="00A76234">
        <w:rPr>
          <w:rFonts w:ascii="Times New Roman" w:eastAsia="Times New Roman" w:hAnsi="Times New Roman" w:cs="Times New Roman"/>
          <w:color w:val="000000"/>
          <w:sz w:val="28"/>
          <w:szCs w:val="28"/>
          <w:lang w:eastAsia="ru-RU"/>
        </w:rPr>
        <w:t xml:space="preserve">, адвокаты и нотариусы (в вопросах совершения нотариальных действий). Кроме того, существуют негосударственные центры юридической помощи и правозащитные организации, которые сами </w:t>
      </w:r>
      <w:proofErr w:type="gramStart"/>
      <w:r w:rsidRPr="00A76234">
        <w:rPr>
          <w:rFonts w:ascii="Times New Roman" w:eastAsia="Times New Roman" w:hAnsi="Times New Roman" w:cs="Times New Roman"/>
          <w:color w:val="000000"/>
          <w:sz w:val="28"/>
          <w:szCs w:val="28"/>
          <w:lang w:eastAsia="ru-RU"/>
        </w:rPr>
        <w:t>определяют</w:t>
      </w:r>
      <w:proofErr w:type="gramEnd"/>
      <w:r w:rsidRPr="00A76234">
        <w:rPr>
          <w:rFonts w:ascii="Times New Roman" w:eastAsia="Times New Roman" w:hAnsi="Times New Roman" w:cs="Times New Roman"/>
          <w:color w:val="000000"/>
          <w:sz w:val="28"/>
          <w:szCs w:val="28"/>
          <w:lang w:eastAsia="ru-RU"/>
        </w:rPr>
        <w:t xml:space="preserve"> кому и по каким вопросам помогать и функционируют благодаря поддержке благотворительных фондов. А еще в высших учебных заведениях создаются</w:t>
      </w:r>
      <w:r w:rsidRPr="00A76234">
        <w:rPr>
          <w:rFonts w:ascii="Times New Roman" w:eastAsia="Times New Roman" w:hAnsi="Times New Roman" w:cs="Times New Roman"/>
          <w:b/>
          <w:bCs/>
          <w:color w:val="000000"/>
          <w:sz w:val="28"/>
          <w:szCs w:val="28"/>
          <w:lang w:eastAsia="ru-RU"/>
        </w:rPr>
        <w:t> юридические клиники</w:t>
      </w:r>
      <w:r w:rsidRPr="00A76234">
        <w:rPr>
          <w:rFonts w:ascii="Times New Roman" w:eastAsia="Times New Roman" w:hAnsi="Times New Roman" w:cs="Times New Roman"/>
          <w:color w:val="000000"/>
          <w:sz w:val="28"/>
          <w:szCs w:val="28"/>
          <w:lang w:eastAsia="ru-RU"/>
        </w:rPr>
        <w:t xml:space="preserve">, где </w:t>
      </w:r>
      <w:proofErr w:type="gramStart"/>
      <w:r w:rsidRPr="00A76234">
        <w:rPr>
          <w:rFonts w:ascii="Times New Roman" w:eastAsia="Times New Roman" w:hAnsi="Times New Roman" w:cs="Times New Roman"/>
          <w:color w:val="000000"/>
          <w:sz w:val="28"/>
          <w:szCs w:val="28"/>
          <w:lang w:eastAsia="ru-RU"/>
        </w:rPr>
        <w:t>студенты старших курсов, обучающиеся по юридической специальности под руководством опытных кураторов оказывают</w:t>
      </w:r>
      <w:proofErr w:type="gramEnd"/>
      <w:r w:rsidRPr="00A76234">
        <w:rPr>
          <w:rFonts w:ascii="Times New Roman" w:eastAsia="Times New Roman" w:hAnsi="Times New Roman" w:cs="Times New Roman"/>
          <w:color w:val="000000"/>
          <w:sz w:val="28"/>
          <w:szCs w:val="28"/>
          <w:lang w:eastAsia="ru-RU"/>
        </w:rPr>
        <w:t xml:space="preserve"> юридическую помощь безвозмездно.</w:t>
      </w:r>
    </w:p>
    <w:p w:rsidR="00A76234" w:rsidRPr="00A76234" w:rsidRDefault="00A76234" w:rsidP="00A76234">
      <w:pPr>
        <w:shd w:val="clear" w:color="auto" w:fill="FFFFFF"/>
        <w:spacing w:after="0" w:line="330" w:lineRule="atLeast"/>
        <w:jc w:val="both"/>
        <w:rPr>
          <w:rFonts w:ascii="Times New Roman" w:eastAsia="Times New Roman" w:hAnsi="Times New Roman" w:cs="Times New Roman"/>
          <w:color w:val="000000"/>
          <w:sz w:val="28"/>
          <w:szCs w:val="28"/>
          <w:lang w:eastAsia="ru-RU"/>
        </w:rPr>
      </w:pPr>
    </w:p>
    <w:p w:rsidR="00A76234" w:rsidRPr="00A76234" w:rsidRDefault="00A76234" w:rsidP="00A76234">
      <w:p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В основном бесплатная юридическая помощь предоставляется социально уязвимым группам населения. Но с каждым годом перечь граждан, которые </w:t>
      </w:r>
      <w:r w:rsidRPr="00A76234">
        <w:rPr>
          <w:rFonts w:ascii="Times New Roman" w:eastAsia="Times New Roman" w:hAnsi="Times New Roman" w:cs="Times New Roman"/>
          <w:b/>
          <w:bCs/>
          <w:color w:val="000000"/>
          <w:sz w:val="28"/>
          <w:szCs w:val="28"/>
          <w:lang w:eastAsia="ru-RU"/>
        </w:rPr>
        <w:t>вправе получать бесплатную юридическую помощь</w:t>
      </w:r>
      <w:r w:rsidRPr="00A76234">
        <w:rPr>
          <w:rFonts w:ascii="Times New Roman" w:eastAsia="Times New Roman" w:hAnsi="Times New Roman" w:cs="Times New Roman"/>
          <w:color w:val="000000"/>
          <w:sz w:val="28"/>
          <w:szCs w:val="28"/>
          <w:lang w:eastAsia="ru-RU"/>
        </w:rPr>
        <w:t>, расширяется. На бесплатную юридическую помощь в виде правового консультирования в устной и письменной форме, составление заявлений, жалоб, ходатайств и других документов правового характера, в 2024 году могут рассчитывать:</w:t>
      </w:r>
    </w:p>
    <w:p w:rsidR="00A76234" w:rsidRDefault="00A76234" w:rsidP="00A76234">
      <w:pPr>
        <w:shd w:val="clear" w:color="auto" w:fill="FFFFFF"/>
        <w:spacing w:after="120" w:line="240" w:lineRule="auto"/>
        <w:jc w:val="both"/>
        <w:rPr>
          <w:rFonts w:ascii="Times New Roman" w:eastAsia="Times New Roman" w:hAnsi="Times New Roman" w:cs="Times New Roman"/>
          <w:color w:val="000000"/>
          <w:sz w:val="28"/>
          <w:szCs w:val="28"/>
          <w:lang w:eastAsia="ru-RU"/>
        </w:rPr>
      </w:pPr>
    </w:p>
    <w:p w:rsidR="00A76234" w:rsidRPr="00A76234" w:rsidRDefault="00A76234" w:rsidP="00A76234">
      <w:pPr>
        <w:shd w:val="clear" w:color="auto" w:fill="FFFFFF"/>
        <w:spacing w:after="120" w:line="240" w:lineRule="auto"/>
        <w:jc w:val="both"/>
        <w:rPr>
          <w:rFonts w:ascii="Times New Roman" w:eastAsia="Times New Roman" w:hAnsi="Times New Roman" w:cs="Times New Roman"/>
          <w:b/>
          <w:color w:val="000000"/>
          <w:sz w:val="28"/>
          <w:szCs w:val="28"/>
          <w:lang w:eastAsia="ru-RU"/>
        </w:rPr>
      </w:pPr>
      <w:r w:rsidRPr="00A76234">
        <w:rPr>
          <w:rFonts w:ascii="Times New Roman" w:eastAsia="Times New Roman" w:hAnsi="Times New Roman" w:cs="Times New Roman"/>
          <w:b/>
          <w:color w:val="000000"/>
          <w:sz w:val="28"/>
          <w:szCs w:val="28"/>
          <w:lang w:eastAsia="ru-RU"/>
        </w:rPr>
        <w:t>Малоимущие</w:t>
      </w:r>
    </w:p>
    <w:p w:rsidR="00A76234" w:rsidRPr="00A76234" w:rsidRDefault="00A76234" w:rsidP="00A76234">
      <w:pPr>
        <w:shd w:val="clear" w:color="auto" w:fill="FFFFFF"/>
        <w:spacing w:after="12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w:t>
      </w:r>
    </w:p>
    <w:p w:rsidR="00A76234" w:rsidRPr="00A76234" w:rsidRDefault="00A76234" w:rsidP="00A76234">
      <w:pPr>
        <w:shd w:val="clear" w:color="auto" w:fill="FFFFFF"/>
        <w:spacing w:after="240" w:line="330" w:lineRule="atLeast"/>
        <w:jc w:val="both"/>
        <w:rPr>
          <w:rFonts w:ascii="Times New Roman" w:eastAsia="Times New Roman" w:hAnsi="Times New Roman" w:cs="Times New Roman"/>
          <w:b/>
          <w:color w:val="000000"/>
          <w:sz w:val="28"/>
          <w:szCs w:val="28"/>
          <w:lang w:eastAsia="ru-RU"/>
        </w:rPr>
      </w:pPr>
      <w:r w:rsidRPr="00A76234">
        <w:rPr>
          <w:rFonts w:ascii="Times New Roman" w:eastAsia="Times New Roman" w:hAnsi="Times New Roman" w:cs="Times New Roman"/>
          <w:b/>
          <w:color w:val="000000"/>
          <w:sz w:val="28"/>
          <w:szCs w:val="28"/>
          <w:lang w:eastAsia="ru-RU"/>
        </w:rPr>
        <w:t> Инвалиды I и II группы</w:t>
      </w:r>
    </w:p>
    <w:p w:rsidR="00A76234" w:rsidRPr="00A76234" w:rsidRDefault="00A76234" w:rsidP="00A76234">
      <w:pPr>
        <w:numPr>
          <w:ilvl w:val="0"/>
          <w:numId w:val="9"/>
        </w:numPr>
        <w:shd w:val="clear" w:color="auto" w:fill="FFFFFF"/>
        <w:spacing w:after="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bCs/>
          <w:color w:val="000000"/>
          <w:sz w:val="28"/>
          <w:szCs w:val="28"/>
          <w:lang w:eastAsia="ru-RU"/>
        </w:rPr>
        <w:t>I </w:t>
      </w:r>
      <w:r w:rsidRPr="00A76234">
        <w:rPr>
          <w:rFonts w:ascii="Times New Roman" w:eastAsia="Times New Roman" w:hAnsi="Times New Roman" w:cs="Times New Roman"/>
          <w:color w:val="000000"/>
          <w:sz w:val="28"/>
          <w:szCs w:val="28"/>
          <w:lang w:eastAsia="ru-RU"/>
        </w:rPr>
        <w:t>– </w:t>
      </w:r>
      <w:r w:rsidRPr="00A76234">
        <w:rPr>
          <w:rFonts w:ascii="Times New Roman" w:eastAsia="Times New Roman" w:hAnsi="Times New Roman" w:cs="Times New Roman"/>
          <w:bCs/>
          <w:color w:val="000000"/>
          <w:sz w:val="28"/>
          <w:szCs w:val="28"/>
          <w:lang w:eastAsia="ru-RU"/>
        </w:rPr>
        <w:t>группа инвалидности</w:t>
      </w:r>
      <w:r w:rsidRPr="00A76234">
        <w:rPr>
          <w:rFonts w:ascii="Times New Roman" w:eastAsia="Times New Roman" w:hAnsi="Times New Roman" w:cs="Times New Roman"/>
          <w:color w:val="000000"/>
          <w:sz w:val="28"/>
          <w:szCs w:val="28"/>
          <w:lang w:eastAsia="ru-RU"/>
        </w:rPr>
        <w:t> – устанавливается лицам, полностью утратившим трудоспособность и нуждающимся в посторонней помощи, уходе</w:t>
      </w:r>
    </w:p>
    <w:p w:rsidR="00A76234" w:rsidRPr="00A76234" w:rsidRDefault="00A76234" w:rsidP="00A76234">
      <w:pPr>
        <w:numPr>
          <w:ilvl w:val="0"/>
          <w:numId w:val="9"/>
        </w:numPr>
        <w:shd w:val="clear" w:color="auto" w:fill="FFFFFF"/>
        <w:spacing w:after="12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bCs/>
          <w:color w:val="000000"/>
          <w:sz w:val="28"/>
          <w:szCs w:val="28"/>
          <w:lang w:eastAsia="ru-RU"/>
        </w:rPr>
        <w:lastRenderedPageBreak/>
        <w:t>II</w:t>
      </w:r>
      <w:r w:rsidRPr="00A76234">
        <w:rPr>
          <w:rFonts w:ascii="Times New Roman" w:eastAsia="Times New Roman" w:hAnsi="Times New Roman" w:cs="Times New Roman"/>
          <w:color w:val="000000"/>
          <w:sz w:val="28"/>
          <w:szCs w:val="28"/>
          <w:lang w:eastAsia="ru-RU"/>
        </w:rPr>
        <w:t> – </w:t>
      </w:r>
      <w:r w:rsidRPr="00A76234">
        <w:rPr>
          <w:rFonts w:ascii="Times New Roman" w:eastAsia="Times New Roman" w:hAnsi="Times New Roman" w:cs="Times New Roman"/>
          <w:bCs/>
          <w:color w:val="000000"/>
          <w:sz w:val="28"/>
          <w:szCs w:val="28"/>
          <w:lang w:eastAsia="ru-RU"/>
        </w:rPr>
        <w:t>группа инвалидности</w:t>
      </w:r>
      <w:r w:rsidRPr="00A76234">
        <w:rPr>
          <w:rFonts w:ascii="Times New Roman" w:eastAsia="Times New Roman" w:hAnsi="Times New Roman" w:cs="Times New Roman"/>
          <w:color w:val="000000"/>
          <w:sz w:val="28"/>
          <w:szCs w:val="28"/>
          <w:lang w:eastAsia="ru-RU"/>
        </w:rPr>
        <w:t> – устанавливается лицам, полностью утратившим трудоспособность и не нуждающимся в посторонней помощи, уходе.</w:t>
      </w:r>
    </w:p>
    <w:p w:rsidR="00A76234" w:rsidRPr="00A76234" w:rsidRDefault="00A76234" w:rsidP="00A76234">
      <w:pPr>
        <w:shd w:val="clear" w:color="auto" w:fill="FFFFFF"/>
        <w:spacing w:after="240" w:line="330" w:lineRule="atLeast"/>
        <w:jc w:val="both"/>
        <w:rPr>
          <w:rFonts w:ascii="Times New Roman" w:eastAsia="Times New Roman" w:hAnsi="Times New Roman" w:cs="Times New Roman"/>
          <w:b/>
          <w:color w:val="000000"/>
          <w:sz w:val="28"/>
          <w:szCs w:val="28"/>
          <w:lang w:eastAsia="ru-RU"/>
        </w:rPr>
      </w:pPr>
      <w:r w:rsidRPr="00A76234">
        <w:rPr>
          <w:rFonts w:ascii="Times New Roman" w:eastAsia="Times New Roman" w:hAnsi="Times New Roman" w:cs="Times New Roman"/>
          <w:b/>
          <w:color w:val="000000"/>
          <w:sz w:val="28"/>
          <w:szCs w:val="28"/>
          <w:lang w:eastAsia="ru-RU"/>
        </w:rPr>
        <w:t> Ветераны, Герои</w:t>
      </w:r>
    </w:p>
    <w:p w:rsidR="00A76234" w:rsidRPr="00A76234" w:rsidRDefault="00A76234" w:rsidP="00A76234">
      <w:pPr>
        <w:shd w:val="clear" w:color="auto" w:fill="FFFFFF"/>
        <w:spacing w:after="12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A76234" w:rsidRPr="00A76234" w:rsidRDefault="00A76234" w:rsidP="00A76234">
      <w:pPr>
        <w:shd w:val="clear" w:color="auto" w:fill="FFFFFF"/>
        <w:spacing w:after="24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b/>
          <w:color w:val="000000"/>
          <w:sz w:val="28"/>
          <w:szCs w:val="28"/>
          <w:lang w:eastAsia="ru-RU"/>
        </w:rPr>
        <w:t> Военнослужащие</w:t>
      </w:r>
      <w:r w:rsidRPr="00A76234">
        <w:rPr>
          <w:rFonts w:ascii="Times New Roman" w:eastAsia="Times New Roman" w:hAnsi="Times New Roman" w:cs="Times New Roman"/>
          <w:color w:val="000000"/>
          <w:sz w:val="28"/>
          <w:szCs w:val="28"/>
          <w:lang w:eastAsia="ru-RU"/>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A76234" w:rsidRPr="00A76234" w:rsidRDefault="00A76234" w:rsidP="00A76234">
      <w:pPr>
        <w:numPr>
          <w:ilvl w:val="0"/>
          <w:numId w:val="10"/>
        </w:numPr>
        <w:shd w:val="clear" w:color="auto" w:fill="FFFFFF"/>
        <w:spacing w:after="210" w:line="330" w:lineRule="atLeast"/>
        <w:ind w:left="0"/>
        <w:jc w:val="both"/>
        <w:rPr>
          <w:rFonts w:ascii="Times New Roman" w:eastAsia="Times New Roman" w:hAnsi="Times New Roman" w:cs="Times New Roman"/>
          <w:color w:val="000000"/>
          <w:sz w:val="28"/>
          <w:szCs w:val="28"/>
          <w:lang w:eastAsia="ru-RU"/>
        </w:rPr>
      </w:pPr>
      <w:proofErr w:type="gramStart"/>
      <w:r w:rsidRPr="00A76234">
        <w:rPr>
          <w:rFonts w:ascii="Times New Roman" w:eastAsia="Times New Roman" w:hAnsi="Times New Roman" w:cs="Times New Roman"/>
          <w:color w:val="000000"/>
          <w:sz w:val="28"/>
          <w:szCs w:val="28"/>
          <w:lang w:eastAsia="ru-RU"/>
        </w:rPr>
        <w:t>проходящие  военную службу в Вооруженных Силах Российской Федерации;</w:t>
      </w:r>
      <w:proofErr w:type="gramEnd"/>
    </w:p>
    <w:p w:rsidR="00A76234" w:rsidRPr="00A76234" w:rsidRDefault="00A76234" w:rsidP="00A76234">
      <w:pPr>
        <w:numPr>
          <w:ilvl w:val="0"/>
          <w:numId w:val="10"/>
        </w:numPr>
        <w:shd w:val="clear" w:color="auto" w:fill="FFFFFF"/>
        <w:spacing w:after="21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граждане, призванные на военную службу по мобилизации в Вооруженные Силы Российской Федерации;</w:t>
      </w:r>
    </w:p>
    <w:p w:rsidR="00A76234" w:rsidRPr="00A76234" w:rsidRDefault="00A76234" w:rsidP="00A76234">
      <w:pPr>
        <w:numPr>
          <w:ilvl w:val="0"/>
          <w:numId w:val="10"/>
        </w:numPr>
        <w:shd w:val="clear" w:color="auto" w:fill="FFFFFF"/>
        <w:spacing w:after="12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A76234" w:rsidRPr="00A76234" w:rsidRDefault="00A76234" w:rsidP="00A76234">
      <w:pPr>
        <w:shd w:val="clear" w:color="auto" w:fill="FFFFFF"/>
        <w:spacing w:after="240" w:line="330" w:lineRule="atLeast"/>
        <w:jc w:val="both"/>
        <w:rPr>
          <w:rFonts w:ascii="Times New Roman" w:eastAsia="Times New Roman" w:hAnsi="Times New Roman" w:cs="Times New Roman"/>
          <w:b/>
          <w:color w:val="000000"/>
          <w:sz w:val="28"/>
          <w:szCs w:val="28"/>
          <w:lang w:eastAsia="ru-RU"/>
        </w:rPr>
      </w:pPr>
      <w:r w:rsidRPr="00A76234">
        <w:rPr>
          <w:rFonts w:ascii="Times New Roman" w:eastAsia="Times New Roman" w:hAnsi="Times New Roman" w:cs="Times New Roman"/>
          <w:b/>
          <w:color w:val="000000"/>
          <w:sz w:val="28"/>
          <w:szCs w:val="28"/>
          <w:lang w:eastAsia="ru-RU"/>
        </w:rPr>
        <w:t> Лица, принимавшие участие в боевых действиях</w:t>
      </w:r>
    </w:p>
    <w:p w:rsidR="00A76234" w:rsidRPr="00A76234" w:rsidRDefault="00A76234" w:rsidP="00A76234">
      <w:pPr>
        <w:shd w:val="clear" w:color="auto" w:fill="FFFFFF"/>
        <w:spacing w:after="12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A76234" w:rsidRPr="00A76234" w:rsidRDefault="00A76234" w:rsidP="00A76234">
      <w:pPr>
        <w:shd w:val="clear" w:color="auto" w:fill="FFFFFF"/>
        <w:spacing w:after="240" w:line="330" w:lineRule="atLeast"/>
        <w:jc w:val="both"/>
        <w:rPr>
          <w:rFonts w:ascii="Times New Roman" w:eastAsia="Times New Roman" w:hAnsi="Times New Roman" w:cs="Times New Roman"/>
          <w:b/>
          <w:color w:val="000000"/>
          <w:sz w:val="28"/>
          <w:szCs w:val="28"/>
          <w:lang w:eastAsia="ru-RU"/>
        </w:rPr>
      </w:pPr>
      <w:r w:rsidRPr="00A76234">
        <w:rPr>
          <w:rFonts w:ascii="Times New Roman" w:eastAsia="Times New Roman" w:hAnsi="Times New Roman" w:cs="Times New Roman"/>
          <w:b/>
          <w:color w:val="000000"/>
          <w:sz w:val="28"/>
          <w:szCs w:val="28"/>
          <w:lang w:eastAsia="ru-RU"/>
        </w:rPr>
        <w:t> Дети-инвалиды, дети-сироты, дети, оставшиеся без попечения родителей</w:t>
      </w:r>
    </w:p>
    <w:p w:rsidR="00A76234" w:rsidRPr="00A76234" w:rsidRDefault="00A76234" w:rsidP="00A76234">
      <w:pPr>
        <w:shd w:val="clear" w:color="auto" w:fill="FFFFFF"/>
        <w:spacing w:after="12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A76234" w:rsidRPr="00A76234" w:rsidRDefault="00A76234" w:rsidP="00A76234">
      <w:pPr>
        <w:shd w:val="clear" w:color="auto" w:fill="FFFFFF"/>
        <w:spacing w:after="240" w:line="330" w:lineRule="atLeast"/>
        <w:jc w:val="both"/>
        <w:rPr>
          <w:rFonts w:ascii="Times New Roman" w:eastAsia="Times New Roman" w:hAnsi="Times New Roman" w:cs="Times New Roman"/>
          <w:b/>
          <w:color w:val="000000"/>
          <w:sz w:val="28"/>
          <w:szCs w:val="28"/>
          <w:lang w:eastAsia="ru-RU"/>
        </w:rPr>
      </w:pPr>
      <w:r w:rsidRPr="00A76234">
        <w:rPr>
          <w:rFonts w:ascii="Times New Roman" w:eastAsia="Times New Roman" w:hAnsi="Times New Roman" w:cs="Times New Roman"/>
          <w:b/>
          <w:color w:val="000000"/>
          <w:sz w:val="28"/>
          <w:szCs w:val="28"/>
          <w:lang w:eastAsia="ru-RU"/>
        </w:rPr>
        <w:t> Усыновители</w:t>
      </w:r>
    </w:p>
    <w:p w:rsidR="00A76234" w:rsidRPr="00A76234" w:rsidRDefault="00A76234" w:rsidP="00A76234">
      <w:pPr>
        <w:numPr>
          <w:ilvl w:val="0"/>
          <w:numId w:val="11"/>
        </w:numPr>
        <w:shd w:val="clear" w:color="auto" w:fill="FFFFFF"/>
        <w:spacing w:after="21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A76234" w:rsidRPr="00A76234" w:rsidRDefault="00A76234" w:rsidP="00A76234">
      <w:pPr>
        <w:numPr>
          <w:ilvl w:val="0"/>
          <w:numId w:val="11"/>
        </w:numPr>
        <w:shd w:val="clear" w:color="auto" w:fill="FFFFFF"/>
        <w:spacing w:after="12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лица, которые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A76234" w:rsidRPr="00A76234" w:rsidRDefault="00A76234" w:rsidP="00A76234">
      <w:pPr>
        <w:shd w:val="clear" w:color="auto" w:fill="FFFFFF"/>
        <w:spacing w:after="240" w:line="330" w:lineRule="atLeast"/>
        <w:jc w:val="both"/>
        <w:rPr>
          <w:rFonts w:ascii="Times New Roman" w:eastAsia="Times New Roman" w:hAnsi="Times New Roman" w:cs="Times New Roman"/>
          <w:b/>
          <w:color w:val="000000"/>
          <w:sz w:val="28"/>
          <w:szCs w:val="28"/>
          <w:lang w:eastAsia="ru-RU"/>
        </w:rPr>
      </w:pPr>
      <w:r w:rsidRPr="00A76234">
        <w:rPr>
          <w:rFonts w:ascii="Times New Roman" w:eastAsia="Times New Roman" w:hAnsi="Times New Roman" w:cs="Times New Roman"/>
          <w:b/>
          <w:color w:val="000000"/>
          <w:sz w:val="28"/>
          <w:szCs w:val="28"/>
          <w:lang w:eastAsia="ru-RU"/>
        </w:rPr>
        <w:lastRenderedPageBreak/>
        <w:t> Пожилые и инвалиды</w:t>
      </w:r>
    </w:p>
    <w:p w:rsidR="00A76234" w:rsidRPr="00A76234" w:rsidRDefault="00A76234" w:rsidP="00A76234">
      <w:pPr>
        <w:shd w:val="clear" w:color="auto" w:fill="FFFFFF"/>
        <w:spacing w:after="120" w:line="330" w:lineRule="atLeast"/>
        <w:jc w:val="both"/>
        <w:rPr>
          <w:rFonts w:ascii="Times New Roman" w:eastAsia="Times New Roman" w:hAnsi="Times New Roman" w:cs="Times New Roman"/>
          <w:color w:val="000000"/>
          <w:sz w:val="28"/>
          <w:szCs w:val="28"/>
          <w:lang w:eastAsia="ru-RU"/>
        </w:rPr>
      </w:pPr>
      <w:proofErr w:type="gramStart"/>
      <w:r w:rsidRPr="00A76234">
        <w:rPr>
          <w:rFonts w:ascii="Times New Roman" w:eastAsia="Times New Roman" w:hAnsi="Times New Roman" w:cs="Times New Roman"/>
          <w:color w:val="000000"/>
          <w:sz w:val="28"/>
          <w:szCs w:val="28"/>
          <w:lang w:eastAsia="ru-RU"/>
        </w:rPr>
        <w:t>Граждане пожилого возраста и инвалиды, проживающих в стационарных учреждениях социального обслуживания (дома престарелых, хосписы и т.п.).</w:t>
      </w:r>
      <w:proofErr w:type="gramEnd"/>
    </w:p>
    <w:p w:rsidR="00A76234" w:rsidRPr="00A76234" w:rsidRDefault="00A76234" w:rsidP="00A76234">
      <w:pPr>
        <w:shd w:val="clear" w:color="auto" w:fill="FFFFFF"/>
        <w:spacing w:after="240" w:line="330" w:lineRule="atLeast"/>
        <w:jc w:val="both"/>
        <w:rPr>
          <w:rFonts w:ascii="Times New Roman" w:eastAsia="Times New Roman" w:hAnsi="Times New Roman" w:cs="Times New Roman"/>
          <w:b/>
          <w:color w:val="000000"/>
          <w:sz w:val="28"/>
          <w:szCs w:val="28"/>
          <w:lang w:eastAsia="ru-RU"/>
        </w:rPr>
      </w:pPr>
      <w:r w:rsidRPr="00A76234">
        <w:rPr>
          <w:rFonts w:ascii="Times New Roman" w:eastAsia="Times New Roman" w:hAnsi="Times New Roman" w:cs="Times New Roman"/>
          <w:b/>
          <w:color w:val="000000"/>
          <w:sz w:val="28"/>
          <w:szCs w:val="28"/>
          <w:lang w:eastAsia="ru-RU"/>
        </w:rPr>
        <w:t> Несовершеннолетние</w:t>
      </w:r>
    </w:p>
    <w:p w:rsidR="00A76234" w:rsidRPr="00A76234" w:rsidRDefault="00A76234" w:rsidP="00A76234">
      <w:pPr>
        <w:shd w:val="clear" w:color="auto" w:fill="FFFFFF"/>
        <w:spacing w:after="12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Граждане,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w:t>
      </w:r>
    </w:p>
    <w:p w:rsidR="00A76234" w:rsidRPr="00A76234" w:rsidRDefault="00A76234" w:rsidP="00A76234">
      <w:pPr>
        <w:shd w:val="clear" w:color="auto" w:fill="FFFFFF"/>
        <w:spacing w:after="240" w:line="330" w:lineRule="atLeast"/>
        <w:jc w:val="both"/>
        <w:rPr>
          <w:rFonts w:ascii="Times New Roman" w:eastAsia="Times New Roman" w:hAnsi="Times New Roman" w:cs="Times New Roman"/>
          <w:b/>
          <w:color w:val="000000"/>
          <w:sz w:val="28"/>
          <w:szCs w:val="28"/>
          <w:lang w:eastAsia="ru-RU"/>
        </w:rPr>
      </w:pPr>
      <w:r w:rsidRPr="00A76234">
        <w:rPr>
          <w:rFonts w:ascii="Times New Roman" w:eastAsia="Times New Roman" w:hAnsi="Times New Roman" w:cs="Times New Roman"/>
          <w:b/>
          <w:color w:val="000000"/>
          <w:sz w:val="28"/>
          <w:szCs w:val="28"/>
          <w:lang w:eastAsia="ru-RU"/>
        </w:rPr>
        <w:t xml:space="preserve"> Лица, </w:t>
      </w:r>
      <w:proofErr w:type="gramStart"/>
      <w:r w:rsidRPr="00A76234">
        <w:rPr>
          <w:rFonts w:ascii="Times New Roman" w:eastAsia="Times New Roman" w:hAnsi="Times New Roman" w:cs="Times New Roman"/>
          <w:b/>
          <w:color w:val="000000"/>
          <w:sz w:val="28"/>
          <w:szCs w:val="28"/>
          <w:lang w:eastAsia="ru-RU"/>
        </w:rPr>
        <w:t>страдающим</w:t>
      </w:r>
      <w:proofErr w:type="gramEnd"/>
      <w:r w:rsidRPr="00A76234">
        <w:rPr>
          <w:rFonts w:ascii="Times New Roman" w:eastAsia="Times New Roman" w:hAnsi="Times New Roman" w:cs="Times New Roman"/>
          <w:b/>
          <w:color w:val="000000"/>
          <w:sz w:val="28"/>
          <w:szCs w:val="28"/>
          <w:lang w:eastAsia="ru-RU"/>
        </w:rPr>
        <w:t xml:space="preserve"> психическими расстройствами</w:t>
      </w:r>
    </w:p>
    <w:p w:rsidR="00A76234" w:rsidRPr="00A76234" w:rsidRDefault="00A76234" w:rsidP="00A76234">
      <w:pPr>
        <w:shd w:val="clear" w:color="auto" w:fill="FFFFFF"/>
        <w:spacing w:after="12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Граждане, имеющие право на бесплатную юридическую помощь в соответствии с Законом Российской Федерации от 2 июля 1992 года N 3185-I "О психиатрической помощи и гарантиях прав граждан при ее оказании.</w:t>
      </w:r>
    </w:p>
    <w:p w:rsidR="00A76234" w:rsidRPr="00A76234" w:rsidRDefault="00A76234" w:rsidP="00A76234">
      <w:pPr>
        <w:shd w:val="clear" w:color="auto" w:fill="FFFFFF"/>
        <w:spacing w:after="240" w:line="330" w:lineRule="atLeast"/>
        <w:jc w:val="both"/>
        <w:rPr>
          <w:rFonts w:ascii="Times New Roman" w:eastAsia="Times New Roman" w:hAnsi="Times New Roman" w:cs="Times New Roman"/>
          <w:b/>
          <w:color w:val="000000"/>
          <w:sz w:val="28"/>
          <w:szCs w:val="28"/>
          <w:lang w:eastAsia="ru-RU"/>
        </w:rPr>
      </w:pPr>
      <w:r w:rsidRPr="00A76234">
        <w:rPr>
          <w:rFonts w:ascii="Times New Roman" w:eastAsia="Times New Roman" w:hAnsi="Times New Roman" w:cs="Times New Roman"/>
          <w:color w:val="000000"/>
          <w:sz w:val="28"/>
          <w:szCs w:val="28"/>
          <w:lang w:eastAsia="ru-RU"/>
        </w:rPr>
        <w:t> </w:t>
      </w:r>
      <w:r w:rsidRPr="00A76234">
        <w:rPr>
          <w:rFonts w:ascii="Times New Roman" w:eastAsia="Times New Roman" w:hAnsi="Times New Roman" w:cs="Times New Roman"/>
          <w:b/>
          <w:color w:val="000000"/>
          <w:sz w:val="28"/>
          <w:szCs w:val="28"/>
          <w:lang w:eastAsia="ru-RU"/>
        </w:rPr>
        <w:t>Лица, пострадавшие в результате чрезвычайной ситуации</w:t>
      </w:r>
    </w:p>
    <w:p w:rsidR="00A76234" w:rsidRPr="00A76234" w:rsidRDefault="00A76234" w:rsidP="00A76234">
      <w:pPr>
        <w:numPr>
          <w:ilvl w:val="0"/>
          <w:numId w:val="12"/>
        </w:numPr>
        <w:shd w:val="clear" w:color="auto" w:fill="FFFFFF"/>
        <w:spacing w:after="21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супруги, состоявшие в браке с погибшим (умершим) на день гибели (смерти) в результате ЧС;</w:t>
      </w:r>
    </w:p>
    <w:p w:rsidR="00A76234" w:rsidRPr="00A76234" w:rsidRDefault="00A76234" w:rsidP="00A76234">
      <w:pPr>
        <w:numPr>
          <w:ilvl w:val="0"/>
          <w:numId w:val="12"/>
        </w:numPr>
        <w:shd w:val="clear" w:color="auto" w:fill="FFFFFF"/>
        <w:spacing w:after="21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дети, родители погибшего (умершего) в результате ЧС;</w:t>
      </w:r>
    </w:p>
    <w:p w:rsidR="00A76234" w:rsidRPr="00A76234" w:rsidRDefault="00A76234" w:rsidP="00A76234">
      <w:pPr>
        <w:numPr>
          <w:ilvl w:val="0"/>
          <w:numId w:val="12"/>
        </w:numPr>
        <w:shd w:val="clear" w:color="auto" w:fill="FFFFFF"/>
        <w:spacing w:after="21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лица, находившиеся на полном содержании погибшего (умершего) в результате ЧС или получавшие от него помощь, которая была для них постоянным и основным источником сре</w:t>
      </w:r>
      <w:proofErr w:type="gramStart"/>
      <w:r w:rsidRPr="00A76234">
        <w:rPr>
          <w:rFonts w:ascii="Times New Roman" w:eastAsia="Times New Roman" w:hAnsi="Times New Roman" w:cs="Times New Roman"/>
          <w:color w:val="000000"/>
          <w:sz w:val="28"/>
          <w:szCs w:val="28"/>
          <w:lang w:eastAsia="ru-RU"/>
        </w:rPr>
        <w:t>дств к с</w:t>
      </w:r>
      <w:proofErr w:type="gramEnd"/>
      <w:r w:rsidRPr="00A76234">
        <w:rPr>
          <w:rFonts w:ascii="Times New Roman" w:eastAsia="Times New Roman" w:hAnsi="Times New Roman" w:cs="Times New Roman"/>
          <w:color w:val="000000"/>
          <w:sz w:val="28"/>
          <w:szCs w:val="28"/>
          <w:lang w:eastAsia="ru-RU"/>
        </w:rPr>
        <w:t>уществованию, а также иные лица, признанные иждивенцами в порядке, установленном законодательством РФ;</w:t>
      </w:r>
    </w:p>
    <w:p w:rsidR="00A76234" w:rsidRPr="00A76234" w:rsidRDefault="00A76234" w:rsidP="00A76234">
      <w:pPr>
        <w:numPr>
          <w:ilvl w:val="0"/>
          <w:numId w:val="12"/>
        </w:numPr>
        <w:shd w:val="clear" w:color="auto" w:fill="FFFFFF"/>
        <w:spacing w:after="21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граждане, здоровью которых причинен вред в результате ЧС;</w:t>
      </w:r>
    </w:p>
    <w:p w:rsidR="00A76234" w:rsidRPr="00A76234" w:rsidRDefault="00A76234" w:rsidP="00A76234">
      <w:pPr>
        <w:numPr>
          <w:ilvl w:val="0"/>
          <w:numId w:val="12"/>
        </w:numPr>
        <w:shd w:val="clear" w:color="auto" w:fill="FFFFFF"/>
        <w:spacing w:after="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граждане, лишившиеся жилого помещения либо утратившие полностью или частично иное имущество либо документы в результате ЧС.</w:t>
      </w:r>
    </w:p>
    <w:p w:rsidR="00A76234" w:rsidRPr="00A76234" w:rsidRDefault="00A76234" w:rsidP="00A76234">
      <w:pPr>
        <w:shd w:val="clear" w:color="auto" w:fill="FFFFFF"/>
        <w:spacing w:after="0" w:line="378" w:lineRule="atLeast"/>
        <w:jc w:val="both"/>
        <w:rPr>
          <w:rFonts w:ascii="Times New Roman" w:eastAsia="Times New Roman" w:hAnsi="Times New Roman" w:cs="Times New Roman"/>
          <w:i/>
          <w:iCs/>
          <w:color w:val="000000"/>
          <w:sz w:val="28"/>
          <w:szCs w:val="28"/>
          <w:lang w:eastAsia="ru-RU"/>
        </w:rPr>
      </w:pPr>
      <w:r w:rsidRPr="00A76234">
        <w:rPr>
          <w:rFonts w:ascii="Times New Roman" w:eastAsia="Times New Roman" w:hAnsi="Times New Roman" w:cs="Times New Roman"/>
          <w:i/>
          <w:iCs/>
          <w:color w:val="000000"/>
          <w:sz w:val="28"/>
          <w:szCs w:val="28"/>
          <w:lang w:eastAsia="ru-RU"/>
        </w:rPr>
        <w:t> </w:t>
      </w:r>
    </w:p>
    <w:p w:rsidR="00A76234" w:rsidRPr="00A76234" w:rsidRDefault="00A76234" w:rsidP="00A76234">
      <w:pPr>
        <w:shd w:val="clear" w:color="auto" w:fill="FFFFFF"/>
        <w:spacing w:line="378" w:lineRule="atLeast"/>
        <w:jc w:val="both"/>
        <w:rPr>
          <w:rFonts w:ascii="Times New Roman" w:eastAsia="Times New Roman" w:hAnsi="Times New Roman" w:cs="Times New Roman"/>
          <w:i/>
          <w:iCs/>
          <w:color w:val="000000"/>
          <w:sz w:val="28"/>
          <w:szCs w:val="28"/>
          <w:lang w:eastAsia="ru-RU"/>
        </w:rPr>
      </w:pPr>
      <w:r w:rsidRPr="00A76234">
        <w:rPr>
          <w:rFonts w:ascii="Times New Roman" w:eastAsia="Times New Roman" w:hAnsi="Times New Roman" w:cs="Times New Roman"/>
          <w:i/>
          <w:iCs/>
          <w:color w:val="000000"/>
          <w:sz w:val="28"/>
          <w:szCs w:val="28"/>
          <w:lang w:eastAsia="ru-RU"/>
        </w:rPr>
        <w:t>Обратите внимание! Местные власти могут расширить список и добавить дополнительные случаи и категории граждан, которым положена бесплатная юридическая помощь (например</w:t>
      </w:r>
      <w:r>
        <w:rPr>
          <w:rFonts w:ascii="Times New Roman" w:eastAsia="Times New Roman" w:hAnsi="Times New Roman" w:cs="Times New Roman"/>
          <w:i/>
          <w:iCs/>
          <w:color w:val="000000"/>
          <w:sz w:val="28"/>
          <w:szCs w:val="28"/>
          <w:lang w:eastAsia="ru-RU"/>
        </w:rPr>
        <w:t>:</w:t>
      </w:r>
      <w:r w:rsidRPr="00A76234">
        <w:rPr>
          <w:rFonts w:ascii="Times New Roman" w:eastAsia="Times New Roman" w:hAnsi="Times New Roman" w:cs="Times New Roman"/>
          <w:i/>
          <w:iCs/>
          <w:color w:val="000000"/>
          <w:sz w:val="28"/>
          <w:szCs w:val="28"/>
          <w:lang w:eastAsia="ru-RU"/>
        </w:rPr>
        <w:t xml:space="preserve"> пенсионеры, ветераны труда, инвалиды III и др.) Данную информацию можно уточнить в уполномоченном органе, регулирующем бесплатную юридическую помощь в вашем регионе.</w:t>
      </w:r>
    </w:p>
    <w:p w:rsidR="00A76234" w:rsidRPr="00A76234" w:rsidRDefault="00A76234" w:rsidP="00A76234">
      <w:p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Всем гражданам, имеющим право на получение бесплатной юридической помощи,</w:t>
      </w:r>
      <w:r w:rsidRPr="00A76234">
        <w:rPr>
          <w:rFonts w:ascii="Times New Roman" w:eastAsia="Times New Roman" w:hAnsi="Times New Roman" w:cs="Times New Roman"/>
          <w:b/>
          <w:bCs/>
          <w:color w:val="000000"/>
          <w:sz w:val="28"/>
          <w:szCs w:val="28"/>
          <w:lang w:eastAsia="ru-RU"/>
        </w:rPr>
        <w:t> помощь правового характера оказывается в следующих случаях:</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lastRenderedPageBreak/>
        <w:t>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proofErr w:type="gramStart"/>
      <w:r w:rsidRPr="00A76234">
        <w:rPr>
          <w:rFonts w:ascii="Times New Roman" w:eastAsia="Times New Roman" w:hAnsi="Times New Roman" w:cs="Times New Roman"/>
          <w:color w:val="000000"/>
          <w:sz w:val="28"/>
          <w:szCs w:val="28"/>
          <w:lang w:eastAsia="ru-RU"/>
        </w:rPr>
        <w:t>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w:t>
      </w:r>
      <w:proofErr w:type="gramEnd"/>
      <w:r w:rsidRPr="00A76234">
        <w:rPr>
          <w:rFonts w:ascii="Times New Roman" w:eastAsia="Times New Roman" w:hAnsi="Times New Roman" w:cs="Times New Roman"/>
          <w:color w:val="000000"/>
          <w:sz w:val="28"/>
          <w:szCs w:val="28"/>
          <w:lang w:eastAsia="ru-RU"/>
        </w:rPr>
        <w:t xml:space="preserve">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защита прав потребителей (в части предоставления коммунальных услуг);</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отказ работодателя в заключени</w:t>
      </w:r>
      <w:proofErr w:type="gramStart"/>
      <w:r w:rsidRPr="00A76234">
        <w:rPr>
          <w:rFonts w:ascii="Times New Roman" w:eastAsia="Times New Roman" w:hAnsi="Times New Roman" w:cs="Times New Roman"/>
          <w:color w:val="000000"/>
          <w:sz w:val="28"/>
          <w:szCs w:val="28"/>
          <w:lang w:eastAsia="ru-RU"/>
        </w:rPr>
        <w:t>и</w:t>
      </w:r>
      <w:proofErr w:type="gramEnd"/>
      <w:r w:rsidRPr="00A76234">
        <w:rPr>
          <w:rFonts w:ascii="Times New Roman" w:eastAsia="Times New Roman" w:hAnsi="Times New Roman" w:cs="Times New Roman"/>
          <w:color w:val="000000"/>
          <w:sz w:val="28"/>
          <w:szCs w:val="28"/>
          <w:lang w:eastAsia="ru-RU"/>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признание гражданина безработным и установление пособия по безработице;</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 xml:space="preserve">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w:t>
      </w:r>
      <w:r w:rsidRPr="00A76234">
        <w:rPr>
          <w:rFonts w:ascii="Times New Roman" w:eastAsia="Times New Roman" w:hAnsi="Times New Roman" w:cs="Times New Roman"/>
          <w:color w:val="000000"/>
          <w:sz w:val="28"/>
          <w:szCs w:val="28"/>
          <w:lang w:eastAsia="ru-RU"/>
        </w:rPr>
        <w:lastRenderedPageBreak/>
        <w:t>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установление и оспаривание отцовства (материнства), взыскание алиментов;</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реабилитация граждан, пострадавших от политических репрессий;</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ограничение дееспособности;</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обжалование нарушений прав и свобод граждан при оказании психиатрической помощи;</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proofErr w:type="gramStart"/>
      <w:r w:rsidRPr="00A76234">
        <w:rPr>
          <w:rFonts w:ascii="Times New Roman" w:eastAsia="Times New Roman" w:hAnsi="Times New Roman" w:cs="Times New Roman"/>
          <w:color w:val="000000"/>
          <w:sz w:val="28"/>
          <w:szCs w:val="28"/>
          <w:lang w:eastAsia="ru-RU"/>
        </w:rPr>
        <w:t>медико-социальная</w:t>
      </w:r>
      <w:proofErr w:type="gramEnd"/>
      <w:r w:rsidRPr="00A76234">
        <w:rPr>
          <w:rFonts w:ascii="Times New Roman" w:eastAsia="Times New Roman" w:hAnsi="Times New Roman" w:cs="Times New Roman"/>
          <w:color w:val="000000"/>
          <w:sz w:val="28"/>
          <w:szCs w:val="28"/>
          <w:lang w:eastAsia="ru-RU"/>
        </w:rPr>
        <w:t xml:space="preserve"> экспертиза и реабилитация инвалидов;</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обжалование во внесудебном порядке актов органов государственной власти, органов местного самоуправления и должностных лиц;</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proofErr w:type="gramStart"/>
      <w:r w:rsidRPr="00A76234">
        <w:rPr>
          <w:rFonts w:ascii="Times New Roman" w:eastAsia="Times New Roman" w:hAnsi="Times New Roman" w:cs="Times New Roman"/>
          <w:color w:val="000000"/>
          <w:sz w:val="28"/>
          <w:szCs w:val="28"/>
          <w:lang w:eastAsia="ru-RU"/>
        </w:rPr>
        <w:t>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w:t>
      </w:r>
      <w:proofErr w:type="gramEnd"/>
      <w:r w:rsidRPr="00A76234">
        <w:rPr>
          <w:rFonts w:ascii="Times New Roman" w:eastAsia="Times New Roman" w:hAnsi="Times New Roman" w:cs="Times New Roman"/>
          <w:color w:val="000000"/>
          <w:sz w:val="28"/>
          <w:szCs w:val="28"/>
          <w:lang w:eastAsia="ru-RU"/>
        </w:rPr>
        <w:t xml:space="preserve">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76234" w:rsidRPr="00A76234" w:rsidRDefault="00A76234" w:rsidP="00A76234">
      <w:pPr>
        <w:numPr>
          <w:ilvl w:val="0"/>
          <w:numId w:val="13"/>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proofErr w:type="gramStart"/>
      <w:r w:rsidRPr="00A76234">
        <w:rPr>
          <w:rFonts w:ascii="Times New Roman" w:eastAsia="Times New Roman" w:hAnsi="Times New Roman" w:cs="Times New Roman"/>
          <w:color w:val="000000"/>
          <w:sz w:val="28"/>
          <w:szCs w:val="28"/>
          <w:lang w:eastAsia="ru-RU"/>
        </w:rPr>
        <w:t>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 и др.</w:t>
      </w:r>
      <w:proofErr w:type="gramEnd"/>
    </w:p>
    <w:p w:rsidR="00A76234" w:rsidRDefault="00A76234" w:rsidP="00A76234">
      <w:pPr>
        <w:shd w:val="clear" w:color="auto" w:fill="FFFFFF"/>
        <w:spacing w:after="0" w:line="240" w:lineRule="auto"/>
        <w:outlineLvl w:val="1"/>
        <w:rPr>
          <w:rFonts w:ascii="Times New Roman" w:eastAsia="Times New Roman" w:hAnsi="Times New Roman" w:cs="Times New Roman"/>
          <w:color w:val="000000"/>
          <w:sz w:val="28"/>
          <w:szCs w:val="28"/>
          <w:lang w:eastAsia="ru-RU"/>
        </w:rPr>
      </w:pPr>
    </w:p>
    <w:p w:rsidR="00A76234" w:rsidRDefault="00A76234" w:rsidP="00A76234">
      <w:pPr>
        <w:shd w:val="clear" w:color="auto" w:fill="FFFFFF"/>
        <w:spacing w:after="0" w:line="240" w:lineRule="auto"/>
        <w:outlineLvl w:val="1"/>
        <w:rPr>
          <w:rFonts w:ascii="Times New Roman" w:eastAsia="Times New Roman" w:hAnsi="Times New Roman" w:cs="Times New Roman"/>
          <w:color w:val="000000"/>
          <w:sz w:val="28"/>
          <w:szCs w:val="28"/>
          <w:lang w:eastAsia="ru-RU"/>
        </w:rPr>
      </w:pPr>
    </w:p>
    <w:p w:rsidR="00A76234" w:rsidRPr="00A76234" w:rsidRDefault="00A76234" w:rsidP="00A76234">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A76234">
        <w:rPr>
          <w:rFonts w:ascii="Times New Roman" w:eastAsia="Times New Roman" w:hAnsi="Times New Roman" w:cs="Times New Roman"/>
          <w:b/>
          <w:bCs/>
          <w:color w:val="000000"/>
          <w:sz w:val="28"/>
          <w:szCs w:val="28"/>
          <w:lang w:eastAsia="ru-RU"/>
        </w:rPr>
        <w:t>Государственная бесплатная юридическая помощь</w:t>
      </w:r>
    </w:p>
    <w:p w:rsidR="00A76234" w:rsidRPr="00A76234" w:rsidRDefault="00A76234" w:rsidP="00A76234">
      <w:pPr>
        <w:numPr>
          <w:ilvl w:val="0"/>
          <w:numId w:val="1"/>
        </w:numPr>
        <w:shd w:val="clear" w:color="auto" w:fill="FFFFFF"/>
        <w:spacing w:after="0" w:line="375" w:lineRule="atLeast"/>
        <w:ind w:left="0"/>
        <w:outlineLvl w:val="2"/>
        <w:rPr>
          <w:rFonts w:ascii="Times New Roman" w:eastAsia="Times New Roman" w:hAnsi="Times New Roman" w:cs="Times New Roman"/>
          <w:b/>
          <w:bCs/>
          <w:color w:val="000000"/>
          <w:sz w:val="28"/>
          <w:szCs w:val="28"/>
          <w:lang w:eastAsia="ru-RU"/>
        </w:rPr>
      </w:pPr>
      <w:r w:rsidRPr="00A76234">
        <w:rPr>
          <w:rFonts w:ascii="Times New Roman" w:eastAsia="Times New Roman" w:hAnsi="Times New Roman" w:cs="Times New Roman"/>
          <w:b/>
          <w:bCs/>
          <w:color w:val="000000"/>
          <w:sz w:val="28"/>
          <w:szCs w:val="28"/>
          <w:shd w:val="clear" w:color="auto" w:fill="ECF0F1"/>
          <w:lang w:eastAsia="ru-RU"/>
        </w:rPr>
        <w:t>Государственные юридические бюро</w:t>
      </w:r>
    </w:p>
    <w:p w:rsidR="00A76234" w:rsidRP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Финансирование расходов, связанных с созданием и деятельностью</w:t>
      </w:r>
      <w:r w:rsidRPr="00A76234">
        <w:rPr>
          <w:rFonts w:ascii="Times New Roman" w:eastAsia="Times New Roman" w:hAnsi="Times New Roman" w:cs="Times New Roman"/>
          <w:b/>
          <w:bCs/>
          <w:color w:val="000000"/>
          <w:sz w:val="28"/>
          <w:szCs w:val="28"/>
          <w:lang w:eastAsia="ru-RU"/>
        </w:rPr>
        <w:t> государственных юридических бюро</w:t>
      </w:r>
      <w:r w:rsidRPr="00A76234">
        <w:rPr>
          <w:rFonts w:ascii="Times New Roman" w:eastAsia="Times New Roman" w:hAnsi="Times New Roman" w:cs="Times New Roman"/>
          <w:color w:val="000000"/>
          <w:sz w:val="28"/>
          <w:szCs w:val="28"/>
          <w:lang w:eastAsia="ru-RU"/>
        </w:rPr>
        <w:t>, обеспечено государством. </w:t>
      </w:r>
      <w:r w:rsidRPr="00A76234">
        <w:rPr>
          <w:rFonts w:ascii="Times New Roman" w:eastAsia="Times New Roman" w:hAnsi="Times New Roman" w:cs="Times New Roman"/>
          <w:color w:val="000000"/>
          <w:sz w:val="28"/>
          <w:szCs w:val="28"/>
          <w:lang w:eastAsia="ru-RU"/>
        </w:rPr>
        <w:br/>
        <w:t>Государственные юридические бюро оказывают гражданам</w:t>
      </w:r>
      <w:r w:rsidRPr="00A76234">
        <w:rPr>
          <w:rFonts w:ascii="Times New Roman" w:eastAsia="Times New Roman" w:hAnsi="Times New Roman" w:cs="Times New Roman"/>
          <w:b/>
          <w:bCs/>
          <w:color w:val="000000"/>
          <w:sz w:val="28"/>
          <w:szCs w:val="28"/>
          <w:lang w:eastAsia="ru-RU"/>
        </w:rPr>
        <w:t> юридическую помощь исключительно бесплатно. </w:t>
      </w:r>
      <w:r w:rsidRPr="00A76234">
        <w:rPr>
          <w:rFonts w:ascii="Times New Roman" w:eastAsia="Times New Roman" w:hAnsi="Times New Roman" w:cs="Times New Roman"/>
          <w:b/>
          <w:bCs/>
          <w:color w:val="000000"/>
          <w:sz w:val="28"/>
          <w:szCs w:val="28"/>
          <w:lang w:eastAsia="ru-RU"/>
        </w:rPr>
        <w:br/>
      </w:r>
      <w:r w:rsidRPr="00A76234">
        <w:rPr>
          <w:rFonts w:ascii="Times New Roman" w:eastAsia="Times New Roman" w:hAnsi="Times New Roman" w:cs="Times New Roman"/>
          <w:color w:val="000000"/>
          <w:sz w:val="28"/>
          <w:szCs w:val="28"/>
          <w:lang w:eastAsia="ru-RU"/>
        </w:rPr>
        <w:t>Это могут быть консультации по вашему вопросу в устной или письменной форме, составление заявлений (в том числе исковых), жалоб, ходатайств, а также представление ваших интересов в суде, государственных и муниципальных органах, других организациях. </w:t>
      </w:r>
    </w:p>
    <w:p w:rsidR="00A76234" w:rsidRP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 xml:space="preserve">В </w:t>
      </w:r>
      <w:proofErr w:type="spellStart"/>
      <w:r w:rsidRPr="00A76234">
        <w:rPr>
          <w:rFonts w:ascii="Times New Roman" w:eastAsia="Times New Roman" w:hAnsi="Times New Roman" w:cs="Times New Roman"/>
          <w:color w:val="000000"/>
          <w:sz w:val="28"/>
          <w:szCs w:val="28"/>
          <w:lang w:eastAsia="ru-RU"/>
        </w:rPr>
        <w:t>госюрбюро</w:t>
      </w:r>
      <w:proofErr w:type="spellEnd"/>
      <w:r w:rsidRPr="00A76234">
        <w:rPr>
          <w:rFonts w:ascii="Times New Roman" w:eastAsia="Times New Roman" w:hAnsi="Times New Roman" w:cs="Times New Roman"/>
          <w:b/>
          <w:bCs/>
          <w:color w:val="000000"/>
          <w:sz w:val="28"/>
          <w:szCs w:val="28"/>
          <w:lang w:eastAsia="ru-RU"/>
        </w:rPr>
        <w:t> </w:t>
      </w:r>
      <w:r w:rsidRPr="00A76234">
        <w:rPr>
          <w:rFonts w:ascii="Times New Roman" w:eastAsia="Times New Roman" w:hAnsi="Times New Roman" w:cs="Times New Roman"/>
          <w:bCs/>
          <w:color w:val="000000"/>
          <w:sz w:val="28"/>
          <w:szCs w:val="28"/>
          <w:lang w:eastAsia="ru-RU"/>
        </w:rPr>
        <w:t>бесплатная юридическая помощь</w:t>
      </w:r>
      <w:r w:rsidRPr="00A76234">
        <w:rPr>
          <w:rFonts w:ascii="Times New Roman" w:eastAsia="Times New Roman" w:hAnsi="Times New Roman" w:cs="Times New Roman"/>
          <w:color w:val="000000"/>
          <w:sz w:val="28"/>
          <w:szCs w:val="28"/>
          <w:lang w:eastAsia="ru-RU"/>
        </w:rPr>
        <w:t xml:space="preserve">, согласно закону, в основном предоставляется социально уязвимым группам населения. К ним относятся люди с низким уровнем дохода, инвалиды, ветераны, лица, пострадавшие в результате чрезвычайной ситуации, и другие категории граждан. Но с каждым годом перечь граждан, которые могут рассчитывать на </w:t>
      </w:r>
      <w:proofErr w:type="gramStart"/>
      <w:r w:rsidRPr="00A76234">
        <w:rPr>
          <w:rFonts w:ascii="Times New Roman" w:eastAsia="Times New Roman" w:hAnsi="Times New Roman" w:cs="Times New Roman"/>
          <w:color w:val="000000"/>
          <w:sz w:val="28"/>
          <w:szCs w:val="28"/>
          <w:lang w:eastAsia="ru-RU"/>
        </w:rPr>
        <w:t>бесплатную</w:t>
      </w:r>
      <w:proofErr w:type="gramEnd"/>
      <w:r w:rsidRPr="00A76234">
        <w:rPr>
          <w:rFonts w:ascii="Times New Roman" w:eastAsia="Times New Roman" w:hAnsi="Times New Roman" w:cs="Times New Roman"/>
          <w:color w:val="000000"/>
          <w:sz w:val="28"/>
          <w:szCs w:val="28"/>
          <w:lang w:eastAsia="ru-RU"/>
        </w:rPr>
        <w:t xml:space="preserve"> юридическую помочь, расширяется. </w:t>
      </w:r>
      <w:proofErr w:type="gramStart"/>
      <w:r w:rsidRPr="00A76234">
        <w:rPr>
          <w:rFonts w:ascii="Times New Roman" w:eastAsia="Times New Roman" w:hAnsi="Times New Roman" w:cs="Times New Roman"/>
          <w:color w:val="000000"/>
          <w:sz w:val="28"/>
          <w:szCs w:val="28"/>
          <w:lang w:eastAsia="ru-RU"/>
        </w:rPr>
        <w:t>Так</w:t>
      </w:r>
      <w:proofErr w:type="gramEnd"/>
      <w:r w:rsidRPr="00A76234">
        <w:rPr>
          <w:rFonts w:ascii="Times New Roman" w:eastAsia="Times New Roman" w:hAnsi="Times New Roman" w:cs="Times New Roman"/>
          <w:color w:val="000000"/>
          <w:sz w:val="28"/>
          <w:szCs w:val="28"/>
          <w:lang w:eastAsia="ru-RU"/>
        </w:rPr>
        <w:t xml:space="preserve"> например, с 2023 года, государственные юридические бюро оказывают </w:t>
      </w:r>
      <w:r w:rsidRPr="00A76234">
        <w:rPr>
          <w:rFonts w:ascii="Times New Roman" w:eastAsia="Times New Roman" w:hAnsi="Times New Roman" w:cs="Times New Roman"/>
          <w:b/>
          <w:bCs/>
          <w:color w:val="000000"/>
          <w:sz w:val="28"/>
          <w:szCs w:val="28"/>
          <w:lang w:eastAsia="ru-RU"/>
        </w:rPr>
        <w:t>бесплатную юридическую помощь Участникам СВО</w:t>
      </w:r>
      <w:r w:rsidRPr="00A76234">
        <w:rPr>
          <w:rFonts w:ascii="Times New Roman" w:eastAsia="Times New Roman" w:hAnsi="Times New Roman" w:cs="Times New Roman"/>
          <w:color w:val="000000"/>
          <w:sz w:val="28"/>
          <w:szCs w:val="28"/>
          <w:lang w:eastAsia="ru-RU"/>
        </w:rPr>
        <w:t>. А так же в большинстве регионов России местные власти определяют дополнительные группы лиц или расширяют перечень вопросов, по которым предоставляется </w:t>
      </w:r>
      <w:r w:rsidRPr="00A76234">
        <w:rPr>
          <w:rFonts w:ascii="Times New Roman" w:eastAsia="Times New Roman" w:hAnsi="Times New Roman" w:cs="Times New Roman"/>
          <w:b/>
          <w:bCs/>
          <w:color w:val="000000"/>
          <w:sz w:val="28"/>
          <w:szCs w:val="28"/>
          <w:lang w:eastAsia="ru-RU"/>
        </w:rPr>
        <w:t>бесплатная юридическая помощь.</w:t>
      </w:r>
    </w:p>
    <w:p w:rsid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В настоящее время государственные юридические бюро </w:t>
      </w:r>
      <w:hyperlink r:id="rId8" w:anchor="section-1848" w:tooltip="Контакты государственных юридических бюро" w:history="1">
        <w:r w:rsidRPr="00A76234">
          <w:rPr>
            <w:rFonts w:ascii="Times New Roman" w:eastAsia="Times New Roman" w:hAnsi="Times New Roman" w:cs="Times New Roman"/>
            <w:sz w:val="28"/>
            <w:szCs w:val="28"/>
            <w:lang w:eastAsia="ru-RU"/>
          </w:rPr>
          <w:t xml:space="preserve">открыты в 44 регионах </w:t>
        </w:r>
        <w:proofErr w:type="gramStart"/>
        <w:r w:rsidRPr="00A76234">
          <w:rPr>
            <w:rFonts w:ascii="Times New Roman" w:eastAsia="Times New Roman" w:hAnsi="Times New Roman" w:cs="Times New Roman"/>
            <w:sz w:val="28"/>
            <w:szCs w:val="28"/>
            <w:lang w:eastAsia="ru-RU"/>
          </w:rPr>
          <w:t>Росси</w:t>
        </w:r>
        <w:proofErr w:type="gramEnd"/>
      </w:hyperlink>
      <w:r w:rsidRPr="00A76234">
        <w:rPr>
          <w:rFonts w:ascii="Times New Roman" w:eastAsia="Times New Roman" w:hAnsi="Times New Roman" w:cs="Times New Roman"/>
          <w:color w:val="000000"/>
          <w:sz w:val="28"/>
          <w:szCs w:val="28"/>
          <w:lang w:eastAsia="ru-RU"/>
        </w:rPr>
        <w:t xml:space="preserve">и. Вы можете лично обратиться в </w:t>
      </w:r>
      <w:proofErr w:type="spellStart"/>
      <w:r w:rsidRPr="00A76234">
        <w:rPr>
          <w:rFonts w:ascii="Times New Roman" w:eastAsia="Times New Roman" w:hAnsi="Times New Roman" w:cs="Times New Roman"/>
          <w:color w:val="000000"/>
          <w:sz w:val="28"/>
          <w:szCs w:val="28"/>
          <w:lang w:eastAsia="ru-RU"/>
        </w:rPr>
        <w:t>госюрбюро</w:t>
      </w:r>
      <w:proofErr w:type="spellEnd"/>
      <w:r w:rsidRPr="00A76234">
        <w:rPr>
          <w:rFonts w:ascii="Times New Roman" w:eastAsia="Times New Roman" w:hAnsi="Times New Roman" w:cs="Times New Roman"/>
          <w:color w:val="000000"/>
          <w:sz w:val="28"/>
          <w:szCs w:val="28"/>
          <w:lang w:eastAsia="ru-RU"/>
        </w:rPr>
        <w:t>, а так же получить бесплатную юридическую помощь</w:t>
      </w:r>
      <w:hyperlink r:id="rId9" w:tooltip="Информационная система вправе.рф" w:history="1">
        <w:r w:rsidRPr="00A76234">
          <w:rPr>
            <w:rFonts w:ascii="Times New Roman" w:eastAsia="Times New Roman" w:hAnsi="Times New Roman" w:cs="Times New Roman"/>
            <w:color w:val="0000FF"/>
            <w:sz w:val="28"/>
            <w:szCs w:val="28"/>
            <w:lang w:eastAsia="ru-RU"/>
          </w:rPr>
          <w:t xml:space="preserve"> </w:t>
        </w:r>
        <w:r w:rsidRPr="00A76234">
          <w:rPr>
            <w:rFonts w:ascii="Times New Roman" w:eastAsia="Times New Roman" w:hAnsi="Times New Roman" w:cs="Times New Roman"/>
            <w:sz w:val="28"/>
            <w:szCs w:val="28"/>
            <w:lang w:eastAsia="ru-RU"/>
          </w:rPr>
          <w:t>он-</w:t>
        </w:r>
        <w:proofErr w:type="spellStart"/>
        <w:r w:rsidRPr="00A76234">
          <w:rPr>
            <w:rFonts w:ascii="Times New Roman" w:eastAsia="Times New Roman" w:hAnsi="Times New Roman" w:cs="Times New Roman"/>
            <w:sz w:val="28"/>
            <w:szCs w:val="28"/>
            <w:lang w:eastAsia="ru-RU"/>
          </w:rPr>
          <w:t>лайн</w:t>
        </w:r>
        <w:proofErr w:type="spellEnd"/>
      </w:hyperlink>
      <w:r w:rsidRPr="00A7623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A76234" w:rsidRP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Московской области </w:t>
      </w:r>
      <w:r w:rsidRPr="00A76234">
        <w:rPr>
          <w:rFonts w:ascii="Times New Roman" w:eastAsia="Times New Roman" w:hAnsi="Times New Roman" w:cs="Times New Roman"/>
          <w:color w:val="000000"/>
          <w:sz w:val="28"/>
          <w:szCs w:val="28"/>
          <w:lang w:eastAsia="ru-RU"/>
        </w:rPr>
        <w:t>Центральный офис: 143407, Московская область, Одинцовский район, Рублево-Успенское шоссе, 1 км</w:t>
      </w:r>
      <w:proofErr w:type="gramStart"/>
      <w:r w:rsidRPr="00A76234">
        <w:rPr>
          <w:rFonts w:ascii="Times New Roman" w:eastAsia="Times New Roman" w:hAnsi="Times New Roman" w:cs="Times New Roman"/>
          <w:color w:val="000000"/>
          <w:sz w:val="28"/>
          <w:szCs w:val="28"/>
          <w:lang w:eastAsia="ru-RU"/>
        </w:rPr>
        <w:t xml:space="preserve">., </w:t>
      </w:r>
      <w:proofErr w:type="gramEnd"/>
      <w:r w:rsidRPr="00A76234">
        <w:rPr>
          <w:rFonts w:ascii="Times New Roman" w:eastAsia="Times New Roman" w:hAnsi="Times New Roman" w:cs="Times New Roman"/>
          <w:color w:val="000000"/>
          <w:sz w:val="28"/>
          <w:szCs w:val="28"/>
          <w:lang w:eastAsia="ru-RU"/>
        </w:rPr>
        <w:t>д. 1А</w:t>
      </w:r>
    </w:p>
    <w:p w:rsidR="00A76234" w:rsidRP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(498) 602-32-32 (доб. 50416)</w:t>
      </w:r>
    </w:p>
    <w:p w:rsidR="00A76234" w:rsidRP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buro.mosreg.ru</w:t>
      </w:r>
    </w:p>
    <w:p w:rsidR="00A76234" w:rsidRP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p>
    <w:p w:rsidR="00A76234" w:rsidRP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Пункты оказания бесплатной юридической помощи:</w:t>
      </w:r>
    </w:p>
    <w:p w:rsidR="00A76234" w:rsidRP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p>
    <w:p w:rsidR="00A76234" w:rsidRP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1. г. Красногорск, бульвар Строителей, д. 1</w:t>
      </w:r>
    </w:p>
    <w:p w:rsidR="00A76234" w:rsidRP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p>
    <w:p w:rsidR="00A76234" w:rsidRP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 xml:space="preserve">2. г. </w:t>
      </w:r>
      <w:proofErr w:type="spellStart"/>
      <w:r w:rsidRPr="00A76234">
        <w:rPr>
          <w:rFonts w:ascii="Times New Roman" w:eastAsia="Times New Roman" w:hAnsi="Times New Roman" w:cs="Times New Roman"/>
          <w:color w:val="000000"/>
          <w:sz w:val="28"/>
          <w:szCs w:val="28"/>
          <w:lang w:eastAsia="ru-RU"/>
        </w:rPr>
        <w:t>Власиха</w:t>
      </w:r>
      <w:proofErr w:type="spellEnd"/>
      <w:r w:rsidRPr="00A76234">
        <w:rPr>
          <w:rFonts w:ascii="Times New Roman" w:eastAsia="Times New Roman" w:hAnsi="Times New Roman" w:cs="Times New Roman"/>
          <w:color w:val="000000"/>
          <w:sz w:val="28"/>
          <w:szCs w:val="28"/>
          <w:lang w:eastAsia="ru-RU"/>
        </w:rPr>
        <w:t>, ул. Маршала Жукова, д. 9</w:t>
      </w:r>
    </w:p>
    <w:p w:rsidR="00A76234" w:rsidRP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p>
    <w:p w:rsidR="00A76234" w:rsidRP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 xml:space="preserve">3. </w:t>
      </w:r>
      <w:proofErr w:type="spellStart"/>
      <w:r w:rsidRPr="00A76234">
        <w:rPr>
          <w:rFonts w:ascii="Times New Roman" w:eastAsia="Times New Roman" w:hAnsi="Times New Roman" w:cs="Times New Roman"/>
          <w:color w:val="000000"/>
          <w:sz w:val="28"/>
          <w:szCs w:val="28"/>
          <w:lang w:eastAsia="ru-RU"/>
        </w:rPr>
        <w:t>г.о</w:t>
      </w:r>
      <w:proofErr w:type="spellEnd"/>
      <w:r w:rsidRPr="00A76234">
        <w:rPr>
          <w:rFonts w:ascii="Times New Roman" w:eastAsia="Times New Roman" w:hAnsi="Times New Roman" w:cs="Times New Roman"/>
          <w:color w:val="000000"/>
          <w:sz w:val="28"/>
          <w:szCs w:val="28"/>
          <w:lang w:eastAsia="ru-RU"/>
        </w:rPr>
        <w:t>. Протвино, ул. Ленина, д. 20</w:t>
      </w:r>
    </w:p>
    <w:p w:rsidR="00A76234" w:rsidRP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p>
    <w:p w:rsidR="00A76234" w:rsidRP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 xml:space="preserve">4. </w:t>
      </w:r>
      <w:proofErr w:type="spellStart"/>
      <w:r w:rsidRPr="00A76234">
        <w:rPr>
          <w:rFonts w:ascii="Times New Roman" w:eastAsia="Times New Roman" w:hAnsi="Times New Roman" w:cs="Times New Roman"/>
          <w:color w:val="000000"/>
          <w:sz w:val="28"/>
          <w:szCs w:val="28"/>
          <w:lang w:eastAsia="ru-RU"/>
        </w:rPr>
        <w:t>г.о</w:t>
      </w:r>
      <w:proofErr w:type="spellEnd"/>
      <w:r w:rsidRPr="00A76234">
        <w:rPr>
          <w:rFonts w:ascii="Times New Roman" w:eastAsia="Times New Roman" w:hAnsi="Times New Roman" w:cs="Times New Roman"/>
          <w:color w:val="000000"/>
          <w:sz w:val="28"/>
          <w:szCs w:val="28"/>
          <w:lang w:eastAsia="ru-RU"/>
        </w:rPr>
        <w:t xml:space="preserve">. Дмитров, ул. </w:t>
      </w:r>
      <w:proofErr w:type="spellStart"/>
      <w:r w:rsidRPr="00A76234">
        <w:rPr>
          <w:rFonts w:ascii="Times New Roman" w:eastAsia="Times New Roman" w:hAnsi="Times New Roman" w:cs="Times New Roman"/>
          <w:color w:val="000000"/>
          <w:sz w:val="28"/>
          <w:szCs w:val="28"/>
          <w:lang w:eastAsia="ru-RU"/>
        </w:rPr>
        <w:t>Совтская</w:t>
      </w:r>
      <w:proofErr w:type="spellEnd"/>
      <w:r w:rsidRPr="00A76234">
        <w:rPr>
          <w:rFonts w:ascii="Times New Roman" w:eastAsia="Times New Roman" w:hAnsi="Times New Roman" w:cs="Times New Roman"/>
          <w:color w:val="000000"/>
          <w:sz w:val="28"/>
          <w:szCs w:val="28"/>
          <w:lang w:eastAsia="ru-RU"/>
        </w:rPr>
        <w:t xml:space="preserve">, д. 2, эт.1, </w:t>
      </w:r>
      <w:proofErr w:type="spellStart"/>
      <w:r w:rsidRPr="00A76234">
        <w:rPr>
          <w:rFonts w:ascii="Times New Roman" w:eastAsia="Times New Roman" w:hAnsi="Times New Roman" w:cs="Times New Roman"/>
          <w:color w:val="000000"/>
          <w:sz w:val="28"/>
          <w:szCs w:val="28"/>
          <w:lang w:eastAsia="ru-RU"/>
        </w:rPr>
        <w:t>каб</w:t>
      </w:r>
      <w:proofErr w:type="spellEnd"/>
      <w:r w:rsidRPr="00A76234">
        <w:rPr>
          <w:rFonts w:ascii="Times New Roman" w:eastAsia="Times New Roman" w:hAnsi="Times New Roman" w:cs="Times New Roman"/>
          <w:color w:val="000000"/>
          <w:sz w:val="28"/>
          <w:szCs w:val="28"/>
          <w:lang w:eastAsia="ru-RU"/>
        </w:rPr>
        <w:t>. 1</w:t>
      </w:r>
    </w:p>
    <w:p w:rsidR="00A76234" w:rsidRP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p>
    <w:p w:rsidR="00A76234" w:rsidRPr="00A76234" w:rsidRDefault="00A76234" w:rsidP="00A76234">
      <w:pPr>
        <w:shd w:val="clear" w:color="auto" w:fill="FFFFFF"/>
        <w:spacing w:after="0" w:line="330" w:lineRule="atLeast"/>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 xml:space="preserve">5. </w:t>
      </w:r>
      <w:proofErr w:type="spellStart"/>
      <w:r w:rsidRPr="00A76234">
        <w:rPr>
          <w:rFonts w:ascii="Times New Roman" w:eastAsia="Times New Roman" w:hAnsi="Times New Roman" w:cs="Times New Roman"/>
          <w:color w:val="000000"/>
          <w:sz w:val="28"/>
          <w:szCs w:val="28"/>
          <w:lang w:eastAsia="ru-RU"/>
        </w:rPr>
        <w:t>г.о</w:t>
      </w:r>
      <w:proofErr w:type="spellEnd"/>
      <w:r w:rsidRPr="00A76234">
        <w:rPr>
          <w:rFonts w:ascii="Times New Roman" w:eastAsia="Times New Roman" w:hAnsi="Times New Roman" w:cs="Times New Roman"/>
          <w:color w:val="000000"/>
          <w:sz w:val="28"/>
          <w:szCs w:val="28"/>
          <w:lang w:eastAsia="ru-RU"/>
        </w:rPr>
        <w:t>. Реутов, ул. Победы, д. 7 (МФЦ)</w:t>
      </w:r>
    </w:p>
    <w:p w:rsidR="00A76234" w:rsidRDefault="00A76234" w:rsidP="00A76234">
      <w:pPr>
        <w:shd w:val="clear" w:color="auto" w:fill="FFFFFF"/>
        <w:spacing w:after="0" w:line="240" w:lineRule="auto"/>
        <w:rPr>
          <w:rFonts w:ascii="Times New Roman" w:eastAsia="Times New Roman" w:hAnsi="Times New Roman" w:cs="Times New Roman"/>
          <w:color w:val="000000"/>
          <w:sz w:val="28"/>
          <w:szCs w:val="28"/>
          <w:lang w:eastAsia="ru-RU"/>
        </w:rPr>
      </w:pPr>
    </w:p>
    <w:p w:rsidR="00A76234" w:rsidRDefault="00A76234" w:rsidP="00A76234">
      <w:pPr>
        <w:shd w:val="clear" w:color="auto" w:fill="FFFFFF"/>
        <w:spacing w:after="0" w:line="240" w:lineRule="auto"/>
        <w:rPr>
          <w:rFonts w:ascii="Times New Roman" w:eastAsia="Times New Roman" w:hAnsi="Times New Roman" w:cs="Times New Roman"/>
          <w:color w:val="000000"/>
          <w:sz w:val="28"/>
          <w:szCs w:val="28"/>
          <w:lang w:eastAsia="ru-RU"/>
        </w:rPr>
      </w:pPr>
    </w:p>
    <w:p w:rsidR="00A76234" w:rsidRPr="00A76234" w:rsidRDefault="00A76234" w:rsidP="00005E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lastRenderedPageBreak/>
        <w:t>Министерства и ведомства, государственные внебюджетные фонды</w:t>
      </w:r>
    </w:p>
    <w:p w:rsidR="00A76234" w:rsidRPr="00A76234" w:rsidRDefault="00A76234" w:rsidP="00005E66">
      <w:pPr>
        <w:numPr>
          <w:ilvl w:val="0"/>
          <w:numId w:val="2"/>
        </w:numPr>
        <w:shd w:val="clear" w:color="auto" w:fill="FFFFFF"/>
        <w:spacing w:after="0" w:line="330" w:lineRule="atLeast"/>
        <w:ind w:left="0"/>
        <w:jc w:val="both"/>
        <w:outlineLvl w:val="2"/>
        <w:rPr>
          <w:rFonts w:ascii="Times New Roman" w:eastAsia="Times New Roman" w:hAnsi="Times New Roman" w:cs="Times New Roman"/>
          <w:b/>
          <w:bCs/>
          <w:color w:val="000000"/>
          <w:sz w:val="28"/>
          <w:szCs w:val="28"/>
          <w:lang w:eastAsia="ru-RU"/>
        </w:rPr>
      </w:pPr>
      <w:r w:rsidRPr="00A76234">
        <w:rPr>
          <w:rFonts w:ascii="Times New Roman" w:eastAsia="Times New Roman" w:hAnsi="Times New Roman" w:cs="Times New Roman"/>
          <w:b/>
          <w:bCs/>
          <w:color w:val="000000"/>
          <w:sz w:val="28"/>
          <w:szCs w:val="28"/>
          <w:shd w:val="clear" w:color="auto" w:fill="ECF0F1"/>
          <w:lang w:eastAsia="ru-RU"/>
        </w:rPr>
        <w:t>Министерства и ведомства, государственные внебюджетные фонды</w:t>
      </w:r>
    </w:p>
    <w:p w:rsidR="00A76234" w:rsidRPr="00A76234" w:rsidRDefault="00A76234" w:rsidP="00005E66">
      <w:pPr>
        <w:shd w:val="clear" w:color="auto" w:fill="FFFFFF"/>
        <w:spacing w:after="120" w:line="330" w:lineRule="atLeast"/>
        <w:jc w:val="both"/>
        <w:rPr>
          <w:rFonts w:ascii="Times New Roman" w:eastAsia="Times New Roman" w:hAnsi="Times New Roman" w:cs="Times New Roman"/>
          <w:color w:val="000000"/>
          <w:sz w:val="28"/>
          <w:szCs w:val="28"/>
          <w:lang w:eastAsia="ru-RU"/>
        </w:rPr>
      </w:pPr>
      <w:proofErr w:type="gramStart"/>
      <w:r w:rsidRPr="00A76234">
        <w:rPr>
          <w:rFonts w:ascii="Times New Roman" w:eastAsia="Times New Roman" w:hAnsi="Times New Roman" w:cs="Times New Roman"/>
          <w:color w:val="000000"/>
          <w:sz w:val="28"/>
          <w:szCs w:val="28"/>
          <w:lang w:eastAsia="ru-RU"/>
        </w:rPr>
        <w:t>Федеральные министерства, подведомственные им агентства, службы, надзоры, внебюджетные фонды, федеральные службы и агентства  - это могут быть - Социа</w:t>
      </w:r>
      <w:r>
        <w:rPr>
          <w:rFonts w:ascii="Times New Roman" w:eastAsia="Times New Roman" w:hAnsi="Times New Roman" w:cs="Times New Roman"/>
          <w:color w:val="000000"/>
          <w:sz w:val="28"/>
          <w:szCs w:val="28"/>
          <w:lang w:eastAsia="ru-RU"/>
        </w:rPr>
        <w:t>льный Фонд России, МВД, Минтруд</w:t>
      </w:r>
      <w:r w:rsidRPr="00A76234">
        <w:rPr>
          <w:rFonts w:ascii="Times New Roman" w:eastAsia="Times New Roman" w:hAnsi="Times New Roman" w:cs="Times New Roman"/>
          <w:color w:val="000000"/>
          <w:sz w:val="28"/>
          <w:szCs w:val="28"/>
          <w:lang w:eastAsia="ru-RU"/>
        </w:rPr>
        <w:t xml:space="preserve">, </w:t>
      </w:r>
      <w:proofErr w:type="spellStart"/>
      <w:r w:rsidRPr="00A76234">
        <w:rPr>
          <w:rFonts w:ascii="Times New Roman" w:eastAsia="Times New Roman" w:hAnsi="Times New Roman" w:cs="Times New Roman"/>
          <w:color w:val="000000"/>
          <w:sz w:val="28"/>
          <w:szCs w:val="28"/>
          <w:lang w:eastAsia="ru-RU"/>
        </w:rPr>
        <w:t>Роспотребнадзор</w:t>
      </w:r>
      <w:proofErr w:type="spellEnd"/>
      <w:r w:rsidRPr="00A76234">
        <w:rPr>
          <w:rFonts w:ascii="Times New Roman" w:eastAsia="Times New Roman" w:hAnsi="Times New Roman" w:cs="Times New Roman"/>
          <w:color w:val="000000"/>
          <w:sz w:val="28"/>
          <w:szCs w:val="28"/>
          <w:lang w:eastAsia="ru-RU"/>
        </w:rPr>
        <w:t xml:space="preserve">, МЧС, Минюст России, </w:t>
      </w:r>
      <w:proofErr w:type="spellStart"/>
      <w:r w:rsidRPr="00A76234">
        <w:rPr>
          <w:rFonts w:ascii="Times New Roman" w:eastAsia="Times New Roman" w:hAnsi="Times New Roman" w:cs="Times New Roman"/>
          <w:color w:val="000000"/>
          <w:sz w:val="28"/>
          <w:szCs w:val="28"/>
          <w:lang w:eastAsia="ru-RU"/>
        </w:rPr>
        <w:t>Минцифры</w:t>
      </w:r>
      <w:proofErr w:type="spellEnd"/>
      <w:r w:rsidRPr="00A76234">
        <w:rPr>
          <w:rFonts w:ascii="Times New Roman" w:eastAsia="Times New Roman" w:hAnsi="Times New Roman" w:cs="Times New Roman"/>
          <w:color w:val="000000"/>
          <w:sz w:val="28"/>
          <w:szCs w:val="28"/>
          <w:lang w:eastAsia="ru-RU"/>
        </w:rPr>
        <w:t xml:space="preserve"> России и </w:t>
      </w:r>
      <w:hyperlink r:id="rId10" w:tooltip="Министерства и ведомства" w:history="1">
        <w:r w:rsidRPr="00A76234">
          <w:rPr>
            <w:rFonts w:ascii="Times New Roman" w:eastAsia="Times New Roman" w:hAnsi="Times New Roman" w:cs="Times New Roman"/>
            <w:color w:val="0000FF"/>
            <w:sz w:val="28"/>
            <w:szCs w:val="28"/>
            <w:u w:val="single"/>
            <w:lang w:eastAsia="ru-RU"/>
          </w:rPr>
          <w:t>многие другие</w:t>
        </w:r>
      </w:hyperlink>
      <w:r w:rsidRPr="00A76234">
        <w:rPr>
          <w:rFonts w:ascii="Times New Roman" w:eastAsia="Times New Roman" w:hAnsi="Times New Roman" w:cs="Times New Roman"/>
          <w:color w:val="000000"/>
          <w:sz w:val="28"/>
          <w:szCs w:val="28"/>
          <w:lang w:eastAsia="ru-RU"/>
        </w:rPr>
        <w:t>.  Оказывают бесплатную юридическую помощь всем, у кого возник вопрос, </w:t>
      </w:r>
      <w:r w:rsidRPr="00A76234">
        <w:rPr>
          <w:rFonts w:ascii="Times New Roman" w:eastAsia="Times New Roman" w:hAnsi="Times New Roman" w:cs="Times New Roman"/>
          <w:b/>
          <w:bCs/>
          <w:color w:val="000000"/>
          <w:sz w:val="28"/>
          <w:szCs w:val="28"/>
          <w:lang w:eastAsia="ru-RU"/>
        </w:rPr>
        <w:t>связанный с деятельностью выбранного ведомства</w:t>
      </w:r>
      <w:r w:rsidRPr="00A76234">
        <w:rPr>
          <w:rFonts w:ascii="Times New Roman" w:eastAsia="Times New Roman" w:hAnsi="Times New Roman" w:cs="Times New Roman"/>
          <w:color w:val="000000"/>
          <w:sz w:val="28"/>
          <w:szCs w:val="28"/>
          <w:lang w:eastAsia="ru-RU"/>
        </w:rPr>
        <w:t xml:space="preserve">, а так же оказывают помощь </w:t>
      </w:r>
      <w:proofErr w:type="spellStart"/>
      <w:r w:rsidRPr="00A76234">
        <w:rPr>
          <w:rFonts w:ascii="Times New Roman" w:eastAsia="Times New Roman" w:hAnsi="Times New Roman" w:cs="Times New Roman"/>
          <w:color w:val="000000"/>
          <w:sz w:val="28"/>
          <w:szCs w:val="28"/>
          <w:lang w:eastAsia="ru-RU"/>
        </w:rPr>
        <w:t>нуждающимя</w:t>
      </w:r>
      <w:proofErr w:type="spellEnd"/>
      <w:r w:rsidRPr="00A76234">
        <w:rPr>
          <w:rFonts w:ascii="Times New Roman" w:eastAsia="Times New Roman" w:hAnsi="Times New Roman" w:cs="Times New Roman"/>
          <w:color w:val="000000"/>
          <w:sz w:val="28"/>
          <w:szCs w:val="28"/>
          <w:lang w:eastAsia="ru-RU"/>
        </w:rPr>
        <w:t xml:space="preserve"> в социальной поддержке и социальной защите в ситуации, </w:t>
      </w:r>
      <w:r w:rsidRPr="00A76234">
        <w:rPr>
          <w:rFonts w:ascii="Times New Roman" w:eastAsia="Times New Roman" w:hAnsi="Times New Roman" w:cs="Times New Roman"/>
          <w:b/>
          <w:bCs/>
          <w:color w:val="000000"/>
          <w:sz w:val="28"/>
          <w:szCs w:val="28"/>
          <w:lang w:eastAsia="ru-RU"/>
        </w:rPr>
        <w:t>относящейся к</w:t>
      </w:r>
      <w:proofErr w:type="gramEnd"/>
      <w:r w:rsidRPr="00A76234">
        <w:rPr>
          <w:rFonts w:ascii="Times New Roman" w:eastAsia="Times New Roman" w:hAnsi="Times New Roman" w:cs="Times New Roman"/>
          <w:b/>
          <w:bCs/>
          <w:color w:val="000000"/>
          <w:sz w:val="28"/>
          <w:szCs w:val="28"/>
          <w:lang w:eastAsia="ru-RU"/>
        </w:rPr>
        <w:t xml:space="preserve"> компетенции конкретного ведомства.</w:t>
      </w:r>
    </w:p>
    <w:p w:rsidR="00A76234" w:rsidRDefault="00A76234" w:rsidP="00A76234">
      <w:pPr>
        <w:shd w:val="clear" w:color="auto" w:fill="FFFFFF"/>
        <w:spacing w:after="0" w:line="240" w:lineRule="auto"/>
        <w:rPr>
          <w:rFonts w:ascii="Times New Roman" w:eastAsia="Times New Roman" w:hAnsi="Times New Roman" w:cs="Times New Roman"/>
          <w:color w:val="000000"/>
          <w:sz w:val="28"/>
          <w:szCs w:val="28"/>
          <w:lang w:eastAsia="ru-RU"/>
        </w:rPr>
      </w:pPr>
    </w:p>
    <w:p w:rsidR="00A76234" w:rsidRPr="00A76234" w:rsidRDefault="00A76234" w:rsidP="00005E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Уполномоченный по правам человека в Российской Федерации</w:t>
      </w:r>
    </w:p>
    <w:p w:rsidR="00A76234" w:rsidRPr="00A76234" w:rsidRDefault="00A76234" w:rsidP="00005E66">
      <w:pPr>
        <w:numPr>
          <w:ilvl w:val="0"/>
          <w:numId w:val="3"/>
        </w:numPr>
        <w:shd w:val="clear" w:color="auto" w:fill="FFFFFF"/>
        <w:spacing w:after="0" w:line="330" w:lineRule="atLeast"/>
        <w:ind w:left="0"/>
        <w:jc w:val="both"/>
        <w:outlineLvl w:val="2"/>
        <w:rPr>
          <w:rFonts w:ascii="Times New Roman" w:eastAsia="Times New Roman" w:hAnsi="Times New Roman" w:cs="Times New Roman"/>
          <w:b/>
          <w:bCs/>
          <w:color w:val="000000"/>
          <w:sz w:val="28"/>
          <w:szCs w:val="28"/>
          <w:lang w:eastAsia="ru-RU"/>
        </w:rPr>
      </w:pPr>
      <w:r w:rsidRPr="00A76234">
        <w:rPr>
          <w:rFonts w:ascii="Times New Roman" w:eastAsia="Times New Roman" w:hAnsi="Times New Roman" w:cs="Times New Roman"/>
          <w:b/>
          <w:bCs/>
          <w:color w:val="000000"/>
          <w:sz w:val="28"/>
          <w:szCs w:val="28"/>
          <w:shd w:val="clear" w:color="auto" w:fill="ECF0F1"/>
          <w:lang w:eastAsia="ru-RU"/>
        </w:rPr>
        <w:t>Уполномоченный по правам человека в Российской Федерации</w:t>
      </w:r>
    </w:p>
    <w:p w:rsidR="00A76234" w:rsidRPr="00A76234" w:rsidRDefault="00005E66" w:rsidP="00005E66">
      <w:pPr>
        <w:shd w:val="clear" w:color="auto" w:fill="FFFFFF"/>
        <w:spacing w:after="0" w:line="330" w:lineRule="atLeast"/>
        <w:jc w:val="both"/>
        <w:rPr>
          <w:rFonts w:ascii="Times New Roman" w:eastAsia="Times New Roman" w:hAnsi="Times New Roman" w:cs="Times New Roman"/>
          <w:color w:val="000000"/>
          <w:sz w:val="28"/>
          <w:szCs w:val="28"/>
          <w:lang w:eastAsia="ru-RU"/>
        </w:rPr>
      </w:pPr>
      <w:hyperlink r:id="rId11" w:tooltip="Официальный сайт Уполномоченного по правам человека в Российской Федерации" w:history="1">
        <w:r w:rsidR="00A76234" w:rsidRPr="00A76234">
          <w:rPr>
            <w:rFonts w:ascii="Times New Roman" w:eastAsia="Times New Roman" w:hAnsi="Times New Roman" w:cs="Times New Roman"/>
            <w:color w:val="0000FF"/>
            <w:sz w:val="28"/>
            <w:szCs w:val="28"/>
            <w:u w:val="single"/>
            <w:lang w:eastAsia="ru-RU"/>
          </w:rPr>
          <w:t>Уполномоченный по правам человека в Российской Федерации</w:t>
        </w:r>
      </w:hyperlink>
      <w:r w:rsidR="00A76234" w:rsidRPr="00A76234">
        <w:rPr>
          <w:rFonts w:ascii="Times New Roman" w:eastAsia="Times New Roman" w:hAnsi="Times New Roman" w:cs="Times New Roman"/>
          <w:color w:val="000000"/>
          <w:sz w:val="28"/>
          <w:szCs w:val="28"/>
          <w:lang w:eastAsia="ru-RU"/>
        </w:rPr>
        <w:t> оказывает бесплатную юридическую помощь в пределах своей компетенции, а так же: </w:t>
      </w:r>
    </w:p>
    <w:p w:rsidR="00A76234" w:rsidRPr="00A76234" w:rsidRDefault="00A76234" w:rsidP="00005E66">
      <w:pPr>
        <w:numPr>
          <w:ilvl w:val="0"/>
          <w:numId w:val="4"/>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рассматривает жалобы граждан Российской Федерации и находящихся на территории России иностранных граждан и лиц без гражданства;</w:t>
      </w:r>
    </w:p>
    <w:p w:rsidR="00A76234" w:rsidRPr="00A76234" w:rsidRDefault="00A76234" w:rsidP="00005E66">
      <w:pPr>
        <w:numPr>
          <w:ilvl w:val="0"/>
          <w:numId w:val="4"/>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рассматривает жалобы на решения или действия (бездействия) государственных органов, органов местного самоуправления, должностных лиц, если заявитель опротестовывает решения суда либо административного органа, в котором он ранее обжаловал эти решения или действия;</w:t>
      </w:r>
    </w:p>
    <w:p w:rsidR="00A76234" w:rsidRPr="00A76234" w:rsidRDefault="00A76234" w:rsidP="00005E66">
      <w:pPr>
        <w:numPr>
          <w:ilvl w:val="0"/>
          <w:numId w:val="4"/>
        </w:numPr>
        <w:shd w:val="clear" w:color="auto" w:fill="FFFFFF"/>
        <w:spacing w:after="240" w:line="330" w:lineRule="atLeast"/>
        <w:ind w:left="0"/>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принимает необходимые меры по защите прав человека по собственной инициативе в случае, если ему поступила информация о массовых или грубых нарушениях прав и свобод граждан, либо в случаях,</w:t>
      </w:r>
    </w:p>
    <w:p w:rsidR="00A76234" w:rsidRPr="00A76234" w:rsidRDefault="00A76234" w:rsidP="00005E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Адвокаты</w:t>
      </w:r>
    </w:p>
    <w:p w:rsidR="00A76234" w:rsidRPr="00A76234" w:rsidRDefault="00A76234" w:rsidP="00005E66">
      <w:pPr>
        <w:numPr>
          <w:ilvl w:val="0"/>
          <w:numId w:val="5"/>
        </w:numPr>
        <w:shd w:val="clear" w:color="auto" w:fill="FFFFFF"/>
        <w:spacing w:after="0" w:line="330" w:lineRule="atLeast"/>
        <w:ind w:left="0"/>
        <w:jc w:val="both"/>
        <w:outlineLvl w:val="2"/>
        <w:rPr>
          <w:rFonts w:ascii="Times New Roman" w:eastAsia="Times New Roman" w:hAnsi="Times New Roman" w:cs="Times New Roman"/>
          <w:b/>
          <w:bCs/>
          <w:color w:val="000000"/>
          <w:sz w:val="28"/>
          <w:szCs w:val="28"/>
          <w:lang w:eastAsia="ru-RU"/>
        </w:rPr>
      </w:pPr>
      <w:r w:rsidRPr="00A76234">
        <w:rPr>
          <w:rFonts w:ascii="Times New Roman" w:eastAsia="Times New Roman" w:hAnsi="Times New Roman" w:cs="Times New Roman"/>
          <w:b/>
          <w:bCs/>
          <w:color w:val="000000"/>
          <w:sz w:val="28"/>
          <w:szCs w:val="28"/>
          <w:shd w:val="clear" w:color="auto" w:fill="ECF0F1"/>
          <w:lang w:eastAsia="ru-RU"/>
        </w:rPr>
        <w:t>Адвокаты</w:t>
      </w:r>
    </w:p>
    <w:p w:rsidR="00A76234" w:rsidRPr="00A76234" w:rsidRDefault="00A76234" w:rsidP="00005E66">
      <w:pPr>
        <w:shd w:val="clear" w:color="auto" w:fill="FFFFFF"/>
        <w:spacing w:after="24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Адвокат является независимым профессиональным советником по правовым вопросам. Адвокат не вступает в трудовые отношения в качестве работника, за исключением научной, преподавательской и иной творческой деятельности, а также не заним</w:t>
      </w:r>
      <w:r w:rsidR="000C289F">
        <w:rPr>
          <w:rFonts w:ascii="Times New Roman" w:eastAsia="Times New Roman" w:hAnsi="Times New Roman" w:cs="Times New Roman"/>
          <w:color w:val="000000"/>
          <w:sz w:val="28"/>
          <w:szCs w:val="28"/>
          <w:lang w:eastAsia="ru-RU"/>
        </w:rPr>
        <w:t>а</w:t>
      </w:r>
      <w:r w:rsidRPr="00A76234">
        <w:rPr>
          <w:rFonts w:ascii="Times New Roman" w:eastAsia="Times New Roman" w:hAnsi="Times New Roman" w:cs="Times New Roman"/>
          <w:color w:val="000000"/>
          <w:sz w:val="28"/>
          <w:szCs w:val="28"/>
          <w:lang w:eastAsia="ru-RU"/>
        </w:rPr>
        <w:t>ет государственные должности и должности государственной и муниципальной службы.</w:t>
      </w:r>
    </w:p>
    <w:p w:rsidR="00A76234" w:rsidRPr="00A76234" w:rsidRDefault="00A76234" w:rsidP="00005E66">
      <w:p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Бесплатную юридическую помощь оказывают только те адвокаты, </w:t>
      </w:r>
      <w:r w:rsidRPr="00A76234">
        <w:rPr>
          <w:rFonts w:ascii="Times New Roman" w:eastAsia="Times New Roman" w:hAnsi="Times New Roman" w:cs="Times New Roman"/>
          <w:b/>
          <w:bCs/>
          <w:color w:val="000000"/>
          <w:sz w:val="28"/>
          <w:szCs w:val="28"/>
          <w:lang w:eastAsia="ru-RU"/>
        </w:rPr>
        <w:t>которые имеют соглашение с государством об оказании бесплатной юридической помощи</w:t>
      </w:r>
      <w:r w:rsidRPr="00A76234">
        <w:rPr>
          <w:rFonts w:ascii="Times New Roman" w:eastAsia="Times New Roman" w:hAnsi="Times New Roman" w:cs="Times New Roman"/>
          <w:color w:val="000000"/>
          <w:sz w:val="28"/>
          <w:szCs w:val="28"/>
          <w:lang w:eastAsia="ru-RU"/>
        </w:rPr>
        <w:t>.</w:t>
      </w:r>
    </w:p>
    <w:p w:rsidR="000C289F" w:rsidRDefault="000C289F" w:rsidP="00005E66">
      <w:pPr>
        <w:shd w:val="clear" w:color="auto" w:fill="FFFFFF"/>
        <w:spacing w:after="0" w:line="330" w:lineRule="atLeast"/>
        <w:jc w:val="both"/>
        <w:rPr>
          <w:rFonts w:ascii="Times New Roman" w:eastAsia="Times New Roman" w:hAnsi="Times New Roman" w:cs="Times New Roman"/>
          <w:color w:val="000000"/>
          <w:sz w:val="28"/>
          <w:szCs w:val="28"/>
          <w:lang w:eastAsia="ru-RU"/>
        </w:rPr>
      </w:pPr>
    </w:p>
    <w:p w:rsidR="00A76234" w:rsidRPr="00A76234" w:rsidRDefault="00A76234" w:rsidP="00005E66">
      <w:pPr>
        <w:shd w:val="clear" w:color="auto" w:fill="FFFFFF"/>
        <w:spacing w:after="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Обратите внимание! Бесплатное консультирование в устной и письменной форме, составление заявлений, жалоб, ходатайств и других документов правового характера</w:t>
      </w:r>
      <w:r w:rsidRPr="00A76234">
        <w:rPr>
          <w:rFonts w:ascii="Times New Roman" w:eastAsia="Times New Roman" w:hAnsi="Times New Roman" w:cs="Times New Roman"/>
          <w:b/>
          <w:bCs/>
          <w:color w:val="000000"/>
          <w:sz w:val="28"/>
          <w:szCs w:val="28"/>
          <w:lang w:eastAsia="ru-RU"/>
        </w:rPr>
        <w:t> у адвокатов могут получить только определенные категории граждан и только по тем случаям</w:t>
      </w:r>
      <w:r w:rsidRPr="00A76234">
        <w:rPr>
          <w:rFonts w:ascii="Times New Roman" w:eastAsia="Times New Roman" w:hAnsi="Times New Roman" w:cs="Times New Roman"/>
          <w:color w:val="000000"/>
          <w:sz w:val="28"/>
          <w:szCs w:val="28"/>
          <w:lang w:eastAsia="ru-RU"/>
        </w:rPr>
        <w:t>, которые </w:t>
      </w:r>
      <w:hyperlink r:id="rId12" w:tooltip="Статья 18. Оказание бесплатной юридической помощи адвокатами" w:history="1">
        <w:r w:rsidRPr="00A76234">
          <w:rPr>
            <w:rFonts w:ascii="Times New Roman" w:eastAsia="Times New Roman" w:hAnsi="Times New Roman" w:cs="Times New Roman"/>
            <w:color w:val="0000FF"/>
            <w:sz w:val="28"/>
            <w:szCs w:val="28"/>
            <w:u w:val="single"/>
            <w:lang w:eastAsia="ru-RU"/>
          </w:rPr>
          <w:t>закреплены законодательством</w:t>
        </w:r>
      </w:hyperlink>
      <w:r w:rsidRPr="00A76234">
        <w:rPr>
          <w:rFonts w:ascii="Times New Roman" w:eastAsia="Times New Roman" w:hAnsi="Times New Roman" w:cs="Times New Roman"/>
          <w:color w:val="000000"/>
          <w:sz w:val="28"/>
          <w:szCs w:val="28"/>
          <w:lang w:eastAsia="ru-RU"/>
        </w:rPr>
        <w:t>.</w:t>
      </w:r>
    </w:p>
    <w:p w:rsidR="00A76234" w:rsidRPr="00A76234" w:rsidRDefault="00A76234" w:rsidP="00A76234">
      <w:pPr>
        <w:numPr>
          <w:ilvl w:val="0"/>
          <w:numId w:val="6"/>
        </w:numPr>
        <w:shd w:val="clear" w:color="auto" w:fill="FFFFFF"/>
        <w:spacing w:after="0" w:line="330" w:lineRule="atLeast"/>
        <w:ind w:left="0"/>
        <w:outlineLvl w:val="2"/>
        <w:rPr>
          <w:rFonts w:ascii="Times New Roman" w:eastAsia="Times New Roman" w:hAnsi="Times New Roman" w:cs="Times New Roman"/>
          <w:b/>
          <w:bCs/>
          <w:color w:val="000000"/>
          <w:sz w:val="28"/>
          <w:szCs w:val="28"/>
          <w:lang w:eastAsia="ru-RU"/>
        </w:rPr>
      </w:pPr>
      <w:r w:rsidRPr="00A76234">
        <w:rPr>
          <w:rFonts w:ascii="Times New Roman" w:eastAsia="Times New Roman" w:hAnsi="Times New Roman" w:cs="Times New Roman"/>
          <w:b/>
          <w:bCs/>
          <w:color w:val="000000"/>
          <w:sz w:val="28"/>
          <w:szCs w:val="28"/>
          <w:shd w:val="clear" w:color="auto" w:fill="ECF0F1"/>
          <w:lang w:eastAsia="ru-RU"/>
        </w:rPr>
        <w:lastRenderedPageBreak/>
        <w:t>Нотариусы</w:t>
      </w:r>
    </w:p>
    <w:p w:rsidR="00A76234" w:rsidRPr="00A76234" w:rsidRDefault="00A76234" w:rsidP="00A76234">
      <w:pPr>
        <w:shd w:val="clear" w:color="auto" w:fill="FFFFFF"/>
        <w:spacing w:after="240" w:line="330" w:lineRule="atLeast"/>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Нотариусом в Российской Федерации может быть гражданин Российской Федерации:</w:t>
      </w:r>
    </w:p>
    <w:p w:rsidR="00A76234" w:rsidRPr="00A76234" w:rsidRDefault="00A76234" w:rsidP="00005E66">
      <w:pPr>
        <w:shd w:val="clear" w:color="auto" w:fill="FFFFFF"/>
        <w:spacing w:after="0" w:line="330" w:lineRule="atLeast"/>
        <w:jc w:val="both"/>
        <w:rPr>
          <w:rFonts w:ascii="Times New Roman" w:eastAsia="Times New Roman" w:hAnsi="Times New Roman" w:cs="Times New Roman"/>
          <w:color w:val="000000"/>
          <w:sz w:val="28"/>
          <w:szCs w:val="28"/>
          <w:lang w:eastAsia="ru-RU"/>
        </w:rPr>
      </w:pPr>
      <w:proofErr w:type="gramStart"/>
      <w:r w:rsidRPr="00A76234">
        <w:rPr>
          <w:rFonts w:ascii="Times New Roman" w:eastAsia="Times New Roman" w:hAnsi="Times New Roman" w:cs="Times New Roman"/>
          <w:color w:val="000000"/>
          <w:sz w:val="28"/>
          <w:szCs w:val="28"/>
          <w:lang w:eastAsia="ru-RU"/>
        </w:rPr>
        <w:t>1) получивший высшее юридическое образование в имеющей государственную аккредитацию образовательной организации высшего образования;</w:t>
      </w:r>
      <w:r w:rsidRPr="00A76234">
        <w:rPr>
          <w:rFonts w:ascii="Times New Roman" w:eastAsia="Times New Roman" w:hAnsi="Times New Roman" w:cs="Times New Roman"/>
          <w:color w:val="000000"/>
          <w:sz w:val="28"/>
          <w:szCs w:val="28"/>
          <w:lang w:eastAsia="ru-RU"/>
        </w:rPr>
        <w:br/>
        <w:t> 2) имеющий стаж работы по юридической специальности не менее чем пять лет;</w:t>
      </w:r>
      <w:r w:rsidRPr="00A76234">
        <w:rPr>
          <w:rFonts w:ascii="Times New Roman" w:eastAsia="Times New Roman" w:hAnsi="Times New Roman" w:cs="Times New Roman"/>
          <w:color w:val="000000"/>
          <w:sz w:val="28"/>
          <w:szCs w:val="28"/>
          <w:lang w:eastAsia="ru-RU"/>
        </w:rPr>
        <w:br/>
        <w:t> 3) достигший возраста двадцати пяти лет, но не старше семидесяти пяти лет;</w:t>
      </w:r>
      <w:r w:rsidRPr="00A76234">
        <w:rPr>
          <w:rFonts w:ascii="Times New Roman" w:eastAsia="Times New Roman" w:hAnsi="Times New Roman" w:cs="Times New Roman"/>
          <w:color w:val="000000"/>
          <w:sz w:val="28"/>
          <w:szCs w:val="28"/>
          <w:lang w:eastAsia="ru-RU"/>
        </w:rPr>
        <w:br/>
        <w:t> 4) сдавший квалификационный экзамен.</w:t>
      </w:r>
      <w:proofErr w:type="gramEnd"/>
    </w:p>
    <w:p w:rsidR="00A76234" w:rsidRPr="00A76234" w:rsidRDefault="00A76234" w:rsidP="00005E66">
      <w:pPr>
        <w:shd w:val="clear" w:color="auto" w:fill="FFFFFF"/>
        <w:spacing w:after="0" w:line="330" w:lineRule="atLeast"/>
        <w:jc w:val="both"/>
        <w:rPr>
          <w:rFonts w:ascii="Times New Roman" w:eastAsia="Times New Roman" w:hAnsi="Times New Roman" w:cs="Times New Roman"/>
          <w:color w:val="000000"/>
          <w:sz w:val="28"/>
          <w:szCs w:val="28"/>
          <w:lang w:eastAsia="ru-RU"/>
        </w:rPr>
      </w:pPr>
      <w:proofErr w:type="gramStart"/>
      <w:r w:rsidRPr="00A76234">
        <w:rPr>
          <w:rFonts w:ascii="Times New Roman" w:eastAsia="Times New Roman" w:hAnsi="Times New Roman" w:cs="Times New Roman"/>
          <w:color w:val="000000"/>
          <w:sz w:val="28"/>
          <w:szCs w:val="28"/>
          <w:lang w:eastAsia="ru-RU"/>
        </w:rP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w:t>
      </w:r>
      <w:r w:rsidRPr="00A76234">
        <w:rPr>
          <w:rFonts w:ascii="Times New Roman" w:eastAsia="Times New Roman" w:hAnsi="Times New Roman" w:cs="Times New Roman"/>
          <w:b/>
          <w:bCs/>
          <w:color w:val="000000"/>
          <w:sz w:val="28"/>
          <w:szCs w:val="28"/>
          <w:lang w:eastAsia="ru-RU"/>
        </w:rPr>
        <w:t> путем консультирования по вопросам совершения нотариальных действий</w:t>
      </w:r>
      <w:r w:rsidRPr="00A76234">
        <w:rPr>
          <w:rFonts w:ascii="Times New Roman" w:eastAsia="Times New Roman" w:hAnsi="Times New Roman" w:cs="Times New Roman"/>
          <w:color w:val="000000"/>
          <w:sz w:val="28"/>
          <w:szCs w:val="28"/>
          <w:lang w:eastAsia="ru-RU"/>
        </w:rPr>
        <w:t> в порядке, установленном </w:t>
      </w:r>
      <w:hyperlink r:id="rId13" w:tooltip="Основы законодательства Российской Федерации от 11.02.1993 г. № 4462-I" w:history="1">
        <w:r w:rsidRPr="00A76234">
          <w:rPr>
            <w:rFonts w:ascii="Times New Roman" w:eastAsia="Times New Roman" w:hAnsi="Times New Roman" w:cs="Times New Roman"/>
            <w:color w:val="0000FF"/>
            <w:sz w:val="28"/>
            <w:szCs w:val="28"/>
            <w:u w:val="single"/>
            <w:lang w:eastAsia="ru-RU"/>
          </w:rPr>
          <w:t>законодательством Российской Федерации</w:t>
        </w:r>
      </w:hyperlink>
      <w:r w:rsidRPr="00A76234">
        <w:rPr>
          <w:rFonts w:ascii="Times New Roman" w:eastAsia="Times New Roman" w:hAnsi="Times New Roman" w:cs="Times New Roman"/>
          <w:color w:val="000000"/>
          <w:sz w:val="28"/>
          <w:szCs w:val="28"/>
          <w:lang w:eastAsia="ru-RU"/>
        </w:rPr>
        <w:t>. Например, для граждан, имеющих право на получение бесплатной юридической помощи - доверенности на представление интересов удостоверяются нотариусами бесплатно.</w:t>
      </w:r>
      <w:proofErr w:type="gramEnd"/>
    </w:p>
    <w:p w:rsidR="00A76234" w:rsidRPr="00A76234" w:rsidRDefault="00A76234" w:rsidP="00005E66">
      <w:pPr>
        <w:shd w:val="clear" w:color="auto" w:fill="FFFFFF"/>
        <w:spacing w:after="12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Организация участия нотариусов в деятельности государственной системы бесплатной юридической помощи в субъекте Российской Федерации осуществляется </w:t>
      </w:r>
      <w:hyperlink r:id="rId14" w:tooltip="Федеральная нотариальная палата (ФНП)" w:history="1">
        <w:r w:rsidRPr="00A76234">
          <w:rPr>
            <w:rFonts w:ascii="Times New Roman" w:eastAsia="Times New Roman" w:hAnsi="Times New Roman" w:cs="Times New Roman"/>
            <w:color w:val="0000FF"/>
            <w:sz w:val="28"/>
            <w:szCs w:val="28"/>
            <w:u w:val="single"/>
            <w:lang w:eastAsia="ru-RU"/>
          </w:rPr>
          <w:t>нотариальной палатой субъекта Российской Федерации.</w:t>
        </w:r>
      </w:hyperlink>
    </w:p>
    <w:p w:rsidR="00005E66" w:rsidRDefault="00005E66" w:rsidP="00A76234">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p>
    <w:p w:rsidR="00A76234" w:rsidRPr="00A76234" w:rsidRDefault="00A76234" w:rsidP="00A76234">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A76234">
        <w:rPr>
          <w:rFonts w:ascii="Times New Roman" w:eastAsia="Times New Roman" w:hAnsi="Times New Roman" w:cs="Times New Roman"/>
          <w:b/>
          <w:bCs/>
          <w:color w:val="000000"/>
          <w:sz w:val="28"/>
          <w:szCs w:val="28"/>
          <w:lang w:eastAsia="ru-RU"/>
        </w:rPr>
        <w:t>Негосударственная бесплатная юридическая помощь</w:t>
      </w:r>
    </w:p>
    <w:p w:rsidR="00A76234" w:rsidRPr="00A76234" w:rsidRDefault="00A76234" w:rsidP="00A76234">
      <w:pPr>
        <w:numPr>
          <w:ilvl w:val="0"/>
          <w:numId w:val="7"/>
        </w:numPr>
        <w:shd w:val="clear" w:color="auto" w:fill="FFFFFF"/>
        <w:spacing w:after="0" w:line="330" w:lineRule="atLeast"/>
        <w:ind w:left="0"/>
        <w:outlineLvl w:val="2"/>
        <w:rPr>
          <w:rFonts w:ascii="Times New Roman" w:eastAsia="Times New Roman" w:hAnsi="Times New Roman" w:cs="Times New Roman"/>
          <w:b/>
          <w:bCs/>
          <w:color w:val="000000"/>
          <w:sz w:val="28"/>
          <w:szCs w:val="28"/>
          <w:lang w:eastAsia="ru-RU"/>
        </w:rPr>
      </w:pPr>
      <w:r w:rsidRPr="00A76234">
        <w:rPr>
          <w:rFonts w:ascii="Times New Roman" w:eastAsia="Times New Roman" w:hAnsi="Times New Roman" w:cs="Times New Roman"/>
          <w:b/>
          <w:bCs/>
          <w:color w:val="000000"/>
          <w:sz w:val="28"/>
          <w:szCs w:val="28"/>
          <w:shd w:val="clear" w:color="auto" w:fill="ECF0F1"/>
          <w:lang w:eastAsia="ru-RU"/>
        </w:rPr>
        <w:t>Юридические клиники</w:t>
      </w:r>
    </w:p>
    <w:p w:rsidR="00A76234" w:rsidRPr="00A76234" w:rsidRDefault="00A76234" w:rsidP="00005E66">
      <w:pPr>
        <w:shd w:val="clear" w:color="auto" w:fill="FFFFFF"/>
        <w:spacing w:after="24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В высших учебных заведениях создаются юридические клиники, которые играют важную роль в подготовке будущих юристов. Они предоставляют студентам возможность получить практические навыки и опыт работы с реальными клиентами, а также оказывают правовую помощь населению.</w:t>
      </w:r>
    </w:p>
    <w:p w:rsidR="00A76234" w:rsidRPr="00A76234" w:rsidRDefault="00A76234" w:rsidP="00005E66">
      <w:pPr>
        <w:shd w:val="clear" w:color="auto" w:fill="FFFFFF"/>
        <w:spacing w:after="24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Основная задача юридических клиник — это формирование у студентов юридической специальности навыков оказания юридических услуг. Студенты старших курсов, обучающиеся по юридической специальности, проводят консультации для населения. Консультации могут быть предоставлены как в устной, так и в письменной форме. Также студенты могут составлять различные документы правового характера, такие как заявления, жалобы, ходатайства и другие.</w:t>
      </w:r>
    </w:p>
    <w:p w:rsidR="00A76234" w:rsidRPr="00A76234" w:rsidRDefault="00A76234" w:rsidP="00005E66">
      <w:pPr>
        <w:shd w:val="clear" w:color="auto" w:fill="FFFFFF"/>
        <w:spacing w:after="24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Юридические клиники предоставляют бесплатную юридическую помощь, что делает их доступными для широкого круга лиц. Это позволяет людям получить квалифицированную помощь и поддержку в решении правовых вопросов.</w:t>
      </w:r>
    </w:p>
    <w:p w:rsidR="00A76234" w:rsidRPr="00A76234" w:rsidRDefault="00A76234" w:rsidP="00005E66">
      <w:pPr>
        <w:shd w:val="clear" w:color="auto" w:fill="FFFFFF"/>
        <w:spacing w:after="120" w:line="330" w:lineRule="atLeast"/>
        <w:jc w:val="both"/>
        <w:rPr>
          <w:rFonts w:ascii="Times New Roman" w:eastAsia="Times New Roman" w:hAnsi="Times New Roman" w:cs="Times New Roman"/>
          <w:color w:val="000000"/>
          <w:sz w:val="28"/>
          <w:szCs w:val="28"/>
          <w:lang w:eastAsia="ru-RU"/>
        </w:rPr>
      </w:pPr>
      <w:bookmarkStart w:id="0" w:name="_GoBack"/>
      <w:r w:rsidRPr="00A76234">
        <w:rPr>
          <w:rFonts w:ascii="Times New Roman" w:eastAsia="Times New Roman" w:hAnsi="Times New Roman" w:cs="Times New Roman"/>
          <w:color w:val="000000"/>
          <w:sz w:val="28"/>
          <w:szCs w:val="28"/>
          <w:lang w:eastAsia="ru-RU"/>
        </w:rPr>
        <w:lastRenderedPageBreak/>
        <w:t>Юридические клиники созданы и </w:t>
      </w:r>
      <w:hyperlink r:id="rId15" w:tooltip="Список юридических клиник" w:history="1">
        <w:r w:rsidRPr="00A76234">
          <w:rPr>
            <w:rFonts w:ascii="Times New Roman" w:eastAsia="Times New Roman" w:hAnsi="Times New Roman" w:cs="Times New Roman"/>
            <w:color w:val="0000FF"/>
            <w:sz w:val="28"/>
            <w:szCs w:val="28"/>
            <w:u w:val="single"/>
            <w:lang w:eastAsia="ru-RU"/>
          </w:rPr>
          <w:t>действуют во всех ведущих вузах России. </w:t>
        </w:r>
      </w:hyperlink>
      <w:r w:rsidRPr="00A76234">
        <w:rPr>
          <w:rFonts w:ascii="Times New Roman" w:eastAsia="Times New Roman" w:hAnsi="Times New Roman" w:cs="Times New Roman"/>
          <w:color w:val="000000"/>
          <w:sz w:val="28"/>
          <w:szCs w:val="28"/>
          <w:lang w:eastAsia="ru-RU"/>
        </w:rPr>
        <w:t>Юридические клиники оказывают бесплатную юридическую помощь не по всем вопросам, а самостоятельно определяют перечень предоставляемых услуг. </w:t>
      </w:r>
    </w:p>
    <w:p w:rsidR="00A76234" w:rsidRPr="00A76234" w:rsidRDefault="00A76234" w:rsidP="00005E66">
      <w:pPr>
        <w:numPr>
          <w:ilvl w:val="0"/>
          <w:numId w:val="8"/>
        </w:numPr>
        <w:shd w:val="clear" w:color="auto" w:fill="FFFFFF"/>
        <w:spacing w:after="0" w:line="330" w:lineRule="atLeast"/>
        <w:ind w:left="0"/>
        <w:jc w:val="both"/>
        <w:outlineLvl w:val="2"/>
        <w:rPr>
          <w:rFonts w:ascii="Times New Roman" w:eastAsia="Times New Roman" w:hAnsi="Times New Roman" w:cs="Times New Roman"/>
          <w:b/>
          <w:bCs/>
          <w:color w:val="000000"/>
          <w:sz w:val="28"/>
          <w:szCs w:val="28"/>
          <w:lang w:eastAsia="ru-RU"/>
        </w:rPr>
      </w:pPr>
      <w:r w:rsidRPr="00A76234">
        <w:rPr>
          <w:rFonts w:ascii="Times New Roman" w:eastAsia="Times New Roman" w:hAnsi="Times New Roman" w:cs="Times New Roman"/>
          <w:b/>
          <w:bCs/>
          <w:color w:val="000000"/>
          <w:sz w:val="28"/>
          <w:szCs w:val="28"/>
          <w:shd w:val="clear" w:color="auto" w:fill="ECF0F1"/>
          <w:lang w:eastAsia="ru-RU"/>
        </w:rPr>
        <w:t>Центры бесплатной юридической помощи. Правозащитные организации</w:t>
      </w:r>
    </w:p>
    <w:p w:rsidR="00A76234" w:rsidRPr="00A76234" w:rsidRDefault="00A76234" w:rsidP="00005E66">
      <w:pPr>
        <w:shd w:val="clear" w:color="auto" w:fill="FFFFFF"/>
        <w:spacing w:after="240" w:line="330" w:lineRule="atLeast"/>
        <w:jc w:val="both"/>
        <w:rPr>
          <w:rFonts w:ascii="Times New Roman" w:eastAsia="Times New Roman" w:hAnsi="Times New Roman" w:cs="Times New Roman"/>
          <w:color w:val="000000"/>
          <w:sz w:val="28"/>
          <w:szCs w:val="28"/>
          <w:lang w:eastAsia="ru-RU"/>
        </w:rPr>
      </w:pPr>
      <w:r w:rsidRPr="00A76234">
        <w:rPr>
          <w:rFonts w:ascii="Times New Roman" w:eastAsia="Times New Roman" w:hAnsi="Times New Roman" w:cs="Times New Roman"/>
          <w:color w:val="000000"/>
          <w:sz w:val="28"/>
          <w:szCs w:val="28"/>
          <w:lang w:eastAsia="ru-RU"/>
        </w:rPr>
        <w:t xml:space="preserve">Центры бесплатной юридической помощи – это правозащитные общественные организации, которые специализируются на определенных вопросах. Например - Центры помощи жертвам насилия, Семейные центры, Центры </w:t>
      </w:r>
      <w:proofErr w:type="gramStart"/>
      <w:r w:rsidRPr="00A76234">
        <w:rPr>
          <w:rFonts w:ascii="Times New Roman" w:eastAsia="Times New Roman" w:hAnsi="Times New Roman" w:cs="Times New Roman"/>
          <w:color w:val="000000"/>
          <w:sz w:val="28"/>
          <w:szCs w:val="28"/>
          <w:lang w:eastAsia="ru-RU"/>
        </w:rPr>
        <w:t>медико-социальной</w:t>
      </w:r>
      <w:proofErr w:type="gramEnd"/>
      <w:r w:rsidRPr="00A76234">
        <w:rPr>
          <w:rFonts w:ascii="Times New Roman" w:eastAsia="Times New Roman" w:hAnsi="Times New Roman" w:cs="Times New Roman"/>
          <w:color w:val="000000"/>
          <w:sz w:val="28"/>
          <w:szCs w:val="28"/>
          <w:lang w:eastAsia="ru-RU"/>
        </w:rPr>
        <w:t xml:space="preserve"> поддержки беременных, Центры бесплатной юридической помощи ветеранам войны и труда, Центры помощи военнослужащим, Центры помощи инвалидам войны и т.д. Центры оказывают бесплатную юридическую помощь согласно направлению работы центра. Отличительной чертой деятельности негосударственных центров является оказание юридической помощи гражданам на безвозмездной основе на всех ее стадиях. Перечь услуг, определяется негосударственными центрами бесплатной юридической помощи самостоятельно </w:t>
      </w:r>
      <w:proofErr w:type="gramStart"/>
      <w:r w:rsidRPr="00A76234">
        <w:rPr>
          <w:rFonts w:ascii="Times New Roman" w:eastAsia="Times New Roman" w:hAnsi="Times New Roman" w:cs="Times New Roman"/>
          <w:color w:val="000000"/>
          <w:sz w:val="28"/>
          <w:szCs w:val="28"/>
          <w:lang w:eastAsia="ru-RU"/>
        </w:rPr>
        <w:t>и</w:t>
      </w:r>
      <w:proofErr w:type="gramEnd"/>
      <w:r w:rsidRPr="00A76234">
        <w:rPr>
          <w:rFonts w:ascii="Times New Roman" w:eastAsia="Times New Roman" w:hAnsi="Times New Roman" w:cs="Times New Roman"/>
          <w:color w:val="000000"/>
          <w:sz w:val="28"/>
          <w:szCs w:val="28"/>
          <w:lang w:eastAsia="ru-RU"/>
        </w:rPr>
        <w:t xml:space="preserve"> как правило в узкой тематике.</w:t>
      </w:r>
    </w:p>
    <w:bookmarkEnd w:id="0"/>
    <w:p w:rsidR="006F217F" w:rsidRDefault="006F217F"/>
    <w:sectPr w:rsidR="006F2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5CA5"/>
    <w:multiLevelType w:val="multilevel"/>
    <w:tmpl w:val="BCA4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22BC1"/>
    <w:multiLevelType w:val="multilevel"/>
    <w:tmpl w:val="9BDE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742CC"/>
    <w:multiLevelType w:val="multilevel"/>
    <w:tmpl w:val="B972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A7D30"/>
    <w:multiLevelType w:val="multilevel"/>
    <w:tmpl w:val="E520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B72C98"/>
    <w:multiLevelType w:val="multilevel"/>
    <w:tmpl w:val="E00C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552D01"/>
    <w:multiLevelType w:val="multilevel"/>
    <w:tmpl w:val="7D88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5C538B"/>
    <w:multiLevelType w:val="multilevel"/>
    <w:tmpl w:val="A63A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4B6D78"/>
    <w:multiLevelType w:val="multilevel"/>
    <w:tmpl w:val="D758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B753D3"/>
    <w:multiLevelType w:val="multilevel"/>
    <w:tmpl w:val="3FAA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5500BF"/>
    <w:multiLevelType w:val="multilevel"/>
    <w:tmpl w:val="A13C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4B4B83"/>
    <w:multiLevelType w:val="multilevel"/>
    <w:tmpl w:val="613C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B60D4A"/>
    <w:multiLevelType w:val="multilevel"/>
    <w:tmpl w:val="150E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570F42"/>
    <w:multiLevelType w:val="multilevel"/>
    <w:tmpl w:val="164A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A878AE"/>
    <w:multiLevelType w:val="multilevel"/>
    <w:tmpl w:val="EE92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1"/>
  </w:num>
  <w:num w:numId="4">
    <w:abstractNumId w:val="11"/>
  </w:num>
  <w:num w:numId="5">
    <w:abstractNumId w:val="8"/>
  </w:num>
  <w:num w:numId="6">
    <w:abstractNumId w:val="2"/>
  </w:num>
  <w:num w:numId="7">
    <w:abstractNumId w:val="6"/>
  </w:num>
  <w:num w:numId="8">
    <w:abstractNumId w:val="0"/>
  </w:num>
  <w:num w:numId="9">
    <w:abstractNumId w:val="10"/>
  </w:num>
  <w:num w:numId="10">
    <w:abstractNumId w:val="12"/>
  </w:num>
  <w:num w:numId="11">
    <w:abstractNumId w:val="9"/>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B8"/>
    <w:rsid w:val="00005E66"/>
    <w:rsid w:val="000C289F"/>
    <w:rsid w:val="00470EB8"/>
    <w:rsid w:val="006F217F"/>
    <w:rsid w:val="00A7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62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62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762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2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62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76234"/>
    <w:rPr>
      <w:rFonts w:ascii="Times New Roman" w:eastAsia="Times New Roman" w:hAnsi="Times New Roman" w:cs="Times New Roman"/>
      <w:b/>
      <w:bCs/>
      <w:sz w:val="27"/>
      <w:szCs w:val="27"/>
      <w:lang w:eastAsia="ru-RU"/>
    </w:rPr>
  </w:style>
  <w:style w:type="paragraph" w:customStyle="1" w:styleId="docdata">
    <w:name w:val="docdata"/>
    <w:aliases w:val="docy,v5,10938,bqiaagaaeyqcaaagiaiaaaotkqaabbspaaaaaaaaaaaaaaaaaaaaaaaaaaaaaaaaaaaaaaaaaaaaaaaaaaaaaaaaaaaaaaaaaaaaaaaaaaaaaaaaaaaaaaaaaaaaaaaaaaaaaaaaaaaaaaaaaaaaaaaaaaaaaaaaaaaaaaaaaaaaaaaaaaaaaaaaaaaaaaaaaaaaaaaaaaaaaaaaaaaaaaaaaaaaaaaaaaaaaaa"/>
    <w:basedOn w:val="a"/>
    <w:rsid w:val="00A762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76234"/>
    <w:rPr>
      <w:color w:val="0000FF"/>
      <w:u w:val="single"/>
    </w:rPr>
  </w:style>
  <w:style w:type="paragraph" w:customStyle="1" w:styleId="quotetext">
    <w:name w:val="quote__text"/>
    <w:basedOn w:val="a"/>
    <w:rsid w:val="00A76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762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76234"/>
    <w:rPr>
      <w:b/>
      <w:bCs/>
    </w:rPr>
  </w:style>
  <w:style w:type="character" w:customStyle="1" w:styleId="2032">
    <w:name w:val="2032"/>
    <w:aliases w:val="bqiaagaaeyqcaaagiaiaaanxbwaabwuhaaaaaaaaaaaaaaaaaaaaaaaaaaaaaaaaaaaaaaaaaaaaaaaaaaaaaaaaaaaaaaaaaaaaaaaaaaaaaaaaaaaaaaaaaaaaaaaaaaaaaaaaaaaaaaaaaaaaaaaaaaaaaaaaaaaaaaaaaaaaaaaaaaaaaaaaaaaaaaaaaaaaaaaaaaaaaaaaaaaaaaaaaaaaaaaaaaaaaaaa"/>
    <w:basedOn w:val="a0"/>
    <w:rsid w:val="00A76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62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62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762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2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62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76234"/>
    <w:rPr>
      <w:rFonts w:ascii="Times New Roman" w:eastAsia="Times New Roman" w:hAnsi="Times New Roman" w:cs="Times New Roman"/>
      <w:b/>
      <w:bCs/>
      <w:sz w:val="27"/>
      <w:szCs w:val="27"/>
      <w:lang w:eastAsia="ru-RU"/>
    </w:rPr>
  </w:style>
  <w:style w:type="paragraph" w:customStyle="1" w:styleId="docdata">
    <w:name w:val="docdata"/>
    <w:aliases w:val="docy,v5,10938,bqiaagaaeyqcaaagiaiaaaotkqaabbspaaaaaaaaaaaaaaaaaaaaaaaaaaaaaaaaaaaaaaaaaaaaaaaaaaaaaaaaaaaaaaaaaaaaaaaaaaaaaaaaaaaaaaaaaaaaaaaaaaaaaaaaaaaaaaaaaaaaaaaaaaaaaaaaaaaaaaaaaaaaaaaaaaaaaaaaaaaaaaaaaaaaaaaaaaaaaaaaaaaaaaaaaaaaaaaaaaaaaaa"/>
    <w:basedOn w:val="a"/>
    <w:rsid w:val="00A762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76234"/>
    <w:rPr>
      <w:color w:val="0000FF"/>
      <w:u w:val="single"/>
    </w:rPr>
  </w:style>
  <w:style w:type="paragraph" w:customStyle="1" w:styleId="quotetext">
    <w:name w:val="quote__text"/>
    <w:basedOn w:val="a"/>
    <w:rsid w:val="00A76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762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76234"/>
    <w:rPr>
      <w:b/>
      <w:bCs/>
    </w:rPr>
  </w:style>
  <w:style w:type="character" w:customStyle="1" w:styleId="2032">
    <w:name w:val="2032"/>
    <w:aliases w:val="bqiaagaaeyqcaaagiaiaaanxbwaabwuhaaaaaaaaaaaaaaaaaaaaaaaaaaaaaaaaaaaaaaaaaaaaaaaaaaaaaaaaaaaaaaaaaaaaaaaaaaaaaaaaaaaaaaaaaaaaaaaaaaaaaaaaaaaaaaaaaaaaaaaaaaaaaaaaaaaaaaaaaaaaaaaaaaaaaaaaaaaaaaaaaaaaaaaaaaaaaaaaaaaaaaaaaaaaaaaaaaaaaaaa"/>
    <w:basedOn w:val="a0"/>
    <w:rsid w:val="00A76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036950">
      <w:bodyDiv w:val="1"/>
      <w:marLeft w:val="0"/>
      <w:marRight w:val="0"/>
      <w:marTop w:val="0"/>
      <w:marBottom w:val="0"/>
      <w:divBdr>
        <w:top w:val="none" w:sz="0" w:space="0" w:color="auto"/>
        <w:left w:val="none" w:sz="0" w:space="0" w:color="auto"/>
        <w:bottom w:val="none" w:sz="0" w:space="0" w:color="auto"/>
        <w:right w:val="none" w:sz="0" w:space="0" w:color="auto"/>
      </w:divBdr>
      <w:divsChild>
        <w:div w:id="1554733645">
          <w:marLeft w:val="0"/>
          <w:marRight w:val="0"/>
          <w:marTop w:val="0"/>
          <w:marBottom w:val="0"/>
          <w:divBdr>
            <w:top w:val="none" w:sz="0" w:space="0" w:color="auto"/>
            <w:left w:val="none" w:sz="0" w:space="0" w:color="auto"/>
            <w:bottom w:val="none" w:sz="0" w:space="0" w:color="auto"/>
            <w:right w:val="none" w:sz="0" w:space="0" w:color="auto"/>
          </w:divBdr>
          <w:divsChild>
            <w:div w:id="1247687639">
              <w:marLeft w:val="0"/>
              <w:marRight w:val="0"/>
              <w:marTop w:val="0"/>
              <w:marBottom w:val="0"/>
              <w:divBdr>
                <w:top w:val="none" w:sz="0" w:space="0" w:color="auto"/>
                <w:left w:val="none" w:sz="0" w:space="0" w:color="auto"/>
                <w:bottom w:val="none" w:sz="0" w:space="0" w:color="auto"/>
                <w:right w:val="none" w:sz="0" w:space="0" w:color="auto"/>
              </w:divBdr>
              <w:divsChild>
                <w:div w:id="3635067">
                  <w:marLeft w:val="0"/>
                  <w:marRight w:val="0"/>
                  <w:marTop w:val="0"/>
                  <w:marBottom w:val="0"/>
                  <w:divBdr>
                    <w:top w:val="none" w:sz="0" w:space="0" w:color="auto"/>
                    <w:left w:val="none" w:sz="0" w:space="0" w:color="auto"/>
                    <w:bottom w:val="none" w:sz="0" w:space="0" w:color="auto"/>
                    <w:right w:val="none" w:sz="0" w:space="0" w:color="auto"/>
                  </w:divBdr>
                  <w:divsChild>
                    <w:div w:id="1892304958">
                      <w:marLeft w:val="0"/>
                      <w:marRight w:val="0"/>
                      <w:marTop w:val="0"/>
                      <w:marBottom w:val="0"/>
                      <w:divBdr>
                        <w:top w:val="none" w:sz="0" w:space="0" w:color="auto"/>
                        <w:left w:val="none" w:sz="0" w:space="0" w:color="auto"/>
                        <w:bottom w:val="none" w:sz="0" w:space="0" w:color="auto"/>
                        <w:right w:val="none" w:sz="0" w:space="0" w:color="auto"/>
                      </w:divBdr>
                      <w:divsChild>
                        <w:div w:id="1479228737">
                          <w:marLeft w:val="0"/>
                          <w:marRight w:val="0"/>
                          <w:marTop w:val="0"/>
                          <w:marBottom w:val="0"/>
                          <w:divBdr>
                            <w:top w:val="none" w:sz="0" w:space="0" w:color="auto"/>
                            <w:left w:val="none" w:sz="0" w:space="0" w:color="auto"/>
                            <w:bottom w:val="none" w:sz="0" w:space="0" w:color="auto"/>
                            <w:right w:val="none" w:sz="0" w:space="0" w:color="auto"/>
                          </w:divBdr>
                          <w:divsChild>
                            <w:div w:id="1240561123">
                              <w:marLeft w:val="0"/>
                              <w:marRight w:val="0"/>
                              <w:marTop w:val="0"/>
                              <w:marBottom w:val="120"/>
                              <w:divBdr>
                                <w:top w:val="none" w:sz="0" w:space="0" w:color="auto"/>
                                <w:left w:val="none" w:sz="0" w:space="0" w:color="auto"/>
                                <w:bottom w:val="none" w:sz="0" w:space="0" w:color="auto"/>
                                <w:right w:val="none" w:sz="0" w:space="0" w:color="auto"/>
                              </w:divBdr>
                            </w:div>
                            <w:div w:id="453061026">
                              <w:marLeft w:val="0"/>
                              <w:marRight w:val="0"/>
                              <w:marTop w:val="0"/>
                              <w:marBottom w:val="120"/>
                              <w:divBdr>
                                <w:top w:val="none" w:sz="0" w:space="0" w:color="auto"/>
                                <w:left w:val="none" w:sz="0" w:space="0" w:color="auto"/>
                                <w:bottom w:val="none" w:sz="0" w:space="0" w:color="auto"/>
                                <w:right w:val="none" w:sz="0" w:space="0" w:color="auto"/>
                              </w:divBdr>
                              <w:divsChild>
                                <w:div w:id="722484896">
                                  <w:marLeft w:val="0"/>
                                  <w:marRight w:val="0"/>
                                  <w:marTop w:val="0"/>
                                  <w:marBottom w:val="0"/>
                                  <w:divBdr>
                                    <w:top w:val="none" w:sz="0" w:space="0" w:color="auto"/>
                                    <w:left w:val="none" w:sz="0" w:space="0" w:color="auto"/>
                                    <w:bottom w:val="none" w:sz="0" w:space="0" w:color="auto"/>
                                    <w:right w:val="none" w:sz="0" w:space="0" w:color="auto"/>
                                  </w:divBdr>
                                  <w:divsChild>
                                    <w:div w:id="7945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99788">
                              <w:marLeft w:val="0"/>
                              <w:marRight w:val="0"/>
                              <w:marTop w:val="0"/>
                              <w:marBottom w:val="120"/>
                              <w:divBdr>
                                <w:top w:val="none" w:sz="0" w:space="0" w:color="auto"/>
                                <w:left w:val="none" w:sz="0" w:space="0" w:color="auto"/>
                                <w:bottom w:val="none" w:sz="0" w:space="0" w:color="auto"/>
                                <w:right w:val="none" w:sz="0" w:space="0" w:color="auto"/>
                              </w:divBdr>
                              <w:divsChild>
                                <w:div w:id="1234270619">
                                  <w:marLeft w:val="0"/>
                                  <w:marRight w:val="0"/>
                                  <w:marTop w:val="0"/>
                                  <w:marBottom w:val="0"/>
                                  <w:divBdr>
                                    <w:top w:val="none" w:sz="0" w:space="0" w:color="auto"/>
                                    <w:left w:val="none" w:sz="0" w:space="0" w:color="auto"/>
                                    <w:bottom w:val="none" w:sz="0" w:space="0" w:color="auto"/>
                                    <w:right w:val="none" w:sz="0" w:space="0" w:color="auto"/>
                                  </w:divBdr>
                                  <w:divsChild>
                                    <w:div w:id="15753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6823">
                              <w:marLeft w:val="0"/>
                              <w:marRight w:val="0"/>
                              <w:marTop w:val="0"/>
                              <w:marBottom w:val="120"/>
                              <w:divBdr>
                                <w:top w:val="none" w:sz="0" w:space="0" w:color="auto"/>
                                <w:left w:val="none" w:sz="0" w:space="0" w:color="auto"/>
                                <w:bottom w:val="none" w:sz="0" w:space="0" w:color="auto"/>
                                <w:right w:val="none" w:sz="0" w:space="0" w:color="auto"/>
                              </w:divBdr>
                              <w:divsChild>
                                <w:div w:id="117913840">
                                  <w:marLeft w:val="0"/>
                                  <w:marRight w:val="0"/>
                                  <w:marTop w:val="0"/>
                                  <w:marBottom w:val="0"/>
                                  <w:divBdr>
                                    <w:top w:val="none" w:sz="0" w:space="0" w:color="auto"/>
                                    <w:left w:val="none" w:sz="0" w:space="0" w:color="auto"/>
                                    <w:bottom w:val="none" w:sz="0" w:space="0" w:color="auto"/>
                                    <w:right w:val="none" w:sz="0" w:space="0" w:color="auto"/>
                                  </w:divBdr>
                                  <w:divsChild>
                                    <w:div w:id="19275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6390">
                              <w:marLeft w:val="0"/>
                              <w:marRight w:val="0"/>
                              <w:marTop w:val="0"/>
                              <w:marBottom w:val="120"/>
                              <w:divBdr>
                                <w:top w:val="none" w:sz="0" w:space="0" w:color="auto"/>
                                <w:left w:val="none" w:sz="0" w:space="0" w:color="auto"/>
                                <w:bottom w:val="none" w:sz="0" w:space="0" w:color="auto"/>
                                <w:right w:val="none" w:sz="0" w:space="0" w:color="auto"/>
                              </w:divBdr>
                              <w:divsChild>
                                <w:div w:id="494804624">
                                  <w:marLeft w:val="0"/>
                                  <w:marRight w:val="0"/>
                                  <w:marTop w:val="0"/>
                                  <w:marBottom w:val="0"/>
                                  <w:divBdr>
                                    <w:top w:val="none" w:sz="0" w:space="0" w:color="auto"/>
                                    <w:left w:val="none" w:sz="0" w:space="0" w:color="auto"/>
                                    <w:bottom w:val="none" w:sz="0" w:space="0" w:color="auto"/>
                                    <w:right w:val="none" w:sz="0" w:space="0" w:color="auto"/>
                                  </w:divBdr>
                                  <w:divsChild>
                                    <w:div w:id="13438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06893">
                              <w:marLeft w:val="0"/>
                              <w:marRight w:val="0"/>
                              <w:marTop w:val="0"/>
                              <w:marBottom w:val="120"/>
                              <w:divBdr>
                                <w:top w:val="none" w:sz="0" w:space="0" w:color="auto"/>
                                <w:left w:val="none" w:sz="0" w:space="0" w:color="auto"/>
                                <w:bottom w:val="none" w:sz="0" w:space="0" w:color="auto"/>
                                <w:right w:val="none" w:sz="0" w:space="0" w:color="auto"/>
                              </w:divBdr>
                              <w:divsChild>
                                <w:div w:id="585111821">
                                  <w:marLeft w:val="0"/>
                                  <w:marRight w:val="0"/>
                                  <w:marTop w:val="0"/>
                                  <w:marBottom w:val="0"/>
                                  <w:divBdr>
                                    <w:top w:val="none" w:sz="0" w:space="0" w:color="auto"/>
                                    <w:left w:val="none" w:sz="0" w:space="0" w:color="auto"/>
                                    <w:bottom w:val="none" w:sz="0" w:space="0" w:color="auto"/>
                                    <w:right w:val="none" w:sz="0" w:space="0" w:color="auto"/>
                                  </w:divBdr>
                                  <w:divsChild>
                                    <w:div w:id="20332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3568">
                              <w:marLeft w:val="0"/>
                              <w:marRight w:val="0"/>
                              <w:marTop w:val="0"/>
                              <w:marBottom w:val="120"/>
                              <w:divBdr>
                                <w:top w:val="none" w:sz="0" w:space="0" w:color="auto"/>
                                <w:left w:val="none" w:sz="0" w:space="0" w:color="auto"/>
                                <w:bottom w:val="none" w:sz="0" w:space="0" w:color="auto"/>
                                <w:right w:val="none" w:sz="0" w:space="0" w:color="auto"/>
                              </w:divBdr>
                              <w:divsChild>
                                <w:div w:id="865868166">
                                  <w:marLeft w:val="0"/>
                                  <w:marRight w:val="0"/>
                                  <w:marTop w:val="0"/>
                                  <w:marBottom w:val="0"/>
                                  <w:divBdr>
                                    <w:top w:val="none" w:sz="0" w:space="0" w:color="auto"/>
                                    <w:left w:val="none" w:sz="0" w:space="0" w:color="auto"/>
                                    <w:bottom w:val="none" w:sz="0" w:space="0" w:color="auto"/>
                                    <w:right w:val="none" w:sz="0" w:space="0" w:color="auto"/>
                                  </w:divBdr>
                                  <w:divsChild>
                                    <w:div w:id="7966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9757">
                              <w:marLeft w:val="0"/>
                              <w:marRight w:val="0"/>
                              <w:marTop w:val="0"/>
                              <w:marBottom w:val="120"/>
                              <w:divBdr>
                                <w:top w:val="none" w:sz="0" w:space="0" w:color="auto"/>
                                <w:left w:val="none" w:sz="0" w:space="0" w:color="auto"/>
                                <w:bottom w:val="none" w:sz="0" w:space="0" w:color="auto"/>
                                <w:right w:val="none" w:sz="0" w:space="0" w:color="auto"/>
                              </w:divBdr>
                              <w:divsChild>
                                <w:div w:id="900217751">
                                  <w:marLeft w:val="0"/>
                                  <w:marRight w:val="0"/>
                                  <w:marTop w:val="0"/>
                                  <w:marBottom w:val="0"/>
                                  <w:divBdr>
                                    <w:top w:val="none" w:sz="0" w:space="0" w:color="auto"/>
                                    <w:left w:val="none" w:sz="0" w:space="0" w:color="auto"/>
                                    <w:bottom w:val="none" w:sz="0" w:space="0" w:color="auto"/>
                                    <w:right w:val="none" w:sz="0" w:space="0" w:color="auto"/>
                                  </w:divBdr>
                                  <w:divsChild>
                                    <w:div w:id="7671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9550">
                              <w:marLeft w:val="0"/>
                              <w:marRight w:val="0"/>
                              <w:marTop w:val="0"/>
                              <w:marBottom w:val="120"/>
                              <w:divBdr>
                                <w:top w:val="none" w:sz="0" w:space="0" w:color="auto"/>
                                <w:left w:val="none" w:sz="0" w:space="0" w:color="auto"/>
                                <w:bottom w:val="none" w:sz="0" w:space="0" w:color="auto"/>
                                <w:right w:val="none" w:sz="0" w:space="0" w:color="auto"/>
                              </w:divBdr>
                              <w:divsChild>
                                <w:div w:id="1721241877">
                                  <w:marLeft w:val="0"/>
                                  <w:marRight w:val="0"/>
                                  <w:marTop w:val="0"/>
                                  <w:marBottom w:val="0"/>
                                  <w:divBdr>
                                    <w:top w:val="none" w:sz="0" w:space="0" w:color="auto"/>
                                    <w:left w:val="none" w:sz="0" w:space="0" w:color="auto"/>
                                    <w:bottom w:val="none" w:sz="0" w:space="0" w:color="auto"/>
                                    <w:right w:val="none" w:sz="0" w:space="0" w:color="auto"/>
                                  </w:divBdr>
                                  <w:divsChild>
                                    <w:div w:id="7937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88797">
                              <w:marLeft w:val="0"/>
                              <w:marRight w:val="0"/>
                              <w:marTop w:val="0"/>
                              <w:marBottom w:val="120"/>
                              <w:divBdr>
                                <w:top w:val="none" w:sz="0" w:space="0" w:color="auto"/>
                                <w:left w:val="none" w:sz="0" w:space="0" w:color="auto"/>
                                <w:bottom w:val="none" w:sz="0" w:space="0" w:color="auto"/>
                                <w:right w:val="none" w:sz="0" w:space="0" w:color="auto"/>
                              </w:divBdr>
                              <w:divsChild>
                                <w:div w:id="586962355">
                                  <w:marLeft w:val="0"/>
                                  <w:marRight w:val="0"/>
                                  <w:marTop w:val="0"/>
                                  <w:marBottom w:val="0"/>
                                  <w:divBdr>
                                    <w:top w:val="none" w:sz="0" w:space="0" w:color="auto"/>
                                    <w:left w:val="none" w:sz="0" w:space="0" w:color="auto"/>
                                    <w:bottom w:val="none" w:sz="0" w:space="0" w:color="auto"/>
                                    <w:right w:val="none" w:sz="0" w:space="0" w:color="auto"/>
                                  </w:divBdr>
                                  <w:divsChild>
                                    <w:div w:id="11830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4563">
                              <w:marLeft w:val="0"/>
                              <w:marRight w:val="0"/>
                              <w:marTop w:val="0"/>
                              <w:marBottom w:val="120"/>
                              <w:divBdr>
                                <w:top w:val="none" w:sz="0" w:space="0" w:color="auto"/>
                                <w:left w:val="none" w:sz="0" w:space="0" w:color="auto"/>
                                <w:bottom w:val="none" w:sz="0" w:space="0" w:color="auto"/>
                                <w:right w:val="none" w:sz="0" w:space="0" w:color="auto"/>
                              </w:divBdr>
                              <w:divsChild>
                                <w:div w:id="1188986281">
                                  <w:marLeft w:val="0"/>
                                  <w:marRight w:val="0"/>
                                  <w:marTop w:val="0"/>
                                  <w:marBottom w:val="0"/>
                                  <w:divBdr>
                                    <w:top w:val="none" w:sz="0" w:space="0" w:color="auto"/>
                                    <w:left w:val="none" w:sz="0" w:space="0" w:color="auto"/>
                                    <w:bottom w:val="none" w:sz="0" w:space="0" w:color="auto"/>
                                    <w:right w:val="none" w:sz="0" w:space="0" w:color="auto"/>
                                  </w:divBdr>
                                  <w:divsChild>
                                    <w:div w:id="5916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8514">
                              <w:marLeft w:val="0"/>
                              <w:marRight w:val="0"/>
                              <w:marTop w:val="0"/>
                              <w:marBottom w:val="0"/>
                              <w:divBdr>
                                <w:top w:val="none" w:sz="0" w:space="0" w:color="auto"/>
                                <w:left w:val="none" w:sz="0" w:space="0" w:color="auto"/>
                                <w:bottom w:val="none" w:sz="0" w:space="0" w:color="auto"/>
                                <w:right w:val="none" w:sz="0" w:space="0" w:color="auto"/>
                              </w:divBdr>
                              <w:divsChild>
                                <w:div w:id="1682124280">
                                  <w:marLeft w:val="0"/>
                                  <w:marRight w:val="0"/>
                                  <w:marTop w:val="0"/>
                                  <w:marBottom w:val="0"/>
                                  <w:divBdr>
                                    <w:top w:val="none" w:sz="0" w:space="0" w:color="auto"/>
                                    <w:left w:val="none" w:sz="0" w:space="0" w:color="auto"/>
                                    <w:bottom w:val="none" w:sz="0" w:space="0" w:color="auto"/>
                                    <w:right w:val="none" w:sz="0" w:space="0" w:color="auto"/>
                                  </w:divBdr>
                                  <w:divsChild>
                                    <w:div w:id="17407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1825">
                              <w:blockQuote w:val="1"/>
                              <w:marLeft w:val="0"/>
                              <w:marRight w:val="0"/>
                              <w:marTop w:val="240"/>
                              <w:marBottom w:val="240"/>
                              <w:divBdr>
                                <w:top w:val="none" w:sz="0" w:space="0" w:color="auto"/>
                                <w:left w:val="none" w:sz="0" w:space="0" w:color="auto"/>
                                <w:bottom w:val="none" w:sz="0" w:space="0" w:color="auto"/>
                                <w:right w:val="none" w:sz="0" w:space="0" w:color="auto"/>
                              </w:divBdr>
                              <w:divsChild>
                                <w:div w:id="4831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3879">
          <w:marLeft w:val="0"/>
          <w:marRight w:val="0"/>
          <w:marTop w:val="900"/>
          <w:marBottom w:val="1350"/>
          <w:divBdr>
            <w:top w:val="none" w:sz="0" w:space="0" w:color="auto"/>
            <w:left w:val="none" w:sz="0" w:space="0" w:color="auto"/>
            <w:bottom w:val="none" w:sz="0" w:space="0" w:color="auto"/>
            <w:right w:val="none" w:sz="0" w:space="0" w:color="auto"/>
          </w:divBdr>
          <w:divsChild>
            <w:div w:id="2028555956">
              <w:marLeft w:val="0"/>
              <w:marRight w:val="0"/>
              <w:marTop w:val="0"/>
              <w:marBottom w:val="0"/>
              <w:divBdr>
                <w:top w:val="none" w:sz="0" w:space="0" w:color="auto"/>
                <w:left w:val="none" w:sz="0" w:space="0" w:color="auto"/>
                <w:bottom w:val="none" w:sz="0" w:space="0" w:color="auto"/>
                <w:right w:val="none" w:sz="0" w:space="0" w:color="auto"/>
              </w:divBdr>
              <w:divsChild>
                <w:div w:id="246113694">
                  <w:marLeft w:val="0"/>
                  <w:marRight w:val="0"/>
                  <w:marTop w:val="0"/>
                  <w:marBottom w:val="0"/>
                  <w:divBdr>
                    <w:top w:val="none" w:sz="0" w:space="0" w:color="auto"/>
                    <w:left w:val="none" w:sz="0" w:space="0" w:color="auto"/>
                    <w:bottom w:val="none" w:sz="0" w:space="0" w:color="auto"/>
                    <w:right w:val="none" w:sz="0" w:space="0" w:color="auto"/>
                  </w:divBdr>
                  <w:divsChild>
                    <w:div w:id="169969897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830632846">
              <w:marLeft w:val="0"/>
              <w:marRight w:val="0"/>
              <w:marTop w:val="0"/>
              <w:marBottom w:val="90"/>
              <w:divBdr>
                <w:top w:val="none" w:sz="0" w:space="0" w:color="auto"/>
                <w:left w:val="none" w:sz="0" w:space="0" w:color="auto"/>
                <w:bottom w:val="none" w:sz="0" w:space="0" w:color="auto"/>
                <w:right w:val="none" w:sz="0" w:space="0" w:color="auto"/>
              </w:divBdr>
              <w:divsChild>
                <w:div w:id="1772356473">
                  <w:marLeft w:val="0"/>
                  <w:marRight w:val="0"/>
                  <w:marTop w:val="0"/>
                  <w:marBottom w:val="0"/>
                  <w:divBdr>
                    <w:top w:val="none" w:sz="0" w:space="0" w:color="auto"/>
                    <w:left w:val="none" w:sz="0" w:space="0" w:color="auto"/>
                    <w:bottom w:val="none" w:sz="0" w:space="0" w:color="auto"/>
                    <w:right w:val="none" w:sz="0" w:space="0" w:color="auto"/>
                  </w:divBdr>
                  <w:divsChild>
                    <w:div w:id="220949481">
                      <w:marLeft w:val="0"/>
                      <w:marRight w:val="0"/>
                      <w:marTop w:val="0"/>
                      <w:marBottom w:val="0"/>
                      <w:divBdr>
                        <w:top w:val="none" w:sz="0" w:space="0" w:color="auto"/>
                        <w:left w:val="none" w:sz="0" w:space="0" w:color="auto"/>
                        <w:bottom w:val="none" w:sz="0" w:space="0" w:color="auto"/>
                        <w:right w:val="none" w:sz="0" w:space="0" w:color="auto"/>
                      </w:divBdr>
                      <w:divsChild>
                        <w:div w:id="1605765852">
                          <w:marLeft w:val="0"/>
                          <w:marRight w:val="0"/>
                          <w:marTop w:val="0"/>
                          <w:marBottom w:val="0"/>
                          <w:divBdr>
                            <w:top w:val="none" w:sz="0" w:space="0" w:color="auto"/>
                            <w:left w:val="none" w:sz="0" w:space="0" w:color="auto"/>
                            <w:bottom w:val="none" w:sz="0" w:space="0" w:color="auto"/>
                            <w:right w:val="none" w:sz="0" w:space="0" w:color="auto"/>
                          </w:divBdr>
                        </w:div>
                        <w:div w:id="1091851854">
                          <w:marLeft w:val="0"/>
                          <w:marRight w:val="0"/>
                          <w:marTop w:val="0"/>
                          <w:marBottom w:val="0"/>
                          <w:divBdr>
                            <w:top w:val="none" w:sz="0" w:space="0" w:color="auto"/>
                            <w:left w:val="none" w:sz="0" w:space="0" w:color="auto"/>
                            <w:bottom w:val="none" w:sz="0" w:space="0" w:color="auto"/>
                            <w:right w:val="none" w:sz="0" w:space="0" w:color="auto"/>
                          </w:divBdr>
                          <w:divsChild>
                            <w:div w:id="490365263">
                              <w:marLeft w:val="0"/>
                              <w:marRight w:val="0"/>
                              <w:marTop w:val="0"/>
                              <w:marBottom w:val="0"/>
                              <w:divBdr>
                                <w:top w:val="none" w:sz="0" w:space="0" w:color="auto"/>
                                <w:left w:val="none" w:sz="0" w:space="0" w:color="auto"/>
                                <w:bottom w:val="none" w:sz="0" w:space="0" w:color="auto"/>
                                <w:right w:val="none" w:sz="0" w:space="0" w:color="auto"/>
                              </w:divBdr>
                              <w:divsChild>
                                <w:div w:id="183901854">
                                  <w:marLeft w:val="0"/>
                                  <w:marRight w:val="0"/>
                                  <w:marTop w:val="0"/>
                                  <w:marBottom w:val="0"/>
                                  <w:divBdr>
                                    <w:top w:val="none" w:sz="0" w:space="0" w:color="auto"/>
                                    <w:left w:val="none" w:sz="0" w:space="0" w:color="auto"/>
                                    <w:bottom w:val="none" w:sz="0" w:space="0" w:color="auto"/>
                                    <w:right w:val="none" w:sz="0" w:space="0" w:color="auto"/>
                                  </w:divBdr>
                                  <w:divsChild>
                                    <w:div w:id="8095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283466">
      <w:bodyDiv w:val="1"/>
      <w:marLeft w:val="0"/>
      <w:marRight w:val="0"/>
      <w:marTop w:val="0"/>
      <w:marBottom w:val="0"/>
      <w:divBdr>
        <w:top w:val="none" w:sz="0" w:space="0" w:color="auto"/>
        <w:left w:val="none" w:sz="0" w:space="0" w:color="auto"/>
        <w:bottom w:val="none" w:sz="0" w:space="0" w:color="auto"/>
        <w:right w:val="none" w:sz="0" w:space="0" w:color="auto"/>
      </w:divBdr>
      <w:divsChild>
        <w:div w:id="624312572">
          <w:marLeft w:val="0"/>
          <w:marRight w:val="0"/>
          <w:marTop w:val="0"/>
          <w:marBottom w:val="0"/>
          <w:divBdr>
            <w:top w:val="none" w:sz="0" w:space="0" w:color="auto"/>
            <w:left w:val="none" w:sz="0" w:space="0" w:color="auto"/>
            <w:bottom w:val="none" w:sz="0" w:space="0" w:color="auto"/>
            <w:right w:val="none" w:sz="0" w:space="0" w:color="auto"/>
          </w:divBdr>
          <w:divsChild>
            <w:div w:id="459423289">
              <w:marLeft w:val="0"/>
              <w:marRight w:val="0"/>
              <w:marTop w:val="0"/>
              <w:marBottom w:val="0"/>
              <w:divBdr>
                <w:top w:val="none" w:sz="0" w:space="0" w:color="auto"/>
                <w:left w:val="none" w:sz="0" w:space="0" w:color="auto"/>
                <w:bottom w:val="none" w:sz="0" w:space="0" w:color="auto"/>
                <w:right w:val="none" w:sz="0" w:space="0" w:color="auto"/>
              </w:divBdr>
            </w:div>
          </w:divsChild>
        </w:div>
        <w:div w:id="1787508279">
          <w:marLeft w:val="0"/>
          <w:marRight w:val="0"/>
          <w:marTop w:val="0"/>
          <w:marBottom w:val="0"/>
          <w:divBdr>
            <w:top w:val="none" w:sz="0" w:space="0" w:color="auto"/>
            <w:left w:val="none" w:sz="0" w:space="0" w:color="auto"/>
            <w:bottom w:val="none" w:sz="0" w:space="0" w:color="auto"/>
            <w:right w:val="none" w:sz="0" w:space="0" w:color="auto"/>
          </w:divBdr>
          <w:divsChild>
            <w:div w:id="103312948">
              <w:marLeft w:val="0"/>
              <w:marRight w:val="0"/>
              <w:marTop w:val="0"/>
              <w:marBottom w:val="0"/>
              <w:divBdr>
                <w:top w:val="none" w:sz="0" w:space="0" w:color="auto"/>
                <w:left w:val="none" w:sz="0" w:space="0" w:color="auto"/>
                <w:bottom w:val="none" w:sz="0" w:space="0" w:color="auto"/>
                <w:right w:val="none" w:sz="0" w:space="0" w:color="auto"/>
              </w:divBdr>
              <w:divsChild>
                <w:div w:id="693268414">
                  <w:marLeft w:val="0"/>
                  <w:marRight w:val="0"/>
                  <w:marTop w:val="0"/>
                  <w:marBottom w:val="0"/>
                  <w:divBdr>
                    <w:top w:val="none" w:sz="0" w:space="0" w:color="auto"/>
                    <w:left w:val="none" w:sz="0" w:space="0" w:color="auto"/>
                    <w:bottom w:val="none" w:sz="0" w:space="0" w:color="auto"/>
                    <w:right w:val="none" w:sz="0" w:space="0" w:color="auto"/>
                  </w:divBdr>
                  <w:divsChild>
                    <w:div w:id="1922982253">
                      <w:marLeft w:val="0"/>
                      <w:marRight w:val="0"/>
                      <w:marTop w:val="0"/>
                      <w:marBottom w:val="0"/>
                      <w:divBdr>
                        <w:top w:val="none" w:sz="0" w:space="0" w:color="auto"/>
                        <w:left w:val="none" w:sz="0" w:space="0" w:color="auto"/>
                        <w:bottom w:val="none" w:sz="0" w:space="0" w:color="auto"/>
                        <w:right w:val="none" w:sz="0" w:space="0" w:color="auto"/>
                      </w:divBdr>
                      <w:divsChild>
                        <w:div w:id="856425979">
                          <w:marLeft w:val="0"/>
                          <w:marRight w:val="0"/>
                          <w:marTop w:val="0"/>
                          <w:marBottom w:val="0"/>
                          <w:divBdr>
                            <w:top w:val="none" w:sz="0" w:space="0" w:color="auto"/>
                            <w:left w:val="none" w:sz="0" w:space="0" w:color="auto"/>
                            <w:bottom w:val="none" w:sz="0" w:space="0" w:color="auto"/>
                            <w:right w:val="none" w:sz="0" w:space="0" w:color="auto"/>
                          </w:divBdr>
                          <w:divsChild>
                            <w:div w:id="271791539">
                              <w:blockQuote w:val="1"/>
                              <w:marLeft w:val="0"/>
                              <w:marRight w:val="0"/>
                              <w:marTop w:val="240"/>
                              <w:marBottom w:val="240"/>
                              <w:divBdr>
                                <w:top w:val="none" w:sz="0" w:space="0" w:color="auto"/>
                                <w:left w:val="none" w:sz="0" w:space="0" w:color="auto"/>
                                <w:bottom w:val="none" w:sz="0" w:space="0" w:color="auto"/>
                                <w:right w:val="none" w:sz="0" w:space="0" w:color="auto"/>
                              </w:divBdr>
                              <w:divsChild>
                                <w:div w:id="392390537">
                                  <w:marLeft w:val="0"/>
                                  <w:marRight w:val="0"/>
                                  <w:marTop w:val="0"/>
                                  <w:marBottom w:val="0"/>
                                  <w:divBdr>
                                    <w:top w:val="none" w:sz="0" w:space="0" w:color="auto"/>
                                    <w:left w:val="none" w:sz="0" w:space="0" w:color="auto"/>
                                    <w:bottom w:val="none" w:sz="0" w:space="0" w:color="auto"/>
                                    <w:right w:val="none" w:sz="0" w:space="0" w:color="auto"/>
                                  </w:divBdr>
                                </w:div>
                              </w:divsChild>
                            </w:div>
                            <w:div w:id="1864441798">
                              <w:marLeft w:val="0"/>
                              <w:marRight w:val="0"/>
                              <w:marTop w:val="0"/>
                              <w:marBottom w:val="120"/>
                              <w:divBdr>
                                <w:top w:val="none" w:sz="0" w:space="0" w:color="auto"/>
                                <w:left w:val="none" w:sz="0" w:space="0" w:color="auto"/>
                                <w:bottom w:val="none" w:sz="0" w:space="0" w:color="auto"/>
                                <w:right w:val="none" w:sz="0" w:space="0" w:color="auto"/>
                              </w:divBdr>
                              <w:divsChild>
                                <w:div w:id="1515613668">
                                  <w:marLeft w:val="0"/>
                                  <w:marRight w:val="0"/>
                                  <w:marTop w:val="0"/>
                                  <w:marBottom w:val="0"/>
                                  <w:divBdr>
                                    <w:top w:val="none" w:sz="0" w:space="0" w:color="auto"/>
                                    <w:left w:val="none" w:sz="0" w:space="0" w:color="auto"/>
                                    <w:bottom w:val="none" w:sz="0" w:space="0" w:color="auto"/>
                                    <w:right w:val="none" w:sz="0" w:space="0" w:color="auto"/>
                                  </w:divBdr>
                                  <w:divsChild>
                                    <w:div w:id="14439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01164">
                              <w:marLeft w:val="0"/>
                              <w:marRight w:val="0"/>
                              <w:marTop w:val="0"/>
                              <w:marBottom w:val="120"/>
                              <w:divBdr>
                                <w:top w:val="none" w:sz="0" w:space="0" w:color="auto"/>
                                <w:left w:val="none" w:sz="0" w:space="0" w:color="auto"/>
                                <w:bottom w:val="none" w:sz="0" w:space="0" w:color="auto"/>
                                <w:right w:val="none" w:sz="0" w:space="0" w:color="auto"/>
                              </w:divBdr>
                              <w:divsChild>
                                <w:div w:id="1732389953">
                                  <w:marLeft w:val="0"/>
                                  <w:marRight w:val="0"/>
                                  <w:marTop w:val="0"/>
                                  <w:marBottom w:val="0"/>
                                  <w:divBdr>
                                    <w:top w:val="none" w:sz="0" w:space="0" w:color="auto"/>
                                    <w:left w:val="none" w:sz="0" w:space="0" w:color="auto"/>
                                    <w:bottom w:val="none" w:sz="0" w:space="0" w:color="auto"/>
                                    <w:right w:val="none" w:sz="0" w:space="0" w:color="auto"/>
                                  </w:divBdr>
                                  <w:divsChild>
                                    <w:div w:id="10521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307">
                              <w:marLeft w:val="0"/>
                              <w:marRight w:val="0"/>
                              <w:marTop w:val="0"/>
                              <w:marBottom w:val="120"/>
                              <w:divBdr>
                                <w:top w:val="none" w:sz="0" w:space="0" w:color="auto"/>
                                <w:left w:val="none" w:sz="0" w:space="0" w:color="auto"/>
                                <w:bottom w:val="none" w:sz="0" w:space="0" w:color="auto"/>
                                <w:right w:val="none" w:sz="0" w:space="0" w:color="auto"/>
                              </w:divBdr>
                              <w:divsChild>
                                <w:div w:id="1314286778">
                                  <w:marLeft w:val="0"/>
                                  <w:marRight w:val="0"/>
                                  <w:marTop w:val="0"/>
                                  <w:marBottom w:val="0"/>
                                  <w:divBdr>
                                    <w:top w:val="none" w:sz="0" w:space="0" w:color="auto"/>
                                    <w:left w:val="none" w:sz="0" w:space="0" w:color="auto"/>
                                    <w:bottom w:val="none" w:sz="0" w:space="0" w:color="auto"/>
                                    <w:right w:val="none" w:sz="0" w:space="0" w:color="auto"/>
                                  </w:divBdr>
                                  <w:divsChild>
                                    <w:div w:id="10642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6535">
                              <w:marLeft w:val="0"/>
                              <w:marRight w:val="0"/>
                              <w:marTop w:val="0"/>
                              <w:marBottom w:val="120"/>
                              <w:divBdr>
                                <w:top w:val="none" w:sz="0" w:space="0" w:color="auto"/>
                                <w:left w:val="none" w:sz="0" w:space="0" w:color="auto"/>
                                <w:bottom w:val="none" w:sz="0" w:space="0" w:color="auto"/>
                                <w:right w:val="none" w:sz="0" w:space="0" w:color="auto"/>
                              </w:divBdr>
                              <w:divsChild>
                                <w:div w:id="724187274">
                                  <w:marLeft w:val="0"/>
                                  <w:marRight w:val="0"/>
                                  <w:marTop w:val="0"/>
                                  <w:marBottom w:val="0"/>
                                  <w:divBdr>
                                    <w:top w:val="none" w:sz="0" w:space="0" w:color="auto"/>
                                    <w:left w:val="none" w:sz="0" w:space="0" w:color="auto"/>
                                    <w:bottom w:val="none" w:sz="0" w:space="0" w:color="auto"/>
                                    <w:right w:val="none" w:sz="0" w:space="0" w:color="auto"/>
                                  </w:divBdr>
                                  <w:divsChild>
                                    <w:div w:id="9757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2017">
                              <w:marLeft w:val="0"/>
                              <w:marRight w:val="0"/>
                              <w:marTop w:val="0"/>
                              <w:marBottom w:val="120"/>
                              <w:divBdr>
                                <w:top w:val="none" w:sz="0" w:space="0" w:color="auto"/>
                                <w:left w:val="none" w:sz="0" w:space="0" w:color="auto"/>
                                <w:bottom w:val="none" w:sz="0" w:space="0" w:color="auto"/>
                                <w:right w:val="none" w:sz="0" w:space="0" w:color="auto"/>
                              </w:divBdr>
                              <w:divsChild>
                                <w:div w:id="1663001383">
                                  <w:marLeft w:val="0"/>
                                  <w:marRight w:val="0"/>
                                  <w:marTop w:val="0"/>
                                  <w:marBottom w:val="0"/>
                                  <w:divBdr>
                                    <w:top w:val="none" w:sz="0" w:space="0" w:color="auto"/>
                                    <w:left w:val="none" w:sz="0" w:space="0" w:color="auto"/>
                                    <w:bottom w:val="none" w:sz="0" w:space="0" w:color="auto"/>
                                    <w:right w:val="none" w:sz="0" w:space="0" w:color="auto"/>
                                  </w:divBdr>
                                  <w:divsChild>
                                    <w:div w:id="15857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99325">
                              <w:marLeft w:val="0"/>
                              <w:marRight w:val="0"/>
                              <w:marTop w:val="0"/>
                              <w:marBottom w:val="0"/>
                              <w:divBdr>
                                <w:top w:val="none" w:sz="0" w:space="0" w:color="auto"/>
                                <w:left w:val="none" w:sz="0" w:space="0" w:color="auto"/>
                                <w:bottom w:val="none" w:sz="0" w:space="0" w:color="auto"/>
                                <w:right w:val="none" w:sz="0" w:space="0" w:color="auto"/>
                              </w:divBdr>
                              <w:divsChild>
                                <w:div w:id="1358235897">
                                  <w:marLeft w:val="0"/>
                                  <w:marRight w:val="0"/>
                                  <w:marTop w:val="0"/>
                                  <w:marBottom w:val="0"/>
                                  <w:divBdr>
                                    <w:top w:val="none" w:sz="0" w:space="0" w:color="auto"/>
                                    <w:left w:val="none" w:sz="0" w:space="0" w:color="auto"/>
                                    <w:bottom w:val="none" w:sz="0" w:space="0" w:color="auto"/>
                                    <w:right w:val="none" w:sz="0" w:space="0" w:color="auto"/>
                                  </w:divBdr>
                                  <w:divsChild>
                                    <w:div w:id="8625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just.gov.ru/ru/pages/svedeniya-o-gosudarstvennyh-yuridicheskih-byuro/" TargetMode="External"/><Relationship Id="rId13" Type="http://schemas.openxmlformats.org/officeDocument/2006/relationships/hyperlink" Target="http://www.kremlin.ru/acts/bank/3047" TargetMode="External"/><Relationship Id="rId3" Type="http://schemas.microsoft.com/office/2007/relationships/stylesWithEffects" Target="stylesWithEffects.xml"/><Relationship Id="rId7" Type="http://schemas.openxmlformats.org/officeDocument/2006/relationships/hyperlink" Target="http://www.kremlin.ru/acts/bank/34292" TargetMode="External"/><Relationship Id="rId12" Type="http://schemas.openxmlformats.org/officeDocument/2006/relationships/hyperlink" Target="http://www.kremlin.ru/acts/bank/34292/page/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remlin.ru/acts/bank/34292" TargetMode="External"/><Relationship Id="rId11" Type="http://schemas.openxmlformats.org/officeDocument/2006/relationships/hyperlink" Target="https://ombudsmanrf.org/" TargetMode="External"/><Relationship Id="rId5" Type="http://schemas.openxmlformats.org/officeDocument/2006/relationships/webSettings" Target="webSettings.xml"/><Relationship Id="rId15" Type="http://schemas.openxmlformats.org/officeDocument/2006/relationships/hyperlink" Target="https://minjust.gov.ru/ru/pages/spisok-yuridicheskih-klinik/" TargetMode="External"/><Relationship Id="rId10" Type="http://schemas.openxmlformats.org/officeDocument/2006/relationships/hyperlink" Target="http://government.ru/ministries/" TargetMode="External"/><Relationship Id="rId4" Type="http://schemas.openxmlformats.org/officeDocument/2006/relationships/settings" Target="settings.xml"/><Relationship Id="rId9" Type="http://schemas.openxmlformats.org/officeDocument/2006/relationships/hyperlink" Target="https://xn--j1ab.xn--80adbm1cg.xn--p1ai/login" TargetMode="External"/><Relationship Id="rId14" Type="http://schemas.openxmlformats.org/officeDocument/2006/relationships/hyperlink" Target="https://notariat.ru/ru-ru/federal-notary-chamber/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2787</Words>
  <Characters>15889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ФБУЗ "ЦГиЭМО"</Company>
  <LinksUpToDate>false</LinksUpToDate>
  <CharactersWithSpaces>18639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Заливохина Юлия Алексеевна</dc:creator>
  <cp:keywords/>
  <dc:description/>
  <cp:lastModifiedBy>Заливохина Юлия Алексеевна</cp:lastModifiedBy>
  <cp:revision>3</cp:revision>
  <dcterms:created xsi:type="dcterms:W3CDTF">2025-01-14T08:35:00Z</dcterms:created>
  <dcterms:modified xsi:type="dcterms:W3CDTF">2025-01-24T07:18:00Z</dcterms:modified>
</cp:coreProperties>
</file>