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8063DC" w:rsidRPr="00084176" w:rsidTr="00CA2EA1">
        <w:tc>
          <w:tcPr>
            <w:tcW w:w="4820" w:type="dxa"/>
            <w:shd w:val="clear" w:color="auto" w:fill="auto"/>
          </w:tcPr>
          <w:p w:rsidR="008063DC" w:rsidRPr="00084176" w:rsidRDefault="008063DC" w:rsidP="00CA2EA1"/>
        </w:tc>
        <w:tc>
          <w:tcPr>
            <w:tcW w:w="4962" w:type="dxa"/>
            <w:shd w:val="clear" w:color="auto" w:fill="auto"/>
          </w:tcPr>
          <w:p w:rsidR="008063DC" w:rsidRPr="00084176" w:rsidRDefault="008063DC" w:rsidP="00CA2EA1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8063DC" w:rsidRDefault="008063DC" w:rsidP="00CA2EA1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8063DC" w:rsidRPr="00084176" w:rsidRDefault="008063DC" w:rsidP="00CA2EA1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8063DC" w:rsidRPr="00084176" w:rsidRDefault="008063DC" w:rsidP="00CA2EA1">
            <w:pPr>
              <w:ind w:left="742"/>
            </w:pPr>
          </w:p>
        </w:tc>
      </w:tr>
    </w:tbl>
    <w:p w:rsidR="008063DC" w:rsidRDefault="008063DC" w:rsidP="008063DC">
      <w:pPr>
        <w:jc w:val="right"/>
        <w:rPr>
          <w:sz w:val="22"/>
          <w:szCs w:val="22"/>
        </w:rPr>
      </w:pPr>
    </w:p>
    <w:p w:rsidR="008063DC" w:rsidRDefault="008063DC" w:rsidP="008063DC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8063DC" w:rsidRDefault="008063DC"/>
    <w:p w:rsidR="005633CF" w:rsidRDefault="005633CF" w:rsidP="005633CF">
      <w:pPr>
        <w:ind w:firstLine="708"/>
        <w:jc w:val="both"/>
      </w:pPr>
      <w:r>
        <w:t>1. Задание на проектирование, выданное ПАО «</w:t>
      </w:r>
      <w:proofErr w:type="spellStart"/>
      <w:r>
        <w:t>Россети</w:t>
      </w:r>
      <w:proofErr w:type="spellEnd"/>
      <w:r>
        <w:t xml:space="preserve"> Московский регион»:</w:t>
      </w:r>
    </w:p>
    <w:p w:rsidR="005633CF" w:rsidRDefault="005633CF" w:rsidP="005633CF">
      <w:pPr>
        <w:jc w:val="both"/>
      </w:pPr>
      <w:r>
        <w:t xml:space="preserve">(Строительство ТП-160-10/0,4 кВ, ЛЭП-10 кВ от сущ. ВЛ-10 кВ </w:t>
      </w:r>
      <w:proofErr w:type="spellStart"/>
      <w:r>
        <w:t>ф</w:t>
      </w:r>
      <w:proofErr w:type="gramStart"/>
      <w:r>
        <w:t>.З</w:t>
      </w:r>
      <w:proofErr w:type="spellEnd"/>
      <w:proofErr w:type="gramEnd"/>
      <w:r>
        <w:t xml:space="preserve"> с РП-28, ПС №529 </w:t>
      </w:r>
      <w:r>
        <w:t>«</w:t>
      </w:r>
      <w:r>
        <w:t>Сидорово</w:t>
      </w:r>
      <w:r>
        <w:t>»</w:t>
      </w:r>
      <w:r>
        <w:t>, ЛР-10 кВ, в т.ч. ПИР, МО</w:t>
      </w:r>
      <w:r>
        <w:t xml:space="preserve">, городской округ Ступино, село  </w:t>
      </w:r>
      <w:proofErr w:type="spellStart"/>
      <w:r>
        <w:t>Константиновское</w:t>
      </w:r>
      <w:proofErr w:type="spellEnd"/>
      <w:r>
        <w:t>, земельный участок 21 Ю8-25-302-257956(308536);</w:t>
      </w:r>
    </w:p>
    <w:p w:rsidR="005633CF" w:rsidRDefault="005633CF" w:rsidP="005633CF">
      <w:pPr>
        <w:ind w:firstLine="708"/>
        <w:jc w:val="both"/>
      </w:pPr>
      <w:r>
        <w:t>2.Договор строительного подряда № 346115 от 26.09.2025;</w:t>
      </w:r>
    </w:p>
    <w:p w:rsidR="005633CF" w:rsidRDefault="005633CF" w:rsidP="005633CF">
      <w:pPr>
        <w:ind w:firstLine="708"/>
        <w:jc w:val="both"/>
      </w:pPr>
      <w:r>
        <w:t>3.Технические условия на технологическое присоединение заявителя №Ю8-25-302-257956(308536).</w:t>
      </w:r>
    </w:p>
    <w:p w:rsidR="00F40626" w:rsidRDefault="005633CF" w:rsidP="005633CF">
      <w:pPr>
        <w:ind w:firstLine="708"/>
        <w:jc w:val="both"/>
      </w:pPr>
      <w:r>
        <w:t>Строительство будет произведено в рамках выполнения инвестиционной программы ПАО «</w:t>
      </w:r>
      <w:proofErr w:type="spellStart"/>
      <w:r>
        <w:t>Россети</w:t>
      </w:r>
      <w:proofErr w:type="spellEnd"/>
      <w:r>
        <w:t xml:space="preserve"> МР».</w:t>
      </w:r>
    </w:p>
    <w:sectPr w:rsidR="00F40626" w:rsidSect="00C03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F40626"/>
    <w:rsid w:val="00045927"/>
    <w:rsid w:val="00456027"/>
    <w:rsid w:val="005633CF"/>
    <w:rsid w:val="006405E9"/>
    <w:rsid w:val="008063DC"/>
    <w:rsid w:val="009166A5"/>
    <w:rsid w:val="00C0369A"/>
    <w:rsid w:val="00C42BD0"/>
    <w:rsid w:val="00F40626"/>
    <w:rsid w:val="00FD4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2024-06-28T08:26:00Z</dcterms:created>
  <dcterms:modified xsi:type="dcterms:W3CDTF">2025-11-27T09:16:00Z</dcterms:modified>
</cp:coreProperties>
</file>