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DA5598" w:rsidRDefault="00DA5598" w:rsidP="00DA5598">
      <w:pPr>
        <w:widowControl w:val="0"/>
        <w:autoSpaceDE w:val="0"/>
        <w:ind w:firstLine="709"/>
        <w:jc w:val="both"/>
      </w:pPr>
      <w:bookmarkStart w:id="0" w:name="_GoBack"/>
      <w:bookmarkEnd w:id="0"/>
    </w:p>
    <w:p w:rsidR="00C35C87" w:rsidRPr="00AD3171" w:rsidRDefault="00AD3171" w:rsidP="00AD3171">
      <w:pPr>
        <w:jc w:val="both"/>
        <w:rPr>
          <w:sz w:val="22"/>
          <w:szCs w:val="22"/>
          <w:lang w:eastAsia="zh-CN"/>
        </w:rPr>
      </w:pPr>
      <w:proofErr w:type="gramStart"/>
      <w:r>
        <w:rPr>
          <w:sz w:val="28"/>
          <w:szCs w:val="28"/>
        </w:rPr>
        <w:t>С</w:t>
      </w:r>
      <w:r w:rsidRPr="00AD3171">
        <w:rPr>
          <w:sz w:val="28"/>
          <w:szCs w:val="28"/>
        </w:rPr>
        <w:t>троительство газопровода предусматривается по единственно возможному коридору в целях исполнения программы Правительства Московской области «Развитие газификации Московской области до 2030 года» (утверждена Постановлением Правительства Московской области от 20 декабря 2004 года № 778/50 (с изменениями вносимыми Постановлением Правительства Московской области от 27 мая 2021 года № 406/16) и технического задания 2798   на  2 л. В этой связи проектируемый газопровод низкого</w:t>
      </w:r>
      <w:proofErr w:type="gramEnd"/>
      <w:r w:rsidRPr="00AD3171">
        <w:rPr>
          <w:sz w:val="28"/>
          <w:szCs w:val="28"/>
        </w:rPr>
        <w:t xml:space="preserve"> давления предусматривается проложить через часть земельного участка с кадастровым номером 50:33:0000000:181</w:t>
      </w:r>
    </w:p>
    <w:sectPr w:rsidR="00C35C87" w:rsidRPr="00AD3171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7B4A"/>
    <w:rsid w:val="000F43CC"/>
    <w:rsid w:val="005907EC"/>
    <w:rsid w:val="00643AB3"/>
    <w:rsid w:val="007C79EB"/>
    <w:rsid w:val="009778F5"/>
    <w:rsid w:val="00AD3171"/>
    <w:rsid w:val="00C35C87"/>
    <w:rsid w:val="00D570B9"/>
    <w:rsid w:val="00DA1ED7"/>
    <w:rsid w:val="00DA5598"/>
    <w:rsid w:val="00DD6436"/>
    <w:rsid w:val="00EF0E28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1E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DA1ED7"/>
    <w:rPr>
      <w:rFonts w:ascii="Bold" w:hAnsi="Bold" w:hint="default"/>
      <w:b/>
      <w:bCs/>
      <w:i w:val="0"/>
      <w:iCs w:val="0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2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7</cp:revision>
  <dcterms:created xsi:type="dcterms:W3CDTF">2024-07-03T07:53:00Z</dcterms:created>
  <dcterms:modified xsi:type="dcterms:W3CDTF">2025-07-07T09:15:00Z</dcterms:modified>
</cp:coreProperties>
</file>