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719"/>
        <w:gridCol w:w="1922"/>
        <w:gridCol w:w="4797"/>
      </w:tblGrid>
      <w:tr w:rsidR="00A909FD" w:rsidRPr="00B91F92" w:rsidTr="007F2A06">
        <w:trPr>
          <w:trHeight w:val="2263"/>
        </w:trPr>
        <w:tc>
          <w:tcPr>
            <w:tcW w:w="2902" w:type="dxa"/>
          </w:tcPr>
          <w:p w:rsidR="00A909FD" w:rsidRPr="00B91F92" w:rsidRDefault="00A909FD" w:rsidP="00865F3E">
            <w:pPr>
              <w:pStyle w:val="TableContents"/>
              <w:pageBreakBefore/>
              <w:spacing w:after="0" w:line="276" w:lineRule="auto"/>
              <w:ind w:left="0"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A909FD" w:rsidRPr="00B91F92" w:rsidRDefault="00A909FD" w:rsidP="00865F3E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left"/>
              <w:textAlignment w:val="baseline"/>
              <w:rPr>
                <w:rFonts w:ascii="Arial" w:eastAsia="Andale Sans UI" w:hAnsi="Arial" w:cs="Arial"/>
                <w:sz w:val="24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1F92" w:rsidRDefault="00B91F92" w:rsidP="00865F3E">
            <w:pPr>
              <w:spacing w:after="0" w:line="276" w:lineRule="auto"/>
              <w:ind w:left="350" w:firstLine="0"/>
              <w:jc w:val="left"/>
              <w:rPr>
                <w:rStyle w:val="2"/>
                <w:rFonts w:ascii="Arial" w:hAnsi="Arial" w:cs="Arial"/>
                <w:b w:val="0"/>
                <w:lang w:eastAsia="en-US" w:bidi="ar-SA"/>
              </w:rPr>
            </w:pPr>
            <w:r>
              <w:rPr>
                <w:rStyle w:val="2"/>
                <w:rFonts w:ascii="Arial" w:hAnsi="Arial" w:cs="Arial"/>
                <w:b w:val="0"/>
                <w:lang w:eastAsia="en-US" w:bidi="ar-SA"/>
              </w:rPr>
              <w:t>Приложение</w:t>
            </w:r>
          </w:p>
          <w:p w:rsidR="00B91F92" w:rsidRDefault="00B91F92" w:rsidP="00865F3E">
            <w:pPr>
              <w:spacing w:after="0" w:line="276" w:lineRule="auto"/>
              <w:ind w:left="350" w:firstLine="0"/>
              <w:jc w:val="left"/>
              <w:rPr>
                <w:rStyle w:val="2"/>
                <w:rFonts w:ascii="Arial" w:hAnsi="Arial" w:cs="Arial"/>
                <w:b w:val="0"/>
                <w:lang w:eastAsia="en-US" w:bidi="ar-SA"/>
              </w:rPr>
            </w:pPr>
          </w:p>
          <w:p w:rsidR="00B91F92" w:rsidRDefault="00B91F92" w:rsidP="00865F3E">
            <w:pPr>
              <w:pStyle w:val="af0"/>
              <w:spacing w:after="0" w:line="240" w:lineRule="auto"/>
              <w:ind w:left="367" w:right="-143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УТВЕРЖДЕНО</w:t>
            </w:r>
          </w:p>
          <w:p w:rsidR="00A909FD" w:rsidRPr="00B91F92" w:rsidRDefault="00B91F92" w:rsidP="00865F3E">
            <w:pPr>
              <w:spacing w:after="0" w:line="240" w:lineRule="auto"/>
              <w:ind w:left="350" w:firstLine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по</w:t>
            </w:r>
            <w:r w:rsidRPr="00F71703">
              <w:rPr>
                <w:rFonts w:ascii="Arial" w:hAnsi="Arial" w:cs="Arial"/>
                <w:sz w:val="24"/>
              </w:rPr>
              <w:t>становлени</w:t>
            </w:r>
            <w:r>
              <w:rPr>
                <w:rFonts w:ascii="Arial" w:hAnsi="Arial" w:cs="Arial"/>
                <w:sz w:val="24"/>
              </w:rPr>
              <w:t>ем</w:t>
            </w:r>
            <w:r w:rsidRPr="00F71703">
              <w:rPr>
                <w:rFonts w:ascii="Arial" w:hAnsi="Arial" w:cs="Arial"/>
                <w:sz w:val="24"/>
              </w:rPr>
              <w:t xml:space="preserve"> администрации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F71703">
              <w:rPr>
                <w:rFonts w:ascii="Arial" w:hAnsi="Arial" w:cs="Arial"/>
                <w:sz w:val="24"/>
              </w:rPr>
              <w:t>городского округа Ступино Московской области</w:t>
            </w:r>
          </w:p>
          <w:p w:rsidR="00A909FD" w:rsidRPr="000E5300" w:rsidRDefault="000E5300" w:rsidP="00865F3E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>____________ № _____________</w:t>
            </w:r>
          </w:p>
        </w:tc>
      </w:tr>
    </w:tbl>
    <w:p w:rsidR="00865F3E" w:rsidRDefault="00865F3E" w:rsidP="00900E98">
      <w:pPr>
        <w:pStyle w:val="Heading"/>
        <w:spacing w:before="0" w:after="0" w:line="276" w:lineRule="auto"/>
        <w:ind w:left="0" w:firstLine="0"/>
        <w:jc w:val="center"/>
        <w:rPr>
          <w:rFonts w:ascii="Arial" w:eastAsia="Times New Roman" w:hAnsi="Arial" w:cs="Arial"/>
          <w:sz w:val="24"/>
          <w:szCs w:val="24"/>
        </w:rPr>
      </w:pPr>
    </w:p>
    <w:p w:rsidR="00A909FD" w:rsidRPr="00F54DDC" w:rsidRDefault="001E4F80" w:rsidP="002523EB">
      <w:pPr>
        <w:pStyle w:val="a3"/>
        <w:spacing w:after="0" w:line="240" w:lineRule="auto"/>
        <w:ind w:left="11" w:hanging="11"/>
        <w:jc w:val="center"/>
        <w:rPr>
          <w:rFonts w:ascii="Arial" w:hAnsi="Arial" w:cs="Arial"/>
          <w:sz w:val="24"/>
        </w:rPr>
      </w:pPr>
      <w:r w:rsidRPr="00F54DDC">
        <w:rPr>
          <w:rFonts w:ascii="Arial" w:hAnsi="Arial" w:cs="Arial"/>
          <w:sz w:val="24"/>
        </w:rPr>
        <w:t>Порядок выявления и демонтажа неправомерно размещенных</w:t>
      </w:r>
      <w:r w:rsidR="008714F0">
        <w:rPr>
          <w:rFonts w:ascii="Arial" w:hAnsi="Arial" w:cs="Arial"/>
          <w:sz w:val="24"/>
        </w:rPr>
        <w:t xml:space="preserve"> </w:t>
      </w:r>
      <w:r w:rsidR="008714F0">
        <w:rPr>
          <w:rFonts w:ascii="Arial" w:hAnsi="Arial" w:cs="Arial"/>
          <w:sz w:val="24"/>
        </w:rPr>
        <w:br/>
        <w:t xml:space="preserve">и (или) эксплуатируемых </w:t>
      </w:r>
      <w:r w:rsidR="002523EB">
        <w:rPr>
          <w:rFonts w:ascii="Arial" w:hAnsi="Arial" w:cs="Arial"/>
          <w:sz w:val="24"/>
        </w:rPr>
        <w:t>нестационарных торговых объектов</w:t>
      </w:r>
      <w:r w:rsidR="00E71C53">
        <w:rPr>
          <w:rFonts w:ascii="Arial" w:hAnsi="Arial" w:cs="Arial"/>
          <w:sz w:val="24"/>
        </w:rPr>
        <w:t xml:space="preserve"> </w:t>
      </w:r>
      <w:r w:rsidR="008714F0">
        <w:rPr>
          <w:rFonts w:ascii="Arial" w:hAnsi="Arial" w:cs="Arial"/>
          <w:sz w:val="24"/>
        </w:rPr>
        <w:br/>
      </w:r>
      <w:r w:rsidRPr="00F54DD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D61679" w:rsidRPr="00F54DDC" w:rsidRDefault="00D61679" w:rsidP="001E4F80">
      <w:pPr>
        <w:pStyle w:val="a3"/>
        <w:spacing w:after="0" w:line="240" w:lineRule="auto"/>
        <w:ind w:left="11" w:hanging="11"/>
        <w:jc w:val="center"/>
        <w:rPr>
          <w:rFonts w:ascii="Arial" w:hAnsi="Arial" w:cs="Arial"/>
          <w:sz w:val="24"/>
        </w:rPr>
      </w:pPr>
    </w:p>
    <w:p w:rsidR="00D61679" w:rsidRPr="00F54DDC" w:rsidRDefault="00975034" w:rsidP="001E4F80">
      <w:pPr>
        <w:pStyle w:val="a3"/>
        <w:spacing w:after="0" w:line="240" w:lineRule="auto"/>
        <w:ind w:left="11" w:hanging="11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Общие положения</w:t>
      </w:r>
    </w:p>
    <w:p w:rsidR="00E72425" w:rsidRPr="00F54DDC" w:rsidRDefault="00E72425" w:rsidP="001E4F80">
      <w:pPr>
        <w:pStyle w:val="a3"/>
        <w:spacing w:after="0" w:line="240" w:lineRule="auto"/>
        <w:ind w:left="11" w:hanging="11"/>
        <w:jc w:val="center"/>
        <w:rPr>
          <w:rFonts w:ascii="Arial" w:hAnsi="Arial" w:cs="Arial"/>
          <w:sz w:val="24"/>
        </w:rPr>
      </w:pPr>
    </w:p>
    <w:p w:rsidR="00F54DDC" w:rsidRPr="00F54DDC" w:rsidRDefault="00E72425" w:rsidP="00F54DDC">
      <w:pPr>
        <w:pStyle w:val="a3"/>
        <w:spacing w:after="0" w:line="360" w:lineRule="auto"/>
        <w:ind w:left="0" w:firstLine="0"/>
        <w:rPr>
          <w:rFonts w:ascii="Arial" w:hAnsi="Arial" w:cs="Arial"/>
          <w:sz w:val="24"/>
        </w:rPr>
      </w:pPr>
      <w:r w:rsidRPr="00F54DDC">
        <w:rPr>
          <w:rFonts w:ascii="Arial" w:hAnsi="Arial" w:cs="Arial"/>
          <w:sz w:val="24"/>
        </w:rPr>
        <w:tab/>
      </w:r>
      <w:r w:rsidR="00F54DDC" w:rsidRPr="00F54DDC">
        <w:rPr>
          <w:rFonts w:ascii="Arial" w:hAnsi="Arial" w:cs="Arial"/>
          <w:sz w:val="24"/>
        </w:rPr>
        <w:t xml:space="preserve">1.1. Настоящий Порядок определяет последовательность действий, направленных на выявление и демонтаж неправомерно размещенных и (или) эксплуатируемых </w:t>
      </w:r>
      <w:r w:rsidR="002523EB">
        <w:rPr>
          <w:rFonts w:ascii="Arial" w:hAnsi="Arial" w:cs="Arial"/>
          <w:sz w:val="24"/>
        </w:rPr>
        <w:t>нестационарных торговых объектов</w:t>
      </w:r>
      <w:r w:rsidR="00600A25" w:rsidRPr="00A4627F">
        <w:rPr>
          <w:rFonts w:ascii="Arial" w:hAnsi="Arial" w:cs="Arial"/>
          <w:color w:val="000000" w:themeColor="text1"/>
          <w:sz w:val="24"/>
        </w:rPr>
        <w:t>, расположенны</w:t>
      </w:r>
      <w:r w:rsidR="00600A25">
        <w:rPr>
          <w:rFonts w:ascii="Arial" w:hAnsi="Arial" w:cs="Arial"/>
          <w:color w:val="000000" w:themeColor="text1"/>
          <w:sz w:val="24"/>
        </w:rPr>
        <w:t>х</w:t>
      </w:r>
      <w:r w:rsidR="00600A25" w:rsidRPr="00A4627F">
        <w:rPr>
          <w:rFonts w:ascii="Arial" w:hAnsi="Arial" w:cs="Arial"/>
          <w:color w:val="000000" w:themeColor="text1"/>
          <w:sz w:val="24"/>
        </w:rPr>
        <w:t xml:space="preserve"> </w:t>
      </w:r>
      <w:r w:rsidR="00600A25">
        <w:rPr>
          <w:rFonts w:ascii="Arial" w:hAnsi="Arial" w:cs="Arial"/>
          <w:color w:val="000000" w:themeColor="text1"/>
          <w:sz w:val="24"/>
        </w:rPr>
        <w:br/>
      </w:r>
      <w:r w:rsidR="00600A25" w:rsidRPr="00A4627F">
        <w:rPr>
          <w:rFonts w:ascii="Arial" w:hAnsi="Arial" w:cs="Arial"/>
          <w:color w:val="000000" w:themeColor="text1"/>
          <w:sz w:val="24"/>
        </w:rPr>
        <w:t>на земельных участках</w:t>
      </w:r>
      <w:r w:rsidR="00600A25" w:rsidRPr="00A4627F">
        <w:rPr>
          <w:rFonts w:ascii="Arial" w:eastAsiaTheme="minorEastAsia" w:hAnsi="Arial" w:cs="Arial"/>
          <w:color w:val="000000" w:themeColor="text1"/>
          <w:kern w:val="0"/>
          <w:sz w:val="24"/>
          <w:lang w:eastAsia="ru-RU" w:bidi="ar-SA"/>
        </w:rPr>
        <w:t>, на которые</w:t>
      </w:r>
      <w:r w:rsidR="00600A25" w:rsidRPr="00A4627F">
        <w:rPr>
          <w:rFonts w:ascii="Arial" w:hAnsi="Arial" w:cs="Arial"/>
          <w:color w:val="000000" w:themeColor="text1"/>
          <w:sz w:val="24"/>
        </w:rPr>
        <w:t xml:space="preserve"> </w:t>
      </w:r>
      <w:r w:rsidR="00600A25" w:rsidRPr="00A4627F">
        <w:rPr>
          <w:rFonts w:ascii="Arial" w:eastAsiaTheme="minorEastAsia" w:hAnsi="Arial" w:cs="Arial"/>
          <w:color w:val="000000" w:themeColor="text1"/>
          <w:kern w:val="0"/>
          <w:sz w:val="24"/>
          <w:lang w:eastAsia="ru-RU" w:bidi="ar-SA"/>
        </w:rPr>
        <w:t xml:space="preserve">оформлены земельно-правовые отношения </w:t>
      </w:r>
      <w:r w:rsidR="00600A25">
        <w:rPr>
          <w:rFonts w:ascii="Arial" w:eastAsiaTheme="minorEastAsia" w:hAnsi="Arial" w:cs="Arial"/>
          <w:color w:val="000000" w:themeColor="text1"/>
          <w:kern w:val="0"/>
          <w:sz w:val="24"/>
          <w:lang w:eastAsia="ru-RU" w:bidi="ar-SA"/>
        </w:rPr>
        <w:br/>
      </w:r>
      <w:r w:rsidR="00600A25" w:rsidRPr="00A4627F">
        <w:rPr>
          <w:rFonts w:ascii="Arial" w:eastAsiaTheme="minorEastAsia" w:hAnsi="Arial" w:cs="Arial"/>
          <w:color w:val="000000" w:themeColor="text1"/>
          <w:kern w:val="0"/>
          <w:sz w:val="24"/>
          <w:lang w:eastAsia="ru-RU" w:bidi="ar-SA"/>
        </w:rPr>
        <w:t>с органом</w:t>
      </w:r>
      <w:r w:rsidR="00600A25" w:rsidRPr="00A4627F">
        <w:rPr>
          <w:rFonts w:ascii="Arial" w:hAnsi="Arial" w:cs="Arial"/>
          <w:color w:val="000000" w:themeColor="text1"/>
          <w:sz w:val="24"/>
        </w:rPr>
        <w:t xml:space="preserve"> </w:t>
      </w:r>
      <w:r w:rsidR="00600A25" w:rsidRPr="00A4627F">
        <w:rPr>
          <w:rFonts w:ascii="Arial" w:eastAsiaTheme="minorEastAsia" w:hAnsi="Arial" w:cs="Arial"/>
          <w:color w:val="000000" w:themeColor="text1"/>
          <w:kern w:val="0"/>
          <w:sz w:val="24"/>
          <w:lang w:eastAsia="ru-RU" w:bidi="ar-SA"/>
        </w:rPr>
        <w:t>государственной власти или органом местного самоуправления,</w:t>
      </w:r>
      <w:r w:rsidR="00600A25" w:rsidRPr="00A4627F">
        <w:rPr>
          <w:rFonts w:ascii="Arial" w:hAnsi="Arial" w:cs="Arial"/>
          <w:color w:val="000000" w:themeColor="text1"/>
          <w:sz w:val="24"/>
        </w:rPr>
        <w:t xml:space="preserve"> </w:t>
      </w:r>
      <w:r w:rsidR="00600A25">
        <w:rPr>
          <w:rFonts w:ascii="Arial" w:hAnsi="Arial" w:cs="Arial"/>
          <w:color w:val="000000" w:themeColor="text1"/>
          <w:sz w:val="24"/>
        </w:rPr>
        <w:br/>
      </w:r>
      <w:r w:rsidR="00600A25" w:rsidRPr="00A4627F">
        <w:rPr>
          <w:rFonts w:ascii="Arial" w:hAnsi="Arial" w:cs="Arial"/>
          <w:color w:val="000000" w:themeColor="text1"/>
          <w:sz w:val="24"/>
        </w:rPr>
        <w:t>и на земельных участках, находящихся в частной собственности</w:t>
      </w:r>
      <w:r w:rsidR="00600A25" w:rsidRPr="00F54DDC">
        <w:rPr>
          <w:rFonts w:ascii="Arial" w:hAnsi="Arial" w:cs="Arial"/>
          <w:sz w:val="24"/>
        </w:rPr>
        <w:t xml:space="preserve"> </w:t>
      </w:r>
      <w:r w:rsidR="00F54DDC" w:rsidRPr="00F54DDC">
        <w:rPr>
          <w:rFonts w:ascii="Arial" w:hAnsi="Arial" w:cs="Arial"/>
          <w:sz w:val="24"/>
        </w:rPr>
        <w:t xml:space="preserve">на территории городского округа Ступино Московской области. </w:t>
      </w:r>
    </w:p>
    <w:p w:rsidR="00F54DDC" w:rsidRPr="00F54DDC" w:rsidRDefault="00F54DDC" w:rsidP="00F54DDC">
      <w:pPr>
        <w:pStyle w:val="a3"/>
        <w:spacing w:after="0" w:line="360" w:lineRule="auto"/>
        <w:ind w:left="0" w:firstLine="0"/>
        <w:rPr>
          <w:rFonts w:ascii="Arial" w:hAnsi="Arial" w:cs="Arial"/>
          <w:sz w:val="24"/>
        </w:rPr>
      </w:pPr>
      <w:r w:rsidRPr="00F54DDC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1.2. Целью </w:t>
      </w:r>
      <w:r w:rsidR="00AB2146">
        <w:rPr>
          <w:rFonts w:ascii="Arial" w:hAnsi="Arial" w:cs="Arial"/>
          <w:sz w:val="24"/>
        </w:rPr>
        <w:t xml:space="preserve">применения </w:t>
      </w:r>
      <w:r>
        <w:rPr>
          <w:rFonts w:ascii="Arial" w:hAnsi="Arial" w:cs="Arial"/>
          <w:sz w:val="24"/>
        </w:rPr>
        <w:t>настоящего П</w:t>
      </w:r>
      <w:r w:rsidRPr="00F54DDC">
        <w:rPr>
          <w:rFonts w:ascii="Arial" w:hAnsi="Arial" w:cs="Arial"/>
          <w:sz w:val="24"/>
        </w:rPr>
        <w:t>орядка является обеспечение проживания жителей городского округа Ступино Московской области</w:t>
      </w:r>
      <w:r>
        <w:rPr>
          <w:rFonts w:ascii="Arial" w:hAnsi="Arial" w:cs="Arial"/>
          <w:sz w:val="24"/>
        </w:rPr>
        <w:t xml:space="preserve"> </w:t>
      </w:r>
      <w:r w:rsidR="005F2DE5">
        <w:rPr>
          <w:rFonts w:ascii="Arial" w:hAnsi="Arial" w:cs="Arial"/>
          <w:sz w:val="24"/>
        </w:rPr>
        <w:br/>
      </w:r>
      <w:r w:rsidRPr="00F54DDC">
        <w:rPr>
          <w:rFonts w:ascii="Arial" w:hAnsi="Arial" w:cs="Arial"/>
          <w:sz w:val="24"/>
        </w:rPr>
        <w:t xml:space="preserve">в благоприятных условиях, а также предупреждение и пресечение нарушений действующего законодательства Российской Федерации, Московской области, муниципальных правовых актов </w:t>
      </w:r>
      <w:r w:rsidR="004656CD">
        <w:rPr>
          <w:rFonts w:ascii="Arial" w:hAnsi="Arial" w:cs="Arial"/>
          <w:sz w:val="24"/>
        </w:rPr>
        <w:t>городского округа Ступино Московской области</w:t>
      </w:r>
      <w:r w:rsidRPr="00F54DDC">
        <w:rPr>
          <w:rFonts w:ascii="Arial" w:hAnsi="Arial" w:cs="Arial"/>
          <w:sz w:val="24"/>
        </w:rPr>
        <w:t xml:space="preserve">, </w:t>
      </w:r>
      <w:r w:rsidR="005F2DE5">
        <w:rPr>
          <w:rFonts w:ascii="Arial" w:hAnsi="Arial" w:cs="Arial"/>
          <w:sz w:val="24"/>
        </w:rPr>
        <w:br/>
      </w:r>
      <w:r w:rsidRPr="00F54DDC">
        <w:rPr>
          <w:rFonts w:ascii="Arial" w:hAnsi="Arial" w:cs="Arial"/>
          <w:sz w:val="24"/>
        </w:rPr>
        <w:t>в том числе в сфере благоустройства, при размещении нестационарных</w:t>
      </w:r>
      <w:r w:rsidR="005F2DE5">
        <w:rPr>
          <w:rFonts w:ascii="Arial" w:hAnsi="Arial" w:cs="Arial"/>
          <w:sz w:val="24"/>
        </w:rPr>
        <w:t xml:space="preserve"> торговых объектов </w:t>
      </w:r>
      <w:r w:rsidRPr="00F54DDC">
        <w:rPr>
          <w:rFonts w:ascii="Arial" w:hAnsi="Arial" w:cs="Arial"/>
          <w:sz w:val="24"/>
        </w:rPr>
        <w:t xml:space="preserve">на территории </w:t>
      </w:r>
      <w:r w:rsidR="004656CD" w:rsidRPr="00F54DDC">
        <w:rPr>
          <w:rFonts w:ascii="Arial" w:hAnsi="Arial" w:cs="Arial"/>
          <w:sz w:val="24"/>
        </w:rPr>
        <w:t>городского округа Ступино Московской области</w:t>
      </w:r>
      <w:r w:rsidRPr="00F54DDC">
        <w:rPr>
          <w:rFonts w:ascii="Arial" w:hAnsi="Arial" w:cs="Arial"/>
          <w:sz w:val="24"/>
        </w:rPr>
        <w:t>.</w:t>
      </w:r>
    </w:p>
    <w:p w:rsidR="00E72425" w:rsidRDefault="00310F42" w:rsidP="00310F42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1.3. </w:t>
      </w:r>
      <w:proofErr w:type="gramStart"/>
      <w:r>
        <w:rPr>
          <w:rFonts w:ascii="Arial" w:hAnsi="Arial" w:cs="Arial"/>
          <w:sz w:val="24"/>
        </w:rPr>
        <w:t>Настоящий Порядок разработан в</w:t>
      </w:r>
      <w:r w:rsidRPr="00310F42">
        <w:rPr>
          <w:rFonts w:ascii="Arial" w:hAnsi="Arial" w:cs="Arial"/>
          <w:sz w:val="24"/>
        </w:rPr>
        <w:t xml:space="preserve">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федеральными законами</w:t>
      </w:r>
      <w:r>
        <w:rPr>
          <w:rFonts w:ascii="Arial" w:hAnsi="Arial" w:cs="Arial"/>
          <w:sz w:val="24"/>
        </w:rPr>
        <w:t xml:space="preserve"> </w:t>
      </w:r>
      <w:r w:rsidR="005F2DE5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от 06.10.2003 № </w:t>
      </w:r>
      <w:r w:rsidRPr="00310F42">
        <w:rPr>
          <w:rFonts w:ascii="Arial" w:hAnsi="Arial" w:cs="Arial"/>
          <w:sz w:val="24"/>
        </w:rPr>
        <w:t xml:space="preserve">131-ФЗ «Об общих принципах организации местного самоуправления в Российской Федерации», от 28.12.2009 </w:t>
      </w:r>
      <w:hyperlink r:id="rId8">
        <w:r w:rsidRPr="00310F42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>№ 381-ФЗ</w:t>
        </w:r>
      </w:hyperlink>
      <w:r w:rsidRPr="00310F42">
        <w:rPr>
          <w:rFonts w:ascii="Arial" w:hAnsi="Arial" w:cs="Arial"/>
          <w:color w:val="000000" w:themeColor="text1"/>
          <w:sz w:val="24"/>
        </w:rPr>
        <w:t xml:space="preserve"> </w:t>
      </w:r>
      <w:r w:rsidRPr="00310F42">
        <w:rPr>
          <w:rFonts w:ascii="Arial" w:hAnsi="Arial" w:cs="Arial"/>
          <w:sz w:val="24"/>
        </w:rPr>
        <w:t>«Об основах государственного регулирования торговой деятельности в Российской Федерации», Законом Московской области от 30.12.2014 № 191/2014-ОЗ «О регулировании дополнительных вопросов в сфере благоустройства в Московской</w:t>
      </w:r>
      <w:proofErr w:type="gramEnd"/>
      <w:r w:rsidRPr="00310F42">
        <w:rPr>
          <w:rFonts w:ascii="Arial" w:hAnsi="Arial" w:cs="Arial"/>
          <w:sz w:val="24"/>
        </w:rPr>
        <w:t xml:space="preserve"> области», Правилами благоустройства территории городского округа Ступино Московской области, утвержденными решением Совета депутатов городского округа Ступино Московской области от 25 октября 2018 г. № 204/19</w:t>
      </w:r>
      <w:r>
        <w:rPr>
          <w:rFonts w:ascii="Arial" w:hAnsi="Arial" w:cs="Arial"/>
          <w:sz w:val="24"/>
        </w:rPr>
        <w:t>.</w:t>
      </w:r>
    </w:p>
    <w:p w:rsidR="00E72425" w:rsidRPr="00F54DDC" w:rsidRDefault="00653201" w:rsidP="001D6C10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1.4</w:t>
      </w:r>
      <w:r w:rsidRPr="00653201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Настоящий Порядок </w:t>
      </w:r>
      <w:r w:rsidRPr="00653201">
        <w:rPr>
          <w:rFonts w:ascii="Arial" w:hAnsi="Arial" w:cs="Arial"/>
          <w:sz w:val="24"/>
        </w:rPr>
        <w:t>не распространяет</w:t>
      </w:r>
      <w:r w:rsidR="00031DE6">
        <w:rPr>
          <w:rFonts w:ascii="Arial" w:hAnsi="Arial" w:cs="Arial"/>
          <w:sz w:val="24"/>
        </w:rPr>
        <w:t xml:space="preserve"> свое действие</w:t>
      </w:r>
      <w:r w:rsidRPr="00653201">
        <w:rPr>
          <w:rFonts w:ascii="Arial" w:hAnsi="Arial" w:cs="Arial"/>
          <w:sz w:val="24"/>
        </w:rPr>
        <w:t xml:space="preserve"> на</w:t>
      </w:r>
      <w:r w:rsidR="00D56BCC">
        <w:rPr>
          <w:rFonts w:ascii="Arial" w:hAnsi="Arial" w:cs="Arial"/>
          <w:sz w:val="24"/>
        </w:rPr>
        <w:t xml:space="preserve"> </w:t>
      </w:r>
      <w:r w:rsidR="005F2DE5">
        <w:rPr>
          <w:rFonts w:ascii="Arial" w:hAnsi="Arial" w:cs="Arial"/>
          <w:sz w:val="24"/>
        </w:rPr>
        <w:t xml:space="preserve">правоотношения, связанные с </w:t>
      </w:r>
      <w:r w:rsidR="005F2DE5" w:rsidRPr="005F2DE5">
        <w:rPr>
          <w:rFonts w:ascii="Arial" w:hAnsi="Arial" w:cs="Arial"/>
          <w:sz w:val="24"/>
        </w:rPr>
        <w:t>размещен</w:t>
      </w:r>
      <w:r w:rsidR="00D56BCC">
        <w:rPr>
          <w:rFonts w:ascii="Arial" w:hAnsi="Arial" w:cs="Arial"/>
          <w:sz w:val="24"/>
        </w:rPr>
        <w:t>ием</w:t>
      </w:r>
      <w:r w:rsidR="005F2DE5" w:rsidRPr="005F2DE5">
        <w:rPr>
          <w:rFonts w:ascii="Arial" w:hAnsi="Arial" w:cs="Arial"/>
          <w:sz w:val="24"/>
        </w:rPr>
        <w:t xml:space="preserve"> нестационарных торговых объектов на земельных участках, государственная собственность на которые не разграничена или находящихся</w:t>
      </w:r>
      <w:r w:rsidR="005F2DE5">
        <w:rPr>
          <w:rFonts w:ascii="Arial" w:hAnsi="Arial" w:cs="Arial"/>
          <w:sz w:val="24"/>
        </w:rPr>
        <w:t xml:space="preserve"> </w:t>
      </w:r>
      <w:r w:rsidR="005F2DE5" w:rsidRPr="005F2DE5">
        <w:rPr>
          <w:rFonts w:ascii="Arial" w:hAnsi="Arial" w:cs="Arial"/>
          <w:sz w:val="24"/>
        </w:rPr>
        <w:t>в муниципальной собственности на территории городского округа Ступино Московской</w:t>
      </w:r>
      <w:r w:rsidR="00600A25">
        <w:rPr>
          <w:rFonts w:ascii="Arial" w:hAnsi="Arial" w:cs="Arial"/>
          <w:sz w:val="24"/>
        </w:rPr>
        <w:t>.</w:t>
      </w:r>
      <w:r w:rsidR="005F2DE5" w:rsidRPr="005F2DE5">
        <w:rPr>
          <w:rFonts w:ascii="Arial" w:hAnsi="Arial" w:cs="Arial"/>
          <w:sz w:val="24"/>
        </w:rPr>
        <w:t xml:space="preserve"> </w:t>
      </w:r>
    </w:p>
    <w:p w:rsidR="00AA20A0" w:rsidRPr="00AA20A0" w:rsidRDefault="00AA20A0" w:rsidP="001D6C10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AA20A0">
        <w:rPr>
          <w:rFonts w:ascii="Arial" w:hAnsi="Arial" w:cs="Arial"/>
          <w:sz w:val="24"/>
        </w:rPr>
        <w:t>1.</w:t>
      </w:r>
      <w:r w:rsidR="001D6C10">
        <w:rPr>
          <w:rFonts w:ascii="Arial" w:hAnsi="Arial" w:cs="Arial"/>
          <w:sz w:val="24"/>
        </w:rPr>
        <w:t>5</w:t>
      </w:r>
      <w:r w:rsidRPr="00AA20A0">
        <w:rPr>
          <w:rFonts w:ascii="Arial" w:hAnsi="Arial" w:cs="Arial"/>
          <w:sz w:val="24"/>
        </w:rPr>
        <w:t>. Используемые в настоящем Порядке термины и понятия:</w:t>
      </w:r>
    </w:p>
    <w:p w:rsidR="00AA20A0" w:rsidRPr="00AA20A0" w:rsidRDefault="00AA20A0" w:rsidP="001D6C10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AA20A0">
        <w:rPr>
          <w:rFonts w:ascii="Arial" w:hAnsi="Arial" w:cs="Arial"/>
          <w:sz w:val="24"/>
        </w:rPr>
        <w:t xml:space="preserve">- нестационарный торговый объект - торговый объект, представляющий собой временное сооружение или временную конструкцию, не связанные прочно </w:t>
      </w:r>
      <w:r w:rsidRPr="00AA20A0">
        <w:rPr>
          <w:rFonts w:ascii="Arial" w:hAnsi="Arial" w:cs="Arial"/>
          <w:sz w:val="24"/>
        </w:rPr>
        <w:br/>
        <w:t>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1D6C10" w:rsidRPr="001D6C10" w:rsidRDefault="00AA20A0" w:rsidP="001D6C10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proofErr w:type="gramStart"/>
      <w:r w:rsidRPr="00AA20A0">
        <w:rPr>
          <w:rFonts w:ascii="Arial" w:hAnsi="Arial" w:cs="Arial"/>
          <w:sz w:val="24"/>
        </w:rPr>
        <w:t xml:space="preserve">- неправомерно размещенный </w:t>
      </w:r>
      <w:r w:rsidR="00DC4ED6" w:rsidRPr="00F54DDC">
        <w:rPr>
          <w:rFonts w:ascii="Arial" w:hAnsi="Arial" w:cs="Arial"/>
          <w:sz w:val="24"/>
        </w:rPr>
        <w:t>и (или) эксплуатируемы</w:t>
      </w:r>
      <w:r w:rsidR="00DC4ED6">
        <w:rPr>
          <w:rFonts w:ascii="Arial" w:hAnsi="Arial" w:cs="Arial"/>
          <w:sz w:val="24"/>
        </w:rPr>
        <w:t>й</w:t>
      </w:r>
      <w:r w:rsidR="00DC4ED6" w:rsidRPr="00AA20A0">
        <w:rPr>
          <w:rFonts w:ascii="Arial" w:hAnsi="Arial" w:cs="Arial"/>
          <w:sz w:val="24"/>
        </w:rPr>
        <w:t xml:space="preserve"> </w:t>
      </w:r>
      <w:r w:rsidRPr="00AA20A0">
        <w:rPr>
          <w:rFonts w:ascii="Arial" w:hAnsi="Arial" w:cs="Arial"/>
          <w:sz w:val="24"/>
        </w:rPr>
        <w:t xml:space="preserve">нестационарный торговый объект - </w:t>
      </w:r>
      <w:r w:rsidR="001D6C10" w:rsidRPr="001D6C10">
        <w:rPr>
          <w:rFonts w:ascii="Arial" w:hAnsi="Arial" w:cs="Arial"/>
          <w:sz w:val="24"/>
        </w:rPr>
        <w:t xml:space="preserve">это движимое имущество, расположенное на соответствующей территории без предусмотренных законодательством и (или) муниципальными правовыми актами </w:t>
      </w:r>
      <w:r w:rsidR="002A28A0">
        <w:rPr>
          <w:rFonts w:ascii="Arial" w:hAnsi="Arial" w:cs="Arial"/>
          <w:sz w:val="24"/>
        </w:rPr>
        <w:t>городского округа Ступино Московской области</w:t>
      </w:r>
      <w:r w:rsidR="001D6C10" w:rsidRPr="001D6C10">
        <w:rPr>
          <w:rFonts w:ascii="Arial" w:hAnsi="Arial" w:cs="Arial"/>
          <w:sz w:val="24"/>
        </w:rPr>
        <w:t xml:space="preserve"> правовых оснований, либо эксплуатируемое с нарушением требований, установленных законодательством и (или) муниципальными правовыми актами </w:t>
      </w:r>
      <w:r w:rsidR="002A28A0">
        <w:rPr>
          <w:rFonts w:ascii="Arial" w:hAnsi="Arial" w:cs="Arial"/>
          <w:sz w:val="24"/>
        </w:rPr>
        <w:t>городского округа Ступино Московской области</w:t>
      </w:r>
      <w:r w:rsidR="001D6C10" w:rsidRPr="001D6C10">
        <w:rPr>
          <w:rFonts w:ascii="Arial" w:hAnsi="Arial" w:cs="Arial"/>
          <w:sz w:val="24"/>
        </w:rPr>
        <w:t>.</w:t>
      </w:r>
      <w:proofErr w:type="gramEnd"/>
    </w:p>
    <w:p w:rsidR="00AA20A0" w:rsidRPr="00AA20A0" w:rsidRDefault="00AA20A0" w:rsidP="001D6C10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AA20A0">
        <w:rPr>
          <w:rFonts w:ascii="Arial" w:hAnsi="Arial" w:cs="Arial"/>
          <w:sz w:val="24"/>
        </w:rPr>
        <w:t xml:space="preserve">- демонтаж неправомерно размещенного </w:t>
      </w:r>
      <w:r w:rsidR="00EE624A" w:rsidRPr="00F54DDC">
        <w:rPr>
          <w:rFonts w:ascii="Arial" w:hAnsi="Arial" w:cs="Arial"/>
          <w:sz w:val="24"/>
        </w:rPr>
        <w:t>и (или) эксплуатируем</w:t>
      </w:r>
      <w:r w:rsidR="00EE624A">
        <w:rPr>
          <w:rFonts w:ascii="Arial" w:hAnsi="Arial" w:cs="Arial"/>
          <w:sz w:val="24"/>
        </w:rPr>
        <w:t>ого</w:t>
      </w:r>
      <w:r w:rsidR="00EE624A" w:rsidRPr="00AA20A0">
        <w:rPr>
          <w:rFonts w:ascii="Arial" w:hAnsi="Arial" w:cs="Arial"/>
          <w:sz w:val="24"/>
        </w:rPr>
        <w:t xml:space="preserve"> </w:t>
      </w:r>
      <w:r w:rsidRPr="00AA20A0">
        <w:rPr>
          <w:rFonts w:ascii="Arial" w:hAnsi="Arial" w:cs="Arial"/>
          <w:sz w:val="24"/>
        </w:rPr>
        <w:t>нестационарного торгового объекта – удаление неправомерно размещенного нестационарного торгового объекта с места размещения или его разборка на составляющие элементы (далее - демонтаж).</w:t>
      </w:r>
    </w:p>
    <w:p w:rsidR="00760BF8" w:rsidRPr="00760BF8" w:rsidRDefault="00760BF8" w:rsidP="00760BF8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60BF8">
        <w:rPr>
          <w:rFonts w:ascii="Arial" w:hAnsi="Arial" w:cs="Arial"/>
          <w:sz w:val="24"/>
          <w:szCs w:val="24"/>
        </w:rPr>
        <w:t>1.6. К неправомерно размещенным и (или) эксплуатируемым нестациона</w:t>
      </w:r>
      <w:r w:rsidRPr="00760BF8">
        <w:rPr>
          <w:rFonts w:ascii="Arial" w:hAnsi="Arial" w:cs="Arial"/>
          <w:sz w:val="24"/>
          <w:szCs w:val="24"/>
        </w:rPr>
        <w:t>р</w:t>
      </w:r>
      <w:r w:rsidRPr="00760BF8">
        <w:rPr>
          <w:rFonts w:ascii="Arial" w:hAnsi="Arial" w:cs="Arial"/>
          <w:sz w:val="24"/>
          <w:szCs w:val="24"/>
        </w:rPr>
        <w:t xml:space="preserve">ным </w:t>
      </w:r>
      <w:r w:rsidR="000C355C">
        <w:rPr>
          <w:rFonts w:ascii="Arial" w:hAnsi="Arial" w:cs="Arial"/>
          <w:sz w:val="24"/>
          <w:szCs w:val="24"/>
        </w:rPr>
        <w:t xml:space="preserve">торговым </w:t>
      </w:r>
      <w:r w:rsidRPr="00760BF8">
        <w:rPr>
          <w:rFonts w:ascii="Arial" w:hAnsi="Arial" w:cs="Arial"/>
          <w:sz w:val="24"/>
          <w:szCs w:val="24"/>
        </w:rPr>
        <w:t>объектам относятся:</w:t>
      </w:r>
    </w:p>
    <w:p w:rsidR="00760BF8" w:rsidRPr="00760BF8" w:rsidRDefault="00EE624A" w:rsidP="00760BF8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1.6.1.</w:t>
      </w:r>
      <w:r w:rsidR="00760BF8" w:rsidRPr="00760BF8">
        <w:rPr>
          <w:rFonts w:ascii="Arial" w:hAnsi="Arial" w:cs="Arial"/>
          <w:sz w:val="24"/>
          <w:szCs w:val="24"/>
        </w:rPr>
        <w:t xml:space="preserve"> нестационарные </w:t>
      </w:r>
      <w:r w:rsidR="00E674A0">
        <w:rPr>
          <w:rFonts w:ascii="Arial" w:hAnsi="Arial" w:cs="Arial"/>
          <w:sz w:val="24"/>
          <w:szCs w:val="24"/>
        </w:rPr>
        <w:t xml:space="preserve">торговые </w:t>
      </w:r>
      <w:r w:rsidR="00760BF8" w:rsidRPr="00760BF8">
        <w:rPr>
          <w:rFonts w:ascii="Arial" w:hAnsi="Arial" w:cs="Arial"/>
          <w:sz w:val="24"/>
          <w:szCs w:val="24"/>
        </w:rPr>
        <w:t xml:space="preserve">объекты, размещенные в отсутствие </w:t>
      </w:r>
      <w:r w:rsidR="00E674A0">
        <w:rPr>
          <w:rFonts w:ascii="Arial" w:hAnsi="Arial" w:cs="Arial"/>
          <w:sz w:val="24"/>
          <w:szCs w:val="24"/>
        </w:rPr>
        <w:br/>
      </w:r>
      <w:r w:rsidR="00760BF8" w:rsidRPr="00760BF8">
        <w:rPr>
          <w:rFonts w:ascii="Arial" w:hAnsi="Arial" w:cs="Arial"/>
          <w:sz w:val="24"/>
          <w:szCs w:val="24"/>
        </w:rPr>
        <w:t xml:space="preserve">правовых оснований, предусмотренных для размещения таких объектов, </w:t>
      </w:r>
      <w:r w:rsidR="00E674A0">
        <w:rPr>
          <w:rFonts w:ascii="Arial" w:hAnsi="Arial" w:cs="Arial"/>
          <w:sz w:val="24"/>
          <w:szCs w:val="24"/>
        </w:rPr>
        <w:br/>
      </w:r>
      <w:r w:rsidR="00760BF8" w:rsidRPr="00760BF8">
        <w:rPr>
          <w:rFonts w:ascii="Arial" w:hAnsi="Arial" w:cs="Arial"/>
          <w:sz w:val="24"/>
          <w:szCs w:val="24"/>
        </w:rPr>
        <w:t>оформленных в порядке, установленном нормативными правовыми актами Ро</w:t>
      </w:r>
      <w:r w:rsidR="00760BF8" w:rsidRPr="00760BF8">
        <w:rPr>
          <w:rFonts w:ascii="Arial" w:hAnsi="Arial" w:cs="Arial"/>
          <w:sz w:val="24"/>
          <w:szCs w:val="24"/>
        </w:rPr>
        <w:t>с</w:t>
      </w:r>
      <w:r w:rsidR="00760BF8" w:rsidRPr="00760BF8">
        <w:rPr>
          <w:rFonts w:ascii="Arial" w:hAnsi="Arial" w:cs="Arial"/>
          <w:sz w:val="24"/>
          <w:szCs w:val="24"/>
        </w:rPr>
        <w:t xml:space="preserve">сийской Федерации, Московской области, муниципальными правовыми актами </w:t>
      </w:r>
      <w:r w:rsidR="00E674A0">
        <w:rPr>
          <w:rFonts w:ascii="Arial" w:hAnsi="Arial" w:cs="Arial"/>
          <w:sz w:val="24"/>
          <w:szCs w:val="24"/>
        </w:rPr>
        <w:t>г</w:t>
      </w:r>
      <w:r w:rsidR="00E674A0">
        <w:rPr>
          <w:rFonts w:ascii="Arial" w:hAnsi="Arial" w:cs="Arial"/>
          <w:sz w:val="24"/>
          <w:szCs w:val="24"/>
        </w:rPr>
        <w:t>о</w:t>
      </w:r>
      <w:r w:rsidR="00E674A0">
        <w:rPr>
          <w:rFonts w:ascii="Arial" w:hAnsi="Arial" w:cs="Arial"/>
          <w:sz w:val="24"/>
          <w:szCs w:val="24"/>
        </w:rPr>
        <w:t>родского округа Ступино Московской области</w:t>
      </w:r>
      <w:r w:rsidR="00760BF8" w:rsidRPr="00760BF8">
        <w:rPr>
          <w:rFonts w:ascii="Arial" w:hAnsi="Arial" w:cs="Arial"/>
          <w:sz w:val="24"/>
          <w:szCs w:val="24"/>
        </w:rPr>
        <w:t>;</w:t>
      </w:r>
    </w:p>
    <w:p w:rsidR="00760BF8" w:rsidRPr="00760BF8" w:rsidRDefault="00E674A0" w:rsidP="00760BF8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1.6.2. </w:t>
      </w:r>
      <w:r w:rsidR="00760BF8" w:rsidRPr="00760BF8">
        <w:rPr>
          <w:rFonts w:ascii="Arial" w:hAnsi="Arial" w:cs="Arial"/>
          <w:sz w:val="24"/>
          <w:szCs w:val="24"/>
        </w:rPr>
        <w:t xml:space="preserve">нестационарные </w:t>
      </w:r>
      <w:r>
        <w:rPr>
          <w:rFonts w:ascii="Arial" w:hAnsi="Arial" w:cs="Arial"/>
          <w:sz w:val="24"/>
          <w:szCs w:val="24"/>
        </w:rPr>
        <w:t xml:space="preserve">торговые </w:t>
      </w:r>
      <w:r w:rsidR="00760BF8" w:rsidRPr="00760BF8">
        <w:rPr>
          <w:rFonts w:ascii="Arial" w:hAnsi="Arial" w:cs="Arial"/>
          <w:sz w:val="24"/>
          <w:szCs w:val="24"/>
        </w:rPr>
        <w:t xml:space="preserve">объекты, внешний вид и (или)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60BF8" w:rsidRPr="00760BF8">
        <w:rPr>
          <w:rFonts w:ascii="Arial" w:hAnsi="Arial" w:cs="Arial"/>
          <w:sz w:val="24"/>
          <w:szCs w:val="24"/>
        </w:rPr>
        <w:t>архитектурное решение</w:t>
      </w:r>
      <w:proofErr w:type="gramEnd"/>
      <w:r w:rsidR="00760BF8" w:rsidRPr="00760BF8">
        <w:rPr>
          <w:rFonts w:ascii="Arial" w:hAnsi="Arial" w:cs="Arial"/>
          <w:sz w:val="24"/>
          <w:szCs w:val="24"/>
        </w:rPr>
        <w:t xml:space="preserve"> которых не соответствуют требованиям, установленным муниципальными правовыми актами </w:t>
      </w:r>
      <w:r>
        <w:rPr>
          <w:rFonts w:ascii="Arial" w:hAnsi="Arial" w:cs="Arial"/>
          <w:sz w:val="24"/>
          <w:szCs w:val="24"/>
        </w:rPr>
        <w:t xml:space="preserve">городского округа Ступино Московской </w:t>
      </w:r>
      <w:r w:rsidR="00524D1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области</w:t>
      </w:r>
      <w:r w:rsidR="00760BF8" w:rsidRPr="00760BF8">
        <w:rPr>
          <w:rFonts w:ascii="Arial" w:hAnsi="Arial" w:cs="Arial"/>
          <w:sz w:val="24"/>
          <w:szCs w:val="24"/>
        </w:rPr>
        <w:t>;</w:t>
      </w:r>
    </w:p>
    <w:p w:rsidR="00760BF8" w:rsidRPr="00760BF8" w:rsidRDefault="00E674A0" w:rsidP="00760BF8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1.6.3.</w:t>
      </w:r>
      <w:r w:rsidR="00760BF8" w:rsidRPr="00760BF8">
        <w:rPr>
          <w:rFonts w:ascii="Arial" w:hAnsi="Arial" w:cs="Arial"/>
          <w:sz w:val="24"/>
          <w:szCs w:val="24"/>
        </w:rPr>
        <w:t xml:space="preserve"> нестационарные </w:t>
      </w:r>
      <w:r>
        <w:rPr>
          <w:rFonts w:ascii="Arial" w:hAnsi="Arial" w:cs="Arial"/>
          <w:sz w:val="24"/>
          <w:szCs w:val="24"/>
        </w:rPr>
        <w:t xml:space="preserve">торговые </w:t>
      </w:r>
      <w:r w:rsidR="00760BF8" w:rsidRPr="00760BF8">
        <w:rPr>
          <w:rFonts w:ascii="Arial" w:hAnsi="Arial" w:cs="Arial"/>
          <w:sz w:val="24"/>
          <w:szCs w:val="24"/>
        </w:rPr>
        <w:t xml:space="preserve">объекты, размещенные </w:t>
      </w:r>
      <w:r w:rsidR="00524D15" w:rsidRPr="00F54DDC">
        <w:rPr>
          <w:rFonts w:ascii="Arial" w:hAnsi="Arial" w:cs="Arial"/>
          <w:sz w:val="24"/>
        </w:rPr>
        <w:t xml:space="preserve">и (или) </w:t>
      </w:r>
      <w:r w:rsidR="00524D15">
        <w:rPr>
          <w:rFonts w:ascii="Arial" w:hAnsi="Arial" w:cs="Arial"/>
          <w:sz w:val="24"/>
        </w:rPr>
        <w:br/>
      </w:r>
      <w:r w:rsidR="00524D15" w:rsidRPr="00F54DDC">
        <w:rPr>
          <w:rFonts w:ascii="Arial" w:hAnsi="Arial" w:cs="Arial"/>
          <w:sz w:val="24"/>
        </w:rPr>
        <w:t>эксплуатируем</w:t>
      </w:r>
      <w:r w:rsidR="00524D15">
        <w:rPr>
          <w:rFonts w:ascii="Arial" w:hAnsi="Arial" w:cs="Arial"/>
          <w:sz w:val="24"/>
        </w:rPr>
        <w:t>ые</w:t>
      </w:r>
      <w:r w:rsidR="00524D15" w:rsidRPr="00760BF8">
        <w:rPr>
          <w:rFonts w:ascii="Arial" w:hAnsi="Arial" w:cs="Arial"/>
          <w:sz w:val="24"/>
          <w:szCs w:val="24"/>
        </w:rPr>
        <w:t xml:space="preserve"> </w:t>
      </w:r>
      <w:r w:rsidR="00760BF8" w:rsidRPr="00760BF8">
        <w:rPr>
          <w:rFonts w:ascii="Arial" w:hAnsi="Arial" w:cs="Arial"/>
          <w:sz w:val="24"/>
          <w:szCs w:val="24"/>
        </w:rPr>
        <w:t xml:space="preserve">в местах, в которых действующим законодательством </w:t>
      </w:r>
      <w:r w:rsidR="00524D15">
        <w:rPr>
          <w:rFonts w:ascii="Arial" w:hAnsi="Arial" w:cs="Arial"/>
          <w:sz w:val="24"/>
          <w:szCs w:val="24"/>
        </w:rPr>
        <w:br/>
      </w:r>
      <w:r w:rsidR="00760BF8" w:rsidRPr="00760BF8">
        <w:rPr>
          <w:rFonts w:ascii="Arial" w:hAnsi="Arial" w:cs="Arial"/>
          <w:sz w:val="24"/>
          <w:szCs w:val="24"/>
        </w:rPr>
        <w:lastRenderedPageBreak/>
        <w:t>размещение таких объектов не допускается, а также на земельных участках, вид разрешенного использования которых не предусматривает возможности разм</w:t>
      </w:r>
      <w:r w:rsidR="00760BF8" w:rsidRPr="00760BF8">
        <w:rPr>
          <w:rFonts w:ascii="Arial" w:hAnsi="Arial" w:cs="Arial"/>
          <w:sz w:val="24"/>
          <w:szCs w:val="24"/>
        </w:rPr>
        <w:t>е</w:t>
      </w:r>
      <w:r w:rsidR="00760BF8" w:rsidRPr="00760BF8">
        <w:rPr>
          <w:rFonts w:ascii="Arial" w:hAnsi="Arial" w:cs="Arial"/>
          <w:sz w:val="24"/>
          <w:szCs w:val="24"/>
        </w:rPr>
        <w:t xml:space="preserve">щения на них нестационарных </w:t>
      </w:r>
      <w:r>
        <w:rPr>
          <w:rFonts w:ascii="Arial" w:hAnsi="Arial" w:cs="Arial"/>
          <w:sz w:val="24"/>
          <w:szCs w:val="24"/>
        </w:rPr>
        <w:t xml:space="preserve">торговых </w:t>
      </w:r>
      <w:r w:rsidR="00760BF8" w:rsidRPr="00760BF8">
        <w:rPr>
          <w:rFonts w:ascii="Arial" w:hAnsi="Arial" w:cs="Arial"/>
          <w:sz w:val="24"/>
          <w:szCs w:val="24"/>
        </w:rPr>
        <w:t>объектов;</w:t>
      </w:r>
      <w:proofErr w:type="gramEnd"/>
    </w:p>
    <w:p w:rsidR="00760BF8" w:rsidRPr="00760BF8" w:rsidRDefault="00FD3822" w:rsidP="008C29E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1.6.4. </w:t>
      </w:r>
      <w:r w:rsidRPr="00760BF8">
        <w:rPr>
          <w:rFonts w:ascii="Arial" w:hAnsi="Arial" w:cs="Arial"/>
          <w:sz w:val="24"/>
          <w:szCs w:val="24"/>
        </w:rPr>
        <w:t xml:space="preserve">нестационарные </w:t>
      </w:r>
      <w:r>
        <w:rPr>
          <w:rFonts w:ascii="Arial" w:hAnsi="Arial" w:cs="Arial"/>
          <w:sz w:val="24"/>
          <w:szCs w:val="24"/>
        </w:rPr>
        <w:t xml:space="preserve">торговые </w:t>
      </w:r>
      <w:r w:rsidRPr="00760BF8">
        <w:rPr>
          <w:rFonts w:ascii="Arial" w:hAnsi="Arial" w:cs="Arial"/>
          <w:sz w:val="24"/>
          <w:szCs w:val="24"/>
        </w:rPr>
        <w:t>объекты</w:t>
      </w:r>
      <w:r>
        <w:rPr>
          <w:rFonts w:ascii="Arial" w:hAnsi="Arial" w:cs="Arial"/>
          <w:sz w:val="24"/>
          <w:szCs w:val="24"/>
        </w:rPr>
        <w:t>,</w:t>
      </w:r>
      <w:r w:rsidRPr="00760BF8">
        <w:rPr>
          <w:rFonts w:ascii="Arial" w:hAnsi="Arial" w:cs="Arial"/>
          <w:sz w:val="24"/>
          <w:szCs w:val="24"/>
        </w:rPr>
        <w:t xml:space="preserve"> </w:t>
      </w:r>
      <w:r w:rsidR="00760BF8" w:rsidRPr="00760BF8">
        <w:rPr>
          <w:rFonts w:ascii="Arial" w:hAnsi="Arial" w:cs="Arial"/>
          <w:sz w:val="24"/>
          <w:szCs w:val="24"/>
        </w:rPr>
        <w:t xml:space="preserve">размещенные и (или) </w:t>
      </w:r>
      <w:r>
        <w:rPr>
          <w:rFonts w:ascii="Arial" w:hAnsi="Arial" w:cs="Arial"/>
          <w:sz w:val="24"/>
          <w:szCs w:val="24"/>
        </w:rPr>
        <w:br/>
      </w:r>
      <w:r w:rsidR="00760BF8" w:rsidRPr="00760BF8">
        <w:rPr>
          <w:rFonts w:ascii="Arial" w:hAnsi="Arial" w:cs="Arial"/>
          <w:sz w:val="24"/>
          <w:szCs w:val="24"/>
        </w:rPr>
        <w:t xml:space="preserve">эксплуатируемые с нарушением архитектурных и пожарных требований, </w:t>
      </w:r>
      <w:r w:rsidR="003355AE">
        <w:rPr>
          <w:rFonts w:ascii="Arial" w:hAnsi="Arial" w:cs="Arial"/>
          <w:sz w:val="24"/>
          <w:szCs w:val="24"/>
        </w:rPr>
        <w:br/>
      </w:r>
      <w:r w:rsidR="00760BF8" w:rsidRPr="00760BF8">
        <w:rPr>
          <w:rFonts w:ascii="Arial" w:hAnsi="Arial" w:cs="Arial"/>
          <w:sz w:val="24"/>
          <w:szCs w:val="24"/>
        </w:rPr>
        <w:t xml:space="preserve">санитарных норм, правил, нормативов и муниципальных правовых актов </w:t>
      </w:r>
      <w:r w:rsidR="003355A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60BF8" w:rsidRPr="00760BF8">
        <w:rPr>
          <w:rFonts w:ascii="Arial" w:hAnsi="Arial" w:cs="Arial"/>
          <w:sz w:val="24"/>
          <w:szCs w:val="24"/>
        </w:rPr>
        <w:t>.</w:t>
      </w:r>
      <w:proofErr w:type="gramEnd"/>
    </w:p>
    <w:p w:rsidR="00760BF8" w:rsidRPr="00A4627F" w:rsidRDefault="00760BF8" w:rsidP="008C29EA">
      <w:pPr>
        <w:pStyle w:val="ConsPlusNormal"/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37F40" w:rsidRPr="008C0837" w:rsidRDefault="00737F40" w:rsidP="0066439E">
      <w:pPr>
        <w:tabs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 xml:space="preserve">2. Выявление и демонтаж неправомерно </w:t>
      </w:r>
      <w:proofErr w:type="gramStart"/>
      <w:r w:rsidRPr="008C0837">
        <w:rPr>
          <w:rFonts w:ascii="Arial" w:hAnsi="Arial" w:cs="Arial"/>
          <w:sz w:val="24"/>
        </w:rPr>
        <w:t>размещенных</w:t>
      </w:r>
      <w:proofErr w:type="gramEnd"/>
      <w:r w:rsidRPr="008C0837">
        <w:rPr>
          <w:rFonts w:ascii="Arial" w:hAnsi="Arial" w:cs="Arial"/>
          <w:sz w:val="24"/>
        </w:rPr>
        <w:t xml:space="preserve"> </w:t>
      </w:r>
    </w:p>
    <w:p w:rsidR="00737F40" w:rsidRPr="008C0837" w:rsidRDefault="00737F40" w:rsidP="0066439E">
      <w:pPr>
        <w:tabs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и (или) эксплуатируемых нестационарных торговых объектов</w:t>
      </w:r>
    </w:p>
    <w:p w:rsidR="00737F40" w:rsidRPr="008C0837" w:rsidRDefault="00737F40" w:rsidP="008C29EA">
      <w:pPr>
        <w:tabs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</w:p>
    <w:p w:rsidR="00737F40" w:rsidRPr="008C0837" w:rsidRDefault="00737F40" w:rsidP="008C29EA">
      <w:pPr>
        <w:tabs>
          <w:tab w:val="left" w:pos="-142"/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 xml:space="preserve">2.1. Выявление неправомерно размещенных </w:t>
      </w:r>
      <w:r w:rsidR="00A25A2F" w:rsidRPr="008C0837">
        <w:rPr>
          <w:rFonts w:ascii="Arial" w:hAnsi="Arial" w:cs="Arial"/>
          <w:sz w:val="24"/>
        </w:rPr>
        <w:t xml:space="preserve">и (или) эксплуатируемых </w:t>
      </w:r>
      <w:r w:rsidRPr="008C0837">
        <w:rPr>
          <w:rFonts w:ascii="Arial" w:hAnsi="Arial" w:cs="Arial"/>
          <w:sz w:val="24"/>
        </w:rPr>
        <w:t>нестационарных торговых объектов осуществляется:</w:t>
      </w:r>
    </w:p>
    <w:p w:rsidR="00FA6C64" w:rsidRPr="008C0837" w:rsidRDefault="00737F40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proofErr w:type="gramStart"/>
      <w:r w:rsidRPr="008C0837">
        <w:rPr>
          <w:rFonts w:ascii="Arial" w:hAnsi="Arial" w:cs="Arial"/>
          <w:sz w:val="24"/>
        </w:rPr>
        <w:t xml:space="preserve">2.1.1. </w:t>
      </w:r>
      <w:r w:rsidR="00031DE6" w:rsidRPr="00031DE6">
        <w:rPr>
          <w:rFonts w:ascii="Arial" w:hAnsi="Arial" w:cs="Arial"/>
          <w:sz w:val="24"/>
        </w:rPr>
        <w:t>на основании обращений граждан, юридических лиц, индивидуальных предпринимателей (в том числе, посредством портала "</w:t>
      </w:r>
      <w:proofErr w:type="spellStart"/>
      <w:r w:rsidR="00031DE6" w:rsidRPr="00031DE6">
        <w:rPr>
          <w:rFonts w:ascii="Arial" w:hAnsi="Arial" w:cs="Arial"/>
          <w:sz w:val="24"/>
        </w:rPr>
        <w:t>Добродел</w:t>
      </w:r>
      <w:proofErr w:type="spellEnd"/>
      <w:r w:rsidR="00031DE6" w:rsidRPr="00031DE6">
        <w:rPr>
          <w:rFonts w:ascii="Arial" w:hAnsi="Arial" w:cs="Arial"/>
          <w:sz w:val="24"/>
        </w:rPr>
        <w:t xml:space="preserve">", государственной информационной системы Московской области "ЕЦУР"), информации правоохранительных органов, органов государственной власти, органов местного самоуправления городского округа Ступино Московской области, общественных организаций и других заинтересованных лиц, поступивших </w:t>
      </w:r>
      <w:r w:rsidR="00031DE6">
        <w:rPr>
          <w:rFonts w:ascii="Arial" w:hAnsi="Arial" w:cs="Arial"/>
          <w:sz w:val="24"/>
        </w:rPr>
        <w:br/>
      </w:r>
      <w:r w:rsidR="00031DE6" w:rsidRPr="00031DE6">
        <w:rPr>
          <w:rFonts w:ascii="Arial" w:hAnsi="Arial" w:cs="Arial"/>
          <w:sz w:val="24"/>
        </w:rPr>
        <w:t xml:space="preserve">в Администрацию городского округа Ступино Московской области, содержащих сведения о неправомерном размещении </w:t>
      </w:r>
      <w:r w:rsidR="00031DE6" w:rsidRPr="008C0837">
        <w:rPr>
          <w:rFonts w:ascii="Arial" w:hAnsi="Arial" w:cs="Arial"/>
          <w:sz w:val="24"/>
        </w:rPr>
        <w:t>и (или) эксплуат</w:t>
      </w:r>
      <w:r w:rsidR="00031DE6">
        <w:rPr>
          <w:rFonts w:ascii="Arial" w:hAnsi="Arial" w:cs="Arial"/>
          <w:sz w:val="24"/>
        </w:rPr>
        <w:t>ации</w:t>
      </w:r>
      <w:r w:rsidR="00031DE6" w:rsidRPr="008C0837">
        <w:rPr>
          <w:rFonts w:ascii="Arial" w:hAnsi="Arial" w:cs="Arial"/>
          <w:sz w:val="24"/>
        </w:rPr>
        <w:t xml:space="preserve"> нестационарных торговых объектов</w:t>
      </w:r>
      <w:r w:rsidR="00031DE6">
        <w:rPr>
          <w:rFonts w:ascii="Arial" w:hAnsi="Arial" w:cs="Arial"/>
          <w:sz w:val="24"/>
        </w:rPr>
        <w:t>;</w:t>
      </w:r>
      <w:proofErr w:type="gramEnd"/>
    </w:p>
    <w:p w:rsidR="00737F40" w:rsidRPr="008C0837" w:rsidRDefault="00737F40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2.1</w:t>
      </w:r>
      <w:r w:rsidR="00031DE6">
        <w:rPr>
          <w:rFonts w:ascii="Arial" w:hAnsi="Arial" w:cs="Arial"/>
          <w:sz w:val="24"/>
        </w:rPr>
        <w:t>.2</w:t>
      </w:r>
      <w:r w:rsidRPr="008C0837">
        <w:rPr>
          <w:rFonts w:ascii="Arial" w:hAnsi="Arial" w:cs="Arial"/>
          <w:sz w:val="24"/>
        </w:rPr>
        <w:t xml:space="preserve">. </w:t>
      </w:r>
      <w:r w:rsidR="00684551">
        <w:rPr>
          <w:rFonts w:ascii="Arial" w:hAnsi="Arial" w:cs="Arial"/>
          <w:sz w:val="24"/>
        </w:rPr>
        <w:t>п</w:t>
      </w:r>
      <w:r w:rsidRPr="008C0837">
        <w:rPr>
          <w:rFonts w:ascii="Arial" w:hAnsi="Arial" w:cs="Arial"/>
          <w:sz w:val="24"/>
        </w:rPr>
        <w:t>утем непосредственного обнаружения работниками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 (далее - МКУ «Управление потребительского рынка, рекламы и развития сельского хозяйства»).</w:t>
      </w:r>
    </w:p>
    <w:p w:rsidR="009662F8" w:rsidRPr="00412D74" w:rsidRDefault="00031DE6" w:rsidP="009662F8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6320BE">
        <w:rPr>
          <w:rFonts w:ascii="Arial" w:hAnsi="Arial" w:cs="Arial"/>
          <w:sz w:val="24"/>
        </w:rPr>
        <w:t xml:space="preserve">2.2. </w:t>
      </w:r>
      <w:proofErr w:type="gramStart"/>
      <w:r w:rsidRPr="006320BE">
        <w:rPr>
          <w:rFonts w:ascii="Arial" w:hAnsi="Arial" w:cs="Arial"/>
          <w:sz w:val="24"/>
        </w:rPr>
        <w:t xml:space="preserve">Организацию работы по проверке поступившей информации </w:t>
      </w:r>
      <w:r w:rsidRPr="006320BE">
        <w:rPr>
          <w:rFonts w:ascii="Arial" w:hAnsi="Arial" w:cs="Arial"/>
          <w:sz w:val="24"/>
        </w:rPr>
        <w:br/>
        <w:t>о неправомерном размещении и (или) эксплуатации нестационарн</w:t>
      </w:r>
      <w:r w:rsidR="00425567">
        <w:rPr>
          <w:rFonts w:ascii="Arial" w:hAnsi="Arial" w:cs="Arial"/>
          <w:sz w:val="24"/>
        </w:rPr>
        <w:t>ого</w:t>
      </w:r>
      <w:r w:rsidRPr="006320BE">
        <w:rPr>
          <w:rFonts w:ascii="Arial" w:hAnsi="Arial" w:cs="Arial"/>
          <w:sz w:val="24"/>
        </w:rPr>
        <w:t xml:space="preserve"> торгов</w:t>
      </w:r>
      <w:r w:rsidR="00425567">
        <w:rPr>
          <w:rFonts w:ascii="Arial" w:hAnsi="Arial" w:cs="Arial"/>
          <w:sz w:val="24"/>
        </w:rPr>
        <w:t xml:space="preserve">ого </w:t>
      </w:r>
      <w:r w:rsidRPr="006320BE">
        <w:rPr>
          <w:rFonts w:ascii="Arial" w:hAnsi="Arial" w:cs="Arial"/>
          <w:sz w:val="24"/>
        </w:rPr>
        <w:t>объект</w:t>
      </w:r>
      <w:r w:rsidR="00425567">
        <w:rPr>
          <w:rFonts w:ascii="Arial" w:hAnsi="Arial" w:cs="Arial"/>
          <w:sz w:val="24"/>
        </w:rPr>
        <w:t>а</w:t>
      </w:r>
      <w:r w:rsidRPr="006320BE">
        <w:rPr>
          <w:rFonts w:ascii="Arial" w:hAnsi="Arial" w:cs="Arial"/>
          <w:sz w:val="24"/>
        </w:rPr>
        <w:t>, а также сбор</w:t>
      </w:r>
      <w:r w:rsidR="009662F8">
        <w:rPr>
          <w:rFonts w:ascii="Arial" w:hAnsi="Arial" w:cs="Arial"/>
          <w:sz w:val="24"/>
        </w:rPr>
        <w:t>у</w:t>
      </w:r>
      <w:r w:rsidRPr="006320BE">
        <w:rPr>
          <w:rFonts w:ascii="Arial" w:hAnsi="Arial" w:cs="Arial"/>
          <w:sz w:val="24"/>
        </w:rPr>
        <w:t xml:space="preserve"> </w:t>
      </w:r>
      <w:r w:rsidR="006320BE" w:rsidRPr="006320BE">
        <w:rPr>
          <w:rFonts w:ascii="Arial" w:hAnsi="Arial" w:cs="Arial"/>
          <w:sz w:val="24"/>
        </w:rPr>
        <w:t xml:space="preserve">документов и информации о </w:t>
      </w:r>
      <w:r w:rsidR="006320BE" w:rsidRPr="008C0837">
        <w:rPr>
          <w:rFonts w:ascii="Arial" w:hAnsi="Arial" w:cs="Arial"/>
          <w:sz w:val="24"/>
        </w:rPr>
        <w:t>правообладател</w:t>
      </w:r>
      <w:r w:rsidR="006320BE">
        <w:rPr>
          <w:rFonts w:ascii="Arial" w:hAnsi="Arial" w:cs="Arial"/>
          <w:sz w:val="24"/>
        </w:rPr>
        <w:t>е</w:t>
      </w:r>
      <w:r w:rsidR="006320BE" w:rsidRPr="008C0837">
        <w:rPr>
          <w:rFonts w:ascii="Arial" w:hAnsi="Arial" w:cs="Arial"/>
          <w:sz w:val="24"/>
        </w:rPr>
        <w:t>, осуществивше</w:t>
      </w:r>
      <w:r w:rsidR="006320BE">
        <w:rPr>
          <w:rFonts w:ascii="Arial" w:hAnsi="Arial" w:cs="Arial"/>
          <w:sz w:val="24"/>
        </w:rPr>
        <w:t>м</w:t>
      </w:r>
      <w:r w:rsidR="006320BE" w:rsidRPr="008C0837">
        <w:rPr>
          <w:rFonts w:ascii="Arial" w:hAnsi="Arial" w:cs="Arial"/>
          <w:sz w:val="24"/>
        </w:rPr>
        <w:t xml:space="preserve"> размещение </w:t>
      </w:r>
      <w:r w:rsidR="00412D74">
        <w:rPr>
          <w:rFonts w:ascii="Arial" w:hAnsi="Arial" w:cs="Arial"/>
          <w:sz w:val="24"/>
        </w:rPr>
        <w:t xml:space="preserve">такого </w:t>
      </w:r>
      <w:r w:rsidR="006320BE" w:rsidRPr="008C0837">
        <w:rPr>
          <w:rFonts w:ascii="Arial" w:hAnsi="Arial" w:cs="Arial"/>
          <w:sz w:val="24"/>
        </w:rPr>
        <w:t>нестационарного торгового объекта, и (или) правообладател</w:t>
      </w:r>
      <w:r w:rsidR="006320BE">
        <w:rPr>
          <w:rFonts w:ascii="Arial" w:hAnsi="Arial" w:cs="Arial"/>
          <w:sz w:val="24"/>
        </w:rPr>
        <w:t>е</w:t>
      </w:r>
      <w:r w:rsidR="006320BE" w:rsidRPr="008C0837">
        <w:rPr>
          <w:rFonts w:ascii="Arial" w:hAnsi="Arial" w:cs="Arial"/>
          <w:sz w:val="24"/>
        </w:rPr>
        <w:t xml:space="preserve"> земельного участка, на котором </w:t>
      </w:r>
      <w:r w:rsidR="006320BE">
        <w:rPr>
          <w:rFonts w:ascii="Arial" w:hAnsi="Arial" w:cs="Arial"/>
          <w:sz w:val="24"/>
        </w:rPr>
        <w:t>размещен</w:t>
      </w:r>
      <w:r w:rsidR="006320BE" w:rsidRPr="008C0837">
        <w:rPr>
          <w:rFonts w:ascii="Arial" w:hAnsi="Arial" w:cs="Arial"/>
          <w:sz w:val="24"/>
        </w:rPr>
        <w:t xml:space="preserve"> данный нестационарный торговый объект</w:t>
      </w:r>
      <w:r w:rsidR="006320BE">
        <w:rPr>
          <w:rFonts w:ascii="Arial" w:hAnsi="Arial" w:cs="Arial"/>
          <w:sz w:val="24"/>
        </w:rPr>
        <w:t>,</w:t>
      </w:r>
      <w:r w:rsidR="006320BE" w:rsidRPr="006320BE">
        <w:rPr>
          <w:rFonts w:ascii="Arial" w:hAnsi="Arial" w:cs="Arial"/>
          <w:sz w:val="24"/>
        </w:rPr>
        <w:t xml:space="preserve"> </w:t>
      </w:r>
      <w:r w:rsidR="009662F8" w:rsidRPr="00412D74">
        <w:rPr>
          <w:rFonts w:ascii="Arial" w:hAnsi="Arial" w:cs="Arial"/>
          <w:sz w:val="24"/>
        </w:rPr>
        <w:t xml:space="preserve">подготовке необходимых для осуществления демонтажа неправомерно размещенных и (или) эксплуатируемых нестационарных торговых объектов </w:t>
      </w:r>
      <w:r w:rsidR="006320BE" w:rsidRPr="00412D74">
        <w:rPr>
          <w:rFonts w:ascii="Arial" w:hAnsi="Arial" w:cs="Arial"/>
          <w:sz w:val="24"/>
        </w:rPr>
        <w:t>осуществля</w:t>
      </w:r>
      <w:r w:rsidR="009662F8" w:rsidRPr="00412D74">
        <w:rPr>
          <w:rFonts w:ascii="Arial" w:hAnsi="Arial" w:cs="Arial"/>
          <w:sz w:val="24"/>
        </w:rPr>
        <w:t>ю</w:t>
      </w:r>
      <w:r w:rsidR="006320BE" w:rsidRPr="00412D74">
        <w:rPr>
          <w:rFonts w:ascii="Arial" w:hAnsi="Arial" w:cs="Arial"/>
          <w:sz w:val="24"/>
        </w:rPr>
        <w:t>т</w:t>
      </w:r>
      <w:r w:rsidR="009662F8" w:rsidRPr="00412D74">
        <w:rPr>
          <w:rFonts w:ascii="Arial" w:hAnsi="Arial" w:cs="Arial"/>
          <w:sz w:val="24"/>
        </w:rPr>
        <w:t xml:space="preserve">: </w:t>
      </w:r>
      <w:proofErr w:type="gramEnd"/>
    </w:p>
    <w:p w:rsidR="009662F8" w:rsidRPr="006320BE" w:rsidRDefault="009662F8" w:rsidP="009662F8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- </w:t>
      </w:r>
      <w:r w:rsidRPr="006320BE">
        <w:rPr>
          <w:rFonts w:ascii="Arial" w:hAnsi="Arial" w:cs="Arial"/>
          <w:sz w:val="24"/>
        </w:rPr>
        <w:t>Межведомственная комиссия по выявлению и демонтажу неправомерно размещенных нестационарных торговых объектов на территории городского округа Ступино Москов</w:t>
      </w:r>
      <w:r>
        <w:rPr>
          <w:rFonts w:ascii="Arial" w:hAnsi="Arial" w:cs="Arial"/>
          <w:sz w:val="24"/>
        </w:rPr>
        <w:t>ской области (далее – Комиссия);</w:t>
      </w:r>
    </w:p>
    <w:p w:rsidR="006320BE" w:rsidRDefault="009662F8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6320BE" w:rsidRPr="006320BE">
        <w:rPr>
          <w:rFonts w:ascii="Arial" w:hAnsi="Arial" w:cs="Arial"/>
          <w:sz w:val="24"/>
        </w:rPr>
        <w:t xml:space="preserve"> МКУ «Управление потребительского рынка, рекламы и развития сельского хозяйства»</w:t>
      </w:r>
      <w:r>
        <w:rPr>
          <w:rFonts w:ascii="Arial" w:hAnsi="Arial" w:cs="Arial"/>
          <w:sz w:val="24"/>
        </w:rPr>
        <w:t>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 xml:space="preserve">2.3. Порядок деятельности Комиссии регламентируется настоящим Порядком и Положением о Межведомственной комиссии по выявлению </w:t>
      </w:r>
      <w:r w:rsidR="008B164B" w:rsidRPr="008C0837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>и демонтажу неправомерно размещенных нестационарных торговых объектов на территории городского округа Ступино Московской области</w:t>
      </w:r>
      <w:r w:rsidR="008B164B" w:rsidRPr="008C0837">
        <w:rPr>
          <w:rFonts w:ascii="Arial" w:hAnsi="Arial" w:cs="Arial"/>
          <w:sz w:val="24"/>
        </w:rPr>
        <w:t xml:space="preserve">, утвержденным постановлением администрации городского округа Ступино Московской области от </w:t>
      </w:r>
      <w:r w:rsidR="00E7685E" w:rsidRPr="008C0837">
        <w:rPr>
          <w:rFonts w:ascii="Arial" w:hAnsi="Arial" w:cs="Arial"/>
          <w:sz w:val="24"/>
        </w:rPr>
        <w:t>06</w:t>
      </w:r>
      <w:r w:rsidR="008B164B" w:rsidRPr="008C0837">
        <w:rPr>
          <w:rFonts w:ascii="Arial" w:hAnsi="Arial" w:cs="Arial"/>
          <w:sz w:val="24"/>
        </w:rPr>
        <w:t>.0</w:t>
      </w:r>
      <w:r w:rsidR="00E7685E" w:rsidRPr="008C0837">
        <w:rPr>
          <w:rFonts w:ascii="Arial" w:hAnsi="Arial" w:cs="Arial"/>
          <w:sz w:val="24"/>
        </w:rPr>
        <w:t>7</w:t>
      </w:r>
      <w:r w:rsidR="008B164B" w:rsidRPr="008C0837">
        <w:rPr>
          <w:rFonts w:ascii="Arial" w:hAnsi="Arial" w:cs="Arial"/>
          <w:sz w:val="24"/>
        </w:rPr>
        <w:t>.202</w:t>
      </w:r>
      <w:r w:rsidR="00E7685E" w:rsidRPr="008C0837">
        <w:rPr>
          <w:rFonts w:ascii="Arial" w:hAnsi="Arial" w:cs="Arial"/>
          <w:sz w:val="24"/>
        </w:rPr>
        <w:t>1</w:t>
      </w:r>
      <w:r w:rsidR="008B164B" w:rsidRPr="008C0837">
        <w:rPr>
          <w:rFonts w:ascii="Arial" w:hAnsi="Arial" w:cs="Arial"/>
          <w:sz w:val="24"/>
        </w:rPr>
        <w:t xml:space="preserve"> № </w:t>
      </w:r>
      <w:r w:rsidR="00E7685E" w:rsidRPr="008C0837">
        <w:rPr>
          <w:rFonts w:ascii="Arial" w:hAnsi="Arial" w:cs="Arial"/>
          <w:sz w:val="24"/>
        </w:rPr>
        <w:t>1737</w:t>
      </w:r>
      <w:r w:rsidR="008B164B" w:rsidRPr="008C0837">
        <w:rPr>
          <w:rFonts w:ascii="Arial" w:hAnsi="Arial" w:cs="Arial"/>
          <w:sz w:val="24"/>
        </w:rPr>
        <w:t>-п</w:t>
      </w:r>
      <w:r w:rsidRPr="008C0837">
        <w:rPr>
          <w:rFonts w:ascii="Arial" w:hAnsi="Arial" w:cs="Arial"/>
          <w:sz w:val="24"/>
        </w:rPr>
        <w:t xml:space="preserve"> (далее – положение о Комиссии).</w:t>
      </w:r>
    </w:p>
    <w:p w:rsidR="003355AE" w:rsidRDefault="003355AE" w:rsidP="00715EF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2.4. Состав Комиссии утвержд</w:t>
      </w:r>
      <w:r w:rsidR="00E7685E" w:rsidRPr="008C0837">
        <w:rPr>
          <w:rFonts w:ascii="Arial" w:hAnsi="Arial" w:cs="Arial"/>
          <w:sz w:val="24"/>
        </w:rPr>
        <w:t xml:space="preserve">ен </w:t>
      </w:r>
      <w:r w:rsidRPr="008C0837">
        <w:rPr>
          <w:rFonts w:ascii="Arial" w:hAnsi="Arial" w:cs="Arial"/>
          <w:sz w:val="24"/>
        </w:rPr>
        <w:t>постановлением администрации городского округа Ступино Московской области</w:t>
      </w:r>
      <w:r w:rsidR="00E7685E" w:rsidRPr="008C0837">
        <w:rPr>
          <w:rFonts w:ascii="Arial" w:hAnsi="Arial" w:cs="Arial"/>
          <w:sz w:val="24"/>
        </w:rPr>
        <w:t xml:space="preserve"> от 06.07.2021 № 1737-п</w:t>
      </w:r>
      <w:r w:rsidR="00715EF3">
        <w:rPr>
          <w:rFonts w:ascii="Arial" w:hAnsi="Arial" w:cs="Arial"/>
          <w:sz w:val="24"/>
        </w:rPr>
        <w:t xml:space="preserve"> </w:t>
      </w:r>
      <w:r w:rsidR="00715EF3">
        <w:rPr>
          <w:rFonts w:ascii="Arial" w:hAnsi="Arial" w:cs="Arial"/>
          <w:sz w:val="24"/>
        </w:rPr>
        <w:br/>
        <w:t>«</w:t>
      </w:r>
      <w:r w:rsidR="00715EF3" w:rsidRPr="00715EF3">
        <w:rPr>
          <w:rFonts w:ascii="Arial" w:hAnsi="Arial" w:cs="Arial"/>
          <w:sz w:val="24"/>
        </w:rPr>
        <w:t>О порядке выявления и демонтажа</w:t>
      </w:r>
      <w:r w:rsidR="00715EF3">
        <w:rPr>
          <w:rFonts w:ascii="Arial" w:hAnsi="Arial" w:cs="Arial"/>
          <w:sz w:val="24"/>
        </w:rPr>
        <w:t xml:space="preserve"> </w:t>
      </w:r>
      <w:r w:rsidR="00715EF3" w:rsidRPr="00715EF3">
        <w:rPr>
          <w:rFonts w:ascii="Arial" w:hAnsi="Arial" w:cs="Arial"/>
          <w:sz w:val="24"/>
        </w:rPr>
        <w:t>неправомерно размещенных нестационарных торговых объектов на территории городского округа Ступино Московской области</w:t>
      </w:r>
      <w:r w:rsidR="00715EF3">
        <w:rPr>
          <w:rFonts w:ascii="Arial" w:hAnsi="Arial" w:cs="Arial"/>
          <w:sz w:val="24"/>
        </w:rPr>
        <w:t>».</w:t>
      </w:r>
    </w:p>
    <w:p w:rsidR="0046540B" w:rsidRPr="008C0837" w:rsidRDefault="0046540B" w:rsidP="00715EF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2.5. </w:t>
      </w:r>
      <w:proofErr w:type="gramStart"/>
      <w:r>
        <w:rPr>
          <w:rFonts w:ascii="Arial" w:hAnsi="Arial" w:cs="Arial"/>
          <w:sz w:val="24"/>
        </w:rPr>
        <w:t xml:space="preserve">При поступлении </w:t>
      </w:r>
      <w:r w:rsidRPr="008C0837">
        <w:rPr>
          <w:rFonts w:ascii="Arial" w:hAnsi="Arial" w:cs="Arial"/>
          <w:sz w:val="24"/>
        </w:rPr>
        <w:t>информации о неправомерно размещенном и (или) эксплуатируемом нестационарном торговом объекте</w:t>
      </w:r>
      <w:r w:rsidR="00AE57C8">
        <w:rPr>
          <w:rFonts w:ascii="Arial" w:hAnsi="Arial" w:cs="Arial"/>
          <w:sz w:val="24"/>
        </w:rPr>
        <w:t xml:space="preserve"> </w:t>
      </w:r>
      <w:r w:rsidR="000E6075" w:rsidRPr="00D61D49">
        <w:rPr>
          <w:rFonts w:ascii="Arial" w:hAnsi="Arial" w:cs="Arial"/>
          <w:color w:val="000000" w:themeColor="text1"/>
          <w:sz w:val="24"/>
        </w:rPr>
        <w:t>МКУ «Управление потребительского рынка, рекламы и развития сельского хозяйства»</w:t>
      </w:r>
      <w:r w:rsidR="000E6075">
        <w:rPr>
          <w:rFonts w:ascii="Arial" w:hAnsi="Arial" w:cs="Arial"/>
          <w:sz w:val="24"/>
        </w:rPr>
        <w:t xml:space="preserve"> осуществляет сбор </w:t>
      </w:r>
      <w:r w:rsidR="00AE57C8" w:rsidRPr="00AE57C8">
        <w:rPr>
          <w:rFonts w:ascii="Arial" w:hAnsi="Arial" w:cs="Arial"/>
          <w:sz w:val="24"/>
        </w:rPr>
        <w:t>информации о соответствии (несоответствии) нестационарн</w:t>
      </w:r>
      <w:r w:rsidR="000E6075">
        <w:rPr>
          <w:rFonts w:ascii="Arial" w:hAnsi="Arial" w:cs="Arial"/>
          <w:sz w:val="24"/>
        </w:rPr>
        <w:t>ого</w:t>
      </w:r>
      <w:r w:rsidR="00AE57C8" w:rsidRPr="00AE57C8">
        <w:rPr>
          <w:rFonts w:ascii="Arial" w:hAnsi="Arial" w:cs="Arial"/>
          <w:sz w:val="24"/>
        </w:rPr>
        <w:t xml:space="preserve"> </w:t>
      </w:r>
      <w:r w:rsidR="00AE57C8">
        <w:rPr>
          <w:rFonts w:ascii="Arial" w:hAnsi="Arial" w:cs="Arial"/>
          <w:sz w:val="24"/>
        </w:rPr>
        <w:t>торгов</w:t>
      </w:r>
      <w:r w:rsidR="000E6075">
        <w:rPr>
          <w:rFonts w:ascii="Arial" w:hAnsi="Arial" w:cs="Arial"/>
          <w:sz w:val="24"/>
        </w:rPr>
        <w:t>ого</w:t>
      </w:r>
      <w:r w:rsidR="00AE57C8">
        <w:rPr>
          <w:rFonts w:ascii="Arial" w:hAnsi="Arial" w:cs="Arial"/>
          <w:sz w:val="24"/>
        </w:rPr>
        <w:t xml:space="preserve"> </w:t>
      </w:r>
      <w:r w:rsidR="00AE57C8" w:rsidRPr="00AE57C8">
        <w:rPr>
          <w:rFonts w:ascii="Arial" w:hAnsi="Arial" w:cs="Arial"/>
          <w:sz w:val="24"/>
        </w:rPr>
        <w:t>объект</w:t>
      </w:r>
      <w:r w:rsidR="000E6075">
        <w:rPr>
          <w:rFonts w:ascii="Arial" w:hAnsi="Arial" w:cs="Arial"/>
          <w:sz w:val="24"/>
        </w:rPr>
        <w:t>а</w:t>
      </w:r>
      <w:r w:rsidR="00AE57C8" w:rsidRPr="00AE57C8">
        <w:rPr>
          <w:rFonts w:ascii="Arial" w:hAnsi="Arial" w:cs="Arial"/>
          <w:sz w:val="24"/>
        </w:rPr>
        <w:t xml:space="preserve"> требованиям, установленным </w:t>
      </w:r>
      <w:r w:rsidR="00AE57C8">
        <w:rPr>
          <w:rFonts w:ascii="Arial" w:hAnsi="Arial" w:cs="Arial"/>
          <w:sz w:val="24"/>
        </w:rPr>
        <w:t xml:space="preserve">действующим </w:t>
      </w:r>
      <w:r w:rsidR="00AE57C8" w:rsidRPr="00AE57C8">
        <w:rPr>
          <w:rFonts w:ascii="Arial" w:hAnsi="Arial" w:cs="Arial"/>
          <w:sz w:val="24"/>
        </w:rPr>
        <w:t xml:space="preserve">законодательством </w:t>
      </w:r>
      <w:r w:rsidR="000E6075">
        <w:rPr>
          <w:rFonts w:ascii="Arial" w:hAnsi="Arial" w:cs="Arial"/>
          <w:sz w:val="24"/>
        </w:rPr>
        <w:br/>
      </w:r>
      <w:r w:rsidR="00AE57C8" w:rsidRPr="00AE57C8">
        <w:rPr>
          <w:rFonts w:ascii="Arial" w:hAnsi="Arial" w:cs="Arial"/>
          <w:sz w:val="24"/>
        </w:rPr>
        <w:t xml:space="preserve">и муниципальными правовыми актами </w:t>
      </w:r>
      <w:r w:rsidR="00AE57C8">
        <w:rPr>
          <w:rFonts w:ascii="Arial" w:hAnsi="Arial" w:cs="Arial"/>
          <w:sz w:val="24"/>
        </w:rPr>
        <w:t>городского о</w:t>
      </w:r>
      <w:r w:rsidR="000E6075">
        <w:rPr>
          <w:rFonts w:ascii="Arial" w:hAnsi="Arial" w:cs="Arial"/>
          <w:sz w:val="24"/>
        </w:rPr>
        <w:t xml:space="preserve">круга Ступино Московской области, посредством направления запросов </w:t>
      </w:r>
      <w:r w:rsidR="00FD3F02">
        <w:rPr>
          <w:rFonts w:ascii="Arial" w:hAnsi="Arial" w:cs="Arial"/>
          <w:sz w:val="24"/>
        </w:rPr>
        <w:t xml:space="preserve">в </w:t>
      </w:r>
      <w:r w:rsidR="000E6075" w:rsidRPr="000E6075">
        <w:rPr>
          <w:rFonts w:ascii="Arial" w:hAnsi="Arial" w:cs="Arial"/>
          <w:bCs/>
          <w:sz w:val="24"/>
        </w:rPr>
        <w:t>контрольные (надзорные) органы</w:t>
      </w:r>
      <w:r w:rsidR="000E6075">
        <w:rPr>
          <w:rFonts w:ascii="Arial" w:hAnsi="Arial" w:cs="Arial"/>
          <w:sz w:val="24"/>
        </w:rPr>
        <w:t xml:space="preserve">, </w:t>
      </w:r>
      <w:r w:rsidR="008C2FE5">
        <w:rPr>
          <w:rFonts w:ascii="Arial" w:hAnsi="Arial" w:cs="Arial"/>
          <w:sz w:val="24"/>
        </w:rPr>
        <w:t xml:space="preserve">органы </w:t>
      </w:r>
      <w:r w:rsidR="00FD3F02" w:rsidRPr="00FD3F02">
        <w:rPr>
          <w:rFonts w:ascii="Arial" w:hAnsi="Arial" w:cs="Arial"/>
          <w:sz w:val="24"/>
        </w:rPr>
        <w:t>государственн</w:t>
      </w:r>
      <w:r w:rsidR="008C2FE5">
        <w:rPr>
          <w:rFonts w:ascii="Arial" w:hAnsi="Arial" w:cs="Arial"/>
          <w:sz w:val="24"/>
        </w:rPr>
        <w:t>ой</w:t>
      </w:r>
      <w:r w:rsidR="00FD3F02" w:rsidRPr="00FD3F02">
        <w:rPr>
          <w:rFonts w:ascii="Arial" w:hAnsi="Arial" w:cs="Arial"/>
          <w:sz w:val="24"/>
        </w:rPr>
        <w:t xml:space="preserve"> </w:t>
      </w:r>
      <w:r w:rsidR="008C2FE5">
        <w:rPr>
          <w:rFonts w:ascii="Arial" w:hAnsi="Arial" w:cs="Arial"/>
          <w:sz w:val="24"/>
        </w:rPr>
        <w:t>власти</w:t>
      </w:r>
      <w:r w:rsidR="00FD3F02" w:rsidRPr="00FD3F02">
        <w:rPr>
          <w:rFonts w:ascii="Arial" w:hAnsi="Arial" w:cs="Arial"/>
          <w:sz w:val="24"/>
        </w:rPr>
        <w:t>, органы местного самоуправления, а также</w:t>
      </w:r>
      <w:r w:rsidR="00FD3F02">
        <w:rPr>
          <w:rFonts w:ascii="Arial" w:hAnsi="Arial" w:cs="Arial"/>
          <w:sz w:val="24"/>
        </w:rPr>
        <w:t xml:space="preserve">, </w:t>
      </w:r>
      <w:r w:rsidR="00D61D49">
        <w:rPr>
          <w:rFonts w:ascii="Arial" w:hAnsi="Arial" w:cs="Arial"/>
          <w:sz w:val="24"/>
        </w:rPr>
        <w:br/>
      </w:r>
      <w:r w:rsidR="00FD3F02">
        <w:rPr>
          <w:rFonts w:ascii="Arial" w:hAnsi="Arial" w:cs="Arial"/>
          <w:sz w:val="24"/>
        </w:rPr>
        <w:t>в случае</w:t>
      </w:r>
      <w:proofErr w:type="gramEnd"/>
      <w:r w:rsidR="00FD3F02">
        <w:rPr>
          <w:rFonts w:ascii="Arial" w:hAnsi="Arial" w:cs="Arial"/>
          <w:sz w:val="24"/>
        </w:rPr>
        <w:t xml:space="preserve"> необходимости, </w:t>
      </w:r>
      <w:r w:rsidR="00FD3F02" w:rsidRPr="00FD3F02">
        <w:rPr>
          <w:rFonts w:ascii="Arial" w:hAnsi="Arial" w:cs="Arial"/>
          <w:sz w:val="24"/>
        </w:rPr>
        <w:t>юридически</w:t>
      </w:r>
      <w:r w:rsidR="008C2FE5">
        <w:rPr>
          <w:rFonts w:ascii="Arial" w:hAnsi="Arial" w:cs="Arial"/>
          <w:sz w:val="24"/>
        </w:rPr>
        <w:t>м</w:t>
      </w:r>
      <w:r w:rsidR="00FD3F02" w:rsidRPr="00FD3F02">
        <w:rPr>
          <w:rFonts w:ascii="Arial" w:hAnsi="Arial" w:cs="Arial"/>
          <w:sz w:val="24"/>
        </w:rPr>
        <w:t xml:space="preserve"> и физически</w:t>
      </w:r>
      <w:r w:rsidR="008C2FE5">
        <w:rPr>
          <w:rFonts w:ascii="Arial" w:hAnsi="Arial" w:cs="Arial"/>
          <w:sz w:val="24"/>
        </w:rPr>
        <w:t>м</w:t>
      </w:r>
      <w:r w:rsidR="00FD3F02" w:rsidRPr="00FD3F02">
        <w:rPr>
          <w:rFonts w:ascii="Arial" w:hAnsi="Arial" w:cs="Arial"/>
          <w:sz w:val="24"/>
        </w:rPr>
        <w:t xml:space="preserve"> лиц</w:t>
      </w:r>
      <w:r w:rsidR="008C2FE5">
        <w:rPr>
          <w:rFonts w:ascii="Arial" w:hAnsi="Arial" w:cs="Arial"/>
          <w:sz w:val="24"/>
        </w:rPr>
        <w:t>ам</w:t>
      </w:r>
      <w:r w:rsidR="00FD3F02" w:rsidRPr="00FD3F02">
        <w:rPr>
          <w:rFonts w:ascii="Arial" w:hAnsi="Arial" w:cs="Arial"/>
          <w:sz w:val="24"/>
        </w:rPr>
        <w:t>.</w:t>
      </w:r>
    </w:p>
    <w:p w:rsidR="00D61D49" w:rsidRDefault="00D61D49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2.6. </w:t>
      </w:r>
      <w:r w:rsidR="00C87F38" w:rsidRPr="00C87F38">
        <w:rPr>
          <w:rFonts w:ascii="Arial" w:hAnsi="Arial" w:cs="Arial"/>
          <w:color w:val="000000" w:themeColor="text1"/>
          <w:sz w:val="24"/>
        </w:rPr>
        <w:t>МКУ «Управление потребительского рынка, рекламы и развития сельского хозяйства»</w:t>
      </w:r>
      <w:r w:rsidR="00C87F38">
        <w:rPr>
          <w:rFonts w:ascii="Arial" w:hAnsi="Arial" w:cs="Arial"/>
          <w:sz w:val="24"/>
        </w:rPr>
        <w:t xml:space="preserve"> не позднее </w:t>
      </w:r>
      <w:r w:rsidR="00C87F38" w:rsidRPr="00D61D49">
        <w:rPr>
          <w:rFonts w:ascii="Arial" w:hAnsi="Arial" w:cs="Arial"/>
          <w:sz w:val="24"/>
        </w:rPr>
        <w:t xml:space="preserve">30 (тридцати) рабочих </w:t>
      </w:r>
      <w:r w:rsidR="00C87F38">
        <w:rPr>
          <w:rFonts w:ascii="Arial" w:hAnsi="Arial" w:cs="Arial"/>
          <w:sz w:val="24"/>
        </w:rPr>
        <w:t xml:space="preserve">дней со дня поступления </w:t>
      </w:r>
      <w:r w:rsidR="00C87F38" w:rsidRPr="008C0837">
        <w:rPr>
          <w:rFonts w:ascii="Arial" w:hAnsi="Arial" w:cs="Arial"/>
          <w:sz w:val="24"/>
        </w:rPr>
        <w:t>информации о неправомерно размещенном и (или) эксплуатируемом нестационарном торговом объекте</w:t>
      </w:r>
      <w:r w:rsidR="00C87F38" w:rsidRPr="00D61D49">
        <w:rPr>
          <w:rFonts w:ascii="Arial" w:hAnsi="Arial" w:cs="Arial"/>
          <w:sz w:val="24"/>
        </w:rPr>
        <w:t xml:space="preserve"> </w:t>
      </w:r>
      <w:r w:rsidRPr="00D61D49">
        <w:rPr>
          <w:rFonts w:ascii="Arial" w:hAnsi="Arial" w:cs="Arial"/>
          <w:sz w:val="24"/>
        </w:rPr>
        <w:t xml:space="preserve">направляет </w:t>
      </w:r>
      <w:r w:rsidR="00C87F38">
        <w:rPr>
          <w:rFonts w:ascii="Arial" w:hAnsi="Arial" w:cs="Arial"/>
          <w:sz w:val="24"/>
        </w:rPr>
        <w:t xml:space="preserve">документы и информацию о таком объекте и земельном участке, на котором расположен </w:t>
      </w:r>
      <w:r w:rsidR="005F0829">
        <w:rPr>
          <w:rFonts w:ascii="Arial" w:hAnsi="Arial" w:cs="Arial"/>
          <w:sz w:val="24"/>
        </w:rPr>
        <w:t xml:space="preserve">данный </w:t>
      </w:r>
      <w:r w:rsidR="00C87F38">
        <w:rPr>
          <w:rFonts w:ascii="Arial" w:hAnsi="Arial" w:cs="Arial"/>
          <w:sz w:val="24"/>
        </w:rPr>
        <w:t>объект</w:t>
      </w:r>
      <w:r w:rsidR="005F0829">
        <w:rPr>
          <w:rFonts w:ascii="Arial" w:hAnsi="Arial" w:cs="Arial"/>
          <w:sz w:val="24"/>
        </w:rPr>
        <w:t xml:space="preserve"> </w:t>
      </w:r>
      <w:r w:rsidR="005F0829">
        <w:rPr>
          <w:rFonts w:ascii="Arial" w:hAnsi="Arial" w:cs="Arial"/>
          <w:sz w:val="24"/>
        </w:rPr>
        <w:br/>
        <w:t xml:space="preserve">в </w:t>
      </w:r>
      <w:r w:rsidR="00445BE9">
        <w:rPr>
          <w:rFonts w:ascii="Arial" w:hAnsi="Arial" w:cs="Arial"/>
          <w:sz w:val="24"/>
        </w:rPr>
        <w:t>Комиссию.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</w:t>
      </w:r>
      <w:r w:rsidR="00792AF5">
        <w:rPr>
          <w:rFonts w:ascii="Arial" w:hAnsi="Arial" w:cs="Arial"/>
          <w:sz w:val="24"/>
        </w:rPr>
        <w:t>7</w:t>
      </w:r>
      <w:r w:rsidRPr="008C0837">
        <w:rPr>
          <w:rFonts w:ascii="Arial" w:hAnsi="Arial" w:cs="Arial"/>
          <w:sz w:val="24"/>
        </w:rPr>
        <w:t xml:space="preserve">. При </w:t>
      </w:r>
      <w:r w:rsidR="00445BE9">
        <w:rPr>
          <w:rFonts w:ascii="Arial" w:hAnsi="Arial" w:cs="Arial"/>
          <w:sz w:val="24"/>
        </w:rPr>
        <w:t>получении</w:t>
      </w:r>
      <w:r w:rsidRPr="008C0837">
        <w:rPr>
          <w:rFonts w:ascii="Arial" w:hAnsi="Arial" w:cs="Arial"/>
          <w:sz w:val="24"/>
        </w:rPr>
        <w:t xml:space="preserve"> информации о неправомерно размещенном </w:t>
      </w:r>
      <w:r w:rsidR="00CA2FFD" w:rsidRPr="008C0837">
        <w:rPr>
          <w:rFonts w:ascii="Arial" w:hAnsi="Arial" w:cs="Arial"/>
          <w:sz w:val="24"/>
        </w:rPr>
        <w:t xml:space="preserve">и (или) эксплуатируемом нестационарном торговом объекте </w:t>
      </w:r>
      <w:r w:rsidRPr="008C0837">
        <w:rPr>
          <w:rFonts w:ascii="Arial" w:hAnsi="Arial" w:cs="Arial"/>
          <w:sz w:val="24"/>
        </w:rPr>
        <w:t xml:space="preserve">Комиссия выезжает на место его обнаружения и </w:t>
      </w:r>
      <w:r w:rsidR="00CA2FFD" w:rsidRPr="008C0837">
        <w:rPr>
          <w:rFonts w:ascii="Arial" w:hAnsi="Arial" w:cs="Arial"/>
          <w:sz w:val="24"/>
        </w:rPr>
        <w:t>составляет А</w:t>
      </w:r>
      <w:r w:rsidRPr="008C0837">
        <w:rPr>
          <w:rFonts w:ascii="Arial" w:hAnsi="Arial" w:cs="Arial"/>
          <w:sz w:val="24"/>
        </w:rPr>
        <w:t xml:space="preserve">кт осмотра нестационарного торгового объекта </w:t>
      </w:r>
      <w:r w:rsidR="00CA2FFD" w:rsidRPr="008C0837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 xml:space="preserve">по форме согласно приложению 1 к настоящему Порядку (далее - Акт осмотра). </w:t>
      </w:r>
      <w:r w:rsidR="000C1E96">
        <w:rPr>
          <w:rFonts w:ascii="Arial" w:hAnsi="Arial" w:cs="Arial"/>
          <w:sz w:val="24"/>
        </w:rPr>
        <w:br/>
      </w:r>
      <w:r w:rsidR="00BD60B3" w:rsidRPr="008C0837">
        <w:rPr>
          <w:rFonts w:ascii="Arial" w:hAnsi="Arial" w:cs="Arial"/>
          <w:sz w:val="24"/>
        </w:rPr>
        <w:t>К А</w:t>
      </w:r>
      <w:r w:rsidRPr="008C0837">
        <w:rPr>
          <w:rFonts w:ascii="Arial" w:hAnsi="Arial" w:cs="Arial"/>
          <w:sz w:val="24"/>
        </w:rPr>
        <w:t xml:space="preserve">кту </w:t>
      </w:r>
      <w:r w:rsidR="00BD60B3" w:rsidRPr="008C0837">
        <w:rPr>
          <w:rFonts w:ascii="Arial" w:hAnsi="Arial" w:cs="Arial"/>
          <w:sz w:val="24"/>
        </w:rPr>
        <w:t xml:space="preserve">осмотра </w:t>
      </w:r>
      <w:r w:rsidRPr="008C0837">
        <w:rPr>
          <w:rFonts w:ascii="Arial" w:hAnsi="Arial" w:cs="Arial"/>
          <w:sz w:val="24"/>
        </w:rPr>
        <w:t>прилагаются материалы фотофиксации объекта.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lastRenderedPageBreak/>
        <w:t>2.</w:t>
      </w:r>
      <w:r w:rsidR="00792AF5">
        <w:rPr>
          <w:rFonts w:ascii="Arial" w:hAnsi="Arial" w:cs="Arial"/>
          <w:sz w:val="24"/>
        </w:rPr>
        <w:t>8</w:t>
      </w:r>
      <w:r w:rsidRPr="008C0837">
        <w:rPr>
          <w:rFonts w:ascii="Arial" w:hAnsi="Arial" w:cs="Arial"/>
          <w:sz w:val="24"/>
        </w:rPr>
        <w:t xml:space="preserve">. При составлении Акта осмотра Комиссия принимает меры по выявлению правообладателя, осуществившего размещение </w:t>
      </w:r>
      <w:r w:rsidR="00BD60B3" w:rsidRPr="008C0837">
        <w:rPr>
          <w:rFonts w:ascii="Arial" w:hAnsi="Arial" w:cs="Arial"/>
          <w:sz w:val="24"/>
        </w:rPr>
        <w:t>нестационарного торгового объекта</w:t>
      </w:r>
      <w:r w:rsidR="00C83671" w:rsidRPr="008C0837">
        <w:rPr>
          <w:rFonts w:ascii="Arial" w:hAnsi="Arial" w:cs="Arial"/>
          <w:sz w:val="24"/>
        </w:rPr>
        <w:t xml:space="preserve">, </w:t>
      </w:r>
      <w:r w:rsidR="00F91567" w:rsidRPr="008C0837">
        <w:rPr>
          <w:rFonts w:ascii="Arial" w:hAnsi="Arial" w:cs="Arial"/>
          <w:sz w:val="24"/>
        </w:rPr>
        <w:t xml:space="preserve">и (или) </w:t>
      </w:r>
      <w:r w:rsidR="00193733" w:rsidRPr="008C0837">
        <w:rPr>
          <w:rFonts w:ascii="Arial" w:hAnsi="Arial" w:cs="Arial"/>
          <w:sz w:val="24"/>
        </w:rPr>
        <w:t xml:space="preserve">правообладателя земельного участка, на котором </w:t>
      </w:r>
      <w:r w:rsidR="000C1E96">
        <w:rPr>
          <w:rFonts w:ascii="Arial" w:hAnsi="Arial" w:cs="Arial"/>
          <w:sz w:val="24"/>
        </w:rPr>
        <w:t>размещен</w:t>
      </w:r>
      <w:r w:rsidR="00193733" w:rsidRPr="008C0837">
        <w:rPr>
          <w:rFonts w:ascii="Arial" w:hAnsi="Arial" w:cs="Arial"/>
          <w:sz w:val="24"/>
        </w:rPr>
        <w:t xml:space="preserve"> данный нестационарный торговый объект</w:t>
      </w:r>
      <w:r w:rsidR="000C1E96">
        <w:rPr>
          <w:rFonts w:ascii="Arial" w:hAnsi="Arial" w:cs="Arial"/>
          <w:sz w:val="24"/>
        </w:rPr>
        <w:t>, (далее – правообладатель)</w:t>
      </w:r>
      <w:r w:rsidR="00193733" w:rsidRPr="008C0837">
        <w:rPr>
          <w:rFonts w:ascii="Arial" w:hAnsi="Arial" w:cs="Arial"/>
          <w:sz w:val="24"/>
        </w:rPr>
        <w:t xml:space="preserve">, </w:t>
      </w:r>
      <w:r w:rsidRPr="008C0837">
        <w:rPr>
          <w:rFonts w:ascii="Arial" w:hAnsi="Arial" w:cs="Arial"/>
          <w:sz w:val="24"/>
        </w:rPr>
        <w:t xml:space="preserve">обеспечивает его ознакомление с Актом осмотра. В случае отказа </w:t>
      </w:r>
      <w:r w:rsidR="000C1E96">
        <w:rPr>
          <w:rFonts w:ascii="Arial" w:hAnsi="Arial" w:cs="Arial"/>
          <w:sz w:val="24"/>
        </w:rPr>
        <w:t xml:space="preserve">правообладателя </w:t>
      </w:r>
      <w:r w:rsidRPr="008C0837">
        <w:rPr>
          <w:rFonts w:ascii="Arial" w:hAnsi="Arial" w:cs="Arial"/>
          <w:sz w:val="24"/>
        </w:rPr>
        <w:t xml:space="preserve">от ознакомления с Актом осмотра или отсутствия сведений </w:t>
      </w:r>
      <w:r w:rsidR="000C1E96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 xml:space="preserve">о </w:t>
      </w:r>
      <w:r w:rsidR="00193733" w:rsidRPr="008C0837">
        <w:rPr>
          <w:rFonts w:ascii="Arial" w:hAnsi="Arial" w:cs="Arial"/>
          <w:sz w:val="24"/>
        </w:rPr>
        <w:t>н</w:t>
      </w:r>
      <w:r w:rsidR="000C1E96">
        <w:rPr>
          <w:rFonts w:ascii="Arial" w:hAnsi="Arial" w:cs="Arial"/>
          <w:sz w:val="24"/>
        </w:rPr>
        <w:t>ем</w:t>
      </w:r>
      <w:r w:rsidRPr="008C0837">
        <w:rPr>
          <w:rFonts w:ascii="Arial" w:hAnsi="Arial" w:cs="Arial"/>
          <w:sz w:val="24"/>
        </w:rPr>
        <w:t xml:space="preserve">, в </w:t>
      </w:r>
      <w:r w:rsidR="000C1E96">
        <w:rPr>
          <w:rFonts w:ascii="Arial" w:hAnsi="Arial" w:cs="Arial"/>
          <w:sz w:val="24"/>
        </w:rPr>
        <w:t>Акте осмотра</w:t>
      </w:r>
      <w:r w:rsidRPr="008C0837">
        <w:rPr>
          <w:rFonts w:ascii="Arial" w:hAnsi="Arial" w:cs="Arial"/>
          <w:sz w:val="24"/>
        </w:rPr>
        <w:t xml:space="preserve"> делается соответствующая запись.</w:t>
      </w:r>
    </w:p>
    <w:p w:rsidR="00C130F0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b/>
          <w:bCs/>
          <w:sz w:val="24"/>
        </w:rPr>
      </w:pPr>
      <w:r w:rsidRPr="008C0837">
        <w:rPr>
          <w:rFonts w:ascii="Arial" w:hAnsi="Arial" w:cs="Arial"/>
          <w:sz w:val="24"/>
        </w:rPr>
        <w:t>2.</w:t>
      </w:r>
      <w:r w:rsidR="00792AF5">
        <w:rPr>
          <w:rFonts w:ascii="Arial" w:hAnsi="Arial" w:cs="Arial"/>
          <w:sz w:val="24"/>
        </w:rPr>
        <w:t>9</w:t>
      </w:r>
      <w:r w:rsidRPr="008C0837">
        <w:rPr>
          <w:rFonts w:ascii="Arial" w:hAnsi="Arial" w:cs="Arial"/>
          <w:sz w:val="24"/>
        </w:rPr>
        <w:t xml:space="preserve">. Информация о правообладателе выявляется путем размещения </w:t>
      </w:r>
      <w:r w:rsidR="000C1E96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>на объекте уведомления о необходимости прибыть в МКУ «Управление потребительского рынка, рекламы и развития сельского хозяйства</w:t>
      </w:r>
      <w:r w:rsidR="001B3B84" w:rsidRPr="008C0837">
        <w:rPr>
          <w:rFonts w:ascii="Arial" w:hAnsi="Arial" w:cs="Arial"/>
          <w:sz w:val="24"/>
        </w:rPr>
        <w:t xml:space="preserve">» </w:t>
      </w:r>
      <w:r w:rsidRPr="008C0837">
        <w:rPr>
          <w:rFonts w:ascii="Arial" w:hAnsi="Arial" w:cs="Arial"/>
          <w:sz w:val="24"/>
        </w:rPr>
        <w:t xml:space="preserve">с документами, подтверждающими правомерность размещения </w:t>
      </w:r>
      <w:r w:rsidR="001B3B84" w:rsidRPr="008C0837">
        <w:rPr>
          <w:rFonts w:ascii="Arial" w:hAnsi="Arial" w:cs="Arial"/>
          <w:sz w:val="24"/>
        </w:rPr>
        <w:t>нестационарного торгового объекта</w:t>
      </w:r>
      <w:r w:rsidR="00FA0FA5" w:rsidRPr="008C0837">
        <w:rPr>
          <w:rFonts w:ascii="Arial" w:hAnsi="Arial" w:cs="Arial"/>
          <w:sz w:val="24"/>
        </w:rPr>
        <w:t>, а также посредством направления запросов</w:t>
      </w:r>
      <w:r w:rsidR="00C130F0" w:rsidRPr="008C0837">
        <w:rPr>
          <w:rFonts w:ascii="Arial" w:hAnsi="Arial" w:cs="Arial"/>
          <w:sz w:val="24"/>
        </w:rPr>
        <w:t xml:space="preserve"> в </w:t>
      </w:r>
      <w:r w:rsidR="001679D2">
        <w:rPr>
          <w:rFonts w:ascii="Arial" w:hAnsi="Arial" w:cs="Arial"/>
          <w:sz w:val="24"/>
        </w:rPr>
        <w:t xml:space="preserve">соответствующие органы </w:t>
      </w:r>
      <w:r w:rsidR="00C130F0" w:rsidRPr="008C0837">
        <w:rPr>
          <w:rFonts w:ascii="Arial" w:hAnsi="Arial" w:cs="Arial"/>
          <w:bCs/>
          <w:sz w:val="24"/>
        </w:rPr>
        <w:t xml:space="preserve">государственной </w:t>
      </w:r>
      <w:r w:rsidR="001679D2">
        <w:rPr>
          <w:rFonts w:ascii="Arial" w:hAnsi="Arial" w:cs="Arial"/>
          <w:bCs/>
          <w:sz w:val="24"/>
        </w:rPr>
        <w:t>власти</w:t>
      </w:r>
      <w:r w:rsidR="00C130F0" w:rsidRPr="008C0837">
        <w:rPr>
          <w:rFonts w:ascii="Arial" w:hAnsi="Arial" w:cs="Arial"/>
          <w:bCs/>
          <w:sz w:val="24"/>
        </w:rPr>
        <w:t>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color w:val="000000" w:themeColor="text1"/>
          <w:sz w:val="24"/>
        </w:rPr>
      </w:pPr>
      <w:r w:rsidRPr="008C0837">
        <w:rPr>
          <w:rFonts w:ascii="Arial" w:hAnsi="Arial" w:cs="Arial"/>
          <w:color w:val="000000" w:themeColor="text1"/>
          <w:sz w:val="24"/>
        </w:rPr>
        <w:t xml:space="preserve">Соответствующее уведомление оформляется по форме согласно приложению 2 к настоящему Порядку и </w:t>
      </w:r>
      <w:r w:rsidR="00DB739B">
        <w:rPr>
          <w:rFonts w:ascii="Arial" w:hAnsi="Arial" w:cs="Arial"/>
          <w:color w:val="000000" w:themeColor="text1"/>
          <w:sz w:val="24"/>
        </w:rPr>
        <w:t>также</w:t>
      </w:r>
      <w:r w:rsidR="000C1E96">
        <w:rPr>
          <w:rFonts w:ascii="Arial" w:hAnsi="Arial" w:cs="Arial"/>
          <w:color w:val="000000" w:themeColor="text1"/>
          <w:sz w:val="24"/>
        </w:rPr>
        <w:t xml:space="preserve"> </w:t>
      </w:r>
      <w:r w:rsidRPr="008C0837">
        <w:rPr>
          <w:rFonts w:ascii="Arial" w:hAnsi="Arial" w:cs="Arial"/>
          <w:color w:val="000000" w:themeColor="text1"/>
          <w:sz w:val="24"/>
        </w:rPr>
        <w:t>размещается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715DE2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</w:t>
      </w:r>
      <w:r w:rsidR="00792AF5">
        <w:rPr>
          <w:rFonts w:ascii="Arial" w:hAnsi="Arial" w:cs="Arial"/>
          <w:sz w:val="24"/>
        </w:rPr>
        <w:t>10</w:t>
      </w:r>
      <w:r w:rsidRPr="008C0837">
        <w:rPr>
          <w:rFonts w:ascii="Arial" w:hAnsi="Arial" w:cs="Arial"/>
          <w:sz w:val="24"/>
        </w:rPr>
        <w:t xml:space="preserve">. </w:t>
      </w:r>
      <w:proofErr w:type="gramStart"/>
      <w:r w:rsidRPr="008C0837">
        <w:rPr>
          <w:rFonts w:ascii="Arial" w:hAnsi="Arial" w:cs="Arial"/>
          <w:sz w:val="24"/>
        </w:rPr>
        <w:t xml:space="preserve">В случае если </w:t>
      </w:r>
      <w:r w:rsidR="00777C8B" w:rsidRPr="008C0837">
        <w:rPr>
          <w:rFonts w:ascii="Arial" w:hAnsi="Arial" w:cs="Arial"/>
          <w:sz w:val="24"/>
        </w:rPr>
        <w:t xml:space="preserve">правообладатель </w:t>
      </w:r>
      <w:r w:rsidR="00DB739B">
        <w:rPr>
          <w:rFonts w:ascii="Arial" w:hAnsi="Arial" w:cs="Arial"/>
          <w:sz w:val="24"/>
        </w:rPr>
        <w:t xml:space="preserve">не установлен, </w:t>
      </w:r>
      <w:r w:rsidR="00777C8B" w:rsidRPr="008C0837">
        <w:rPr>
          <w:rFonts w:ascii="Arial" w:hAnsi="Arial" w:cs="Arial"/>
          <w:sz w:val="24"/>
        </w:rPr>
        <w:t xml:space="preserve">не </w:t>
      </w:r>
      <w:r w:rsidR="00EC037B" w:rsidRPr="008C0837">
        <w:rPr>
          <w:rFonts w:ascii="Arial" w:hAnsi="Arial" w:cs="Arial"/>
          <w:sz w:val="24"/>
        </w:rPr>
        <w:t xml:space="preserve">прибыл </w:t>
      </w:r>
      <w:r w:rsidR="00DB739B">
        <w:rPr>
          <w:rFonts w:ascii="Arial" w:hAnsi="Arial" w:cs="Arial"/>
          <w:sz w:val="24"/>
        </w:rPr>
        <w:br/>
      </w:r>
      <w:r w:rsidR="00EC037B" w:rsidRPr="008C0837">
        <w:rPr>
          <w:rFonts w:ascii="Arial" w:hAnsi="Arial" w:cs="Arial"/>
          <w:sz w:val="24"/>
        </w:rPr>
        <w:t>в установленный в уведомлении срок в МКУ «Управление потребительского рынка, рекламы и развития сельского хозяйства»</w:t>
      </w:r>
      <w:r w:rsidRPr="008C0837">
        <w:rPr>
          <w:rFonts w:ascii="Arial" w:hAnsi="Arial" w:cs="Arial"/>
          <w:sz w:val="24"/>
        </w:rPr>
        <w:t xml:space="preserve">, </w:t>
      </w:r>
      <w:r w:rsidR="00715DE2" w:rsidRPr="008C0837">
        <w:rPr>
          <w:rFonts w:ascii="Arial" w:hAnsi="Arial" w:cs="Arial"/>
          <w:sz w:val="24"/>
        </w:rPr>
        <w:t xml:space="preserve">Комиссия размещает на объекте предписание с требованием о демонтаже неправомерно размещенного </w:t>
      </w:r>
      <w:r w:rsidR="008F01FD" w:rsidRPr="008C0837">
        <w:rPr>
          <w:rFonts w:ascii="Arial" w:hAnsi="Arial" w:cs="Arial"/>
          <w:sz w:val="24"/>
        </w:rPr>
        <w:t xml:space="preserve">и (или) эксплуатируемого нестационарного торгового объекта </w:t>
      </w:r>
      <w:r w:rsidR="00715DE2" w:rsidRPr="008C0837">
        <w:rPr>
          <w:rFonts w:ascii="Arial" w:hAnsi="Arial" w:cs="Arial"/>
          <w:sz w:val="24"/>
        </w:rPr>
        <w:t>в течение 14 (четырнадцати) календарных дней с момента получения предписания.</w:t>
      </w:r>
      <w:proofErr w:type="gramEnd"/>
    </w:p>
    <w:p w:rsidR="008F01FD" w:rsidRPr="008C0837" w:rsidRDefault="008F01FD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color w:val="000000" w:themeColor="text1"/>
          <w:sz w:val="24"/>
        </w:rPr>
      </w:pPr>
      <w:r w:rsidRPr="008C0837">
        <w:rPr>
          <w:rFonts w:ascii="Arial" w:hAnsi="Arial" w:cs="Arial"/>
          <w:color w:val="000000" w:themeColor="text1"/>
          <w:sz w:val="24"/>
        </w:rPr>
        <w:t xml:space="preserve">Соответствующее требование оформляется по форме согласно приложению </w:t>
      </w:r>
      <w:r w:rsidR="00593BF1">
        <w:rPr>
          <w:rFonts w:ascii="Arial" w:hAnsi="Arial" w:cs="Arial"/>
          <w:color w:val="000000" w:themeColor="text1"/>
          <w:sz w:val="24"/>
        </w:rPr>
        <w:t>3</w:t>
      </w:r>
      <w:r w:rsidRPr="008C0837">
        <w:rPr>
          <w:rFonts w:ascii="Arial" w:hAnsi="Arial" w:cs="Arial"/>
          <w:color w:val="000000" w:themeColor="text1"/>
          <w:sz w:val="24"/>
        </w:rPr>
        <w:t xml:space="preserve"> к настоящему Порядку и также размещается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</w:t>
      </w:r>
      <w:r w:rsidR="00792AF5">
        <w:rPr>
          <w:rFonts w:ascii="Arial" w:hAnsi="Arial" w:cs="Arial"/>
          <w:sz w:val="24"/>
        </w:rPr>
        <w:t>11</w:t>
      </w:r>
      <w:r w:rsidRPr="008C0837">
        <w:rPr>
          <w:rFonts w:ascii="Arial" w:hAnsi="Arial" w:cs="Arial"/>
          <w:sz w:val="24"/>
        </w:rPr>
        <w:t xml:space="preserve">. </w:t>
      </w:r>
      <w:proofErr w:type="gramStart"/>
      <w:r w:rsidRPr="008C0837">
        <w:rPr>
          <w:rFonts w:ascii="Arial" w:hAnsi="Arial" w:cs="Arial"/>
          <w:sz w:val="24"/>
        </w:rPr>
        <w:t xml:space="preserve">В случае если правообладатель установлен и в течение 3 рабочих дней с момента составления Акта осмотра он не представил документы, подтверждающие правомерность размещения </w:t>
      </w:r>
      <w:r w:rsidR="00B718F8" w:rsidRPr="008C0837">
        <w:rPr>
          <w:rFonts w:ascii="Arial" w:hAnsi="Arial" w:cs="Arial"/>
          <w:sz w:val="24"/>
        </w:rPr>
        <w:t>нестационарного торгового объекта</w:t>
      </w:r>
      <w:r w:rsidRPr="008C0837">
        <w:rPr>
          <w:rFonts w:ascii="Arial" w:hAnsi="Arial" w:cs="Arial"/>
          <w:sz w:val="24"/>
        </w:rPr>
        <w:t xml:space="preserve">, Комиссия направляет в адрес </w:t>
      </w:r>
      <w:r w:rsidR="00DB22A5">
        <w:rPr>
          <w:rFonts w:ascii="Arial" w:hAnsi="Arial" w:cs="Arial"/>
          <w:sz w:val="24"/>
        </w:rPr>
        <w:t xml:space="preserve">правообладателя </w:t>
      </w:r>
      <w:r w:rsidRPr="008C0837">
        <w:rPr>
          <w:rFonts w:ascii="Arial" w:hAnsi="Arial" w:cs="Arial"/>
          <w:sz w:val="24"/>
        </w:rPr>
        <w:t xml:space="preserve">предписание с требованием </w:t>
      </w:r>
      <w:r w:rsidR="00DB22A5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 xml:space="preserve">о демонтаже </w:t>
      </w:r>
      <w:r w:rsidR="00EB1AC0" w:rsidRPr="008C0837">
        <w:rPr>
          <w:rFonts w:ascii="Arial" w:hAnsi="Arial" w:cs="Arial"/>
          <w:sz w:val="24"/>
        </w:rPr>
        <w:t xml:space="preserve">неправомерно размещенного и (или) эксплуатируемого нестационарного торгового объекта </w:t>
      </w:r>
      <w:r w:rsidRPr="008C0837">
        <w:rPr>
          <w:rFonts w:ascii="Arial" w:hAnsi="Arial" w:cs="Arial"/>
          <w:sz w:val="24"/>
        </w:rPr>
        <w:t>в течение 14 (четырнадцати) календарных дней с момента получения предписания.</w:t>
      </w:r>
      <w:proofErr w:type="gramEnd"/>
    </w:p>
    <w:p w:rsidR="00EB1AC0" w:rsidRPr="008C0837" w:rsidRDefault="00B17B9B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  <w:highlight w:val="yellow"/>
        </w:rPr>
      </w:pPr>
      <w:r w:rsidRPr="008C0837">
        <w:rPr>
          <w:rFonts w:ascii="Arial" w:hAnsi="Arial" w:cs="Arial"/>
          <w:color w:val="000000" w:themeColor="text1"/>
          <w:sz w:val="24"/>
        </w:rPr>
        <w:lastRenderedPageBreak/>
        <w:t>Соответствующее требование оформляется</w:t>
      </w:r>
      <w:r w:rsidR="00DB22A5">
        <w:rPr>
          <w:rFonts w:ascii="Arial" w:hAnsi="Arial" w:cs="Arial"/>
          <w:color w:val="000000" w:themeColor="text1"/>
          <w:sz w:val="24"/>
        </w:rPr>
        <w:t xml:space="preserve"> по форме согласно приложению</w:t>
      </w:r>
      <w:r w:rsidRPr="008C0837">
        <w:rPr>
          <w:rFonts w:ascii="Arial" w:hAnsi="Arial" w:cs="Arial"/>
          <w:color w:val="000000" w:themeColor="text1"/>
          <w:sz w:val="24"/>
        </w:rPr>
        <w:t xml:space="preserve"> </w:t>
      </w:r>
      <w:r w:rsidR="00593BF1">
        <w:rPr>
          <w:rFonts w:ascii="Arial" w:hAnsi="Arial" w:cs="Arial"/>
          <w:color w:val="000000" w:themeColor="text1"/>
          <w:sz w:val="24"/>
        </w:rPr>
        <w:t>3</w:t>
      </w:r>
      <w:r w:rsidRPr="008C0837">
        <w:rPr>
          <w:rFonts w:ascii="Arial" w:hAnsi="Arial" w:cs="Arial"/>
          <w:color w:val="000000" w:themeColor="text1"/>
          <w:sz w:val="24"/>
        </w:rPr>
        <w:t xml:space="preserve"> к настоящему Порядку</w:t>
      </w:r>
      <w:r w:rsidR="00DB22A5">
        <w:rPr>
          <w:rFonts w:ascii="Arial" w:hAnsi="Arial" w:cs="Arial"/>
          <w:color w:val="000000" w:themeColor="text1"/>
          <w:sz w:val="24"/>
        </w:rPr>
        <w:t>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2.1</w:t>
      </w:r>
      <w:r w:rsidR="00792AF5">
        <w:rPr>
          <w:rFonts w:ascii="Arial" w:hAnsi="Arial" w:cs="Arial"/>
          <w:sz w:val="24"/>
        </w:rPr>
        <w:t>2</w:t>
      </w:r>
      <w:r w:rsidRPr="008C0837">
        <w:rPr>
          <w:rFonts w:ascii="Arial" w:hAnsi="Arial" w:cs="Arial"/>
          <w:sz w:val="24"/>
        </w:rPr>
        <w:t xml:space="preserve">. Предписание выдается лично под роспись установленному правообладателю. В случае невозможности вручения предписания правообладателю по причине его уклонения от вручения или иной причине, предписание направляется ему по почте заказным письмом с уведомлением, </w:t>
      </w:r>
      <w:r w:rsidR="00DB22A5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 xml:space="preserve">о чем должностным лицом, входящим в состав Комиссии, делается отметка </w:t>
      </w:r>
      <w:r w:rsidR="00DB22A5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>на бланке предписания с указанием причины его невручения.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2.1</w:t>
      </w:r>
      <w:r w:rsidR="00792AF5">
        <w:rPr>
          <w:rFonts w:ascii="Arial" w:hAnsi="Arial" w:cs="Arial"/>
          <w:sz w:val="24"/>
        </w:rPr>
        <w:t>3</w:t>
      </w:r>
      <w:r w:rsidRPr="008C0837">
        <w:rPr>
          <w:rFonts w:ascii="Arial" w:hAnsi="Arial" w:cs="Arial"/>
          <w:sz w:val="24"/>
        </w:rPr>
        <w:t xml:space="preserve">. Демонтаж </w:t>
      </w:r>
      <w:r w:rsidR="00DB22A5" w:rsidRPr="008C0837">
        <w:rPr>
          <w:rFonts w:ascii="Arial" w:hAnsi="Arial" w:cs="Arial"/>
          <w:sz w:val="24"/>
        </w:rPr>
        <w:t xml:space="preserve">неправомерно размещенного и (или) эксплуатируемого нестационарного торгового объекта </w:t>
      </w:r>
      <w:r w:rsidR="00DB22A5">
        <w:rPr>
          <w:rFonts w:ascii="Arial" w:hAnsi="Arial" w:cs="Arial"/>
          <w:sz w:val="24"/>
        </w:rPr>
        <w:t>осуществляется правообладателем</w:t>
      </w:r>
      <w:r w:rsidRPr="008C0837">
        <w:rPr>
          <w:rFonts w:ascii="Arial" w:hAnsi="Arial" w:cs="Arial"/>
          <w:sz w:val="24"/>
        </w:rPr>
        <w:t xml:space="preserve"> в срок, указанный в предписании, своими силами и за собственный счет, с обязательным осуществлением благоустройства места, на котором размещался объект.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 xml:space="preserve">В случае невозможности осуществления правообладателем демонтажа </w:t>
      </w:r>
      <w:r w:rsidR="00DB22A5">
        <w:rPr>
          <w:rFonts w:ascii="Arial" w:hAnsi="Arial" w:cs="Arial"/>
          <w:sz w:val="24"/>
        </w:rPr>
        <w:br/>
      </w:r>
      <w:r w:rsidRPr="008C0837">
        <w:rPr>
          <w:rFonts w:ascii="Arial" w:hAnsi="Arial" w:cs="Arial"/>
          <w:sz w:val="24"/>
        </w:rPr>
        <w:t>по не зависящим от него причинам, срок, установленный предписанием, может быть продлен на основании решения Комиссии до устранения причин, препятствующих осуществлению демонтажа.</w:t>
      </w:r>
    </w:p>
    <w:p w:rsidR="003355AE" w:rsidRPr="008C0837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2.1</w:t>
      </w:r>
      <w:r w:rsidR="00792AF5">
        <w:rPr>
          <w:rFonts w:ascii="Arial" w:hAnsi="Arial" w:cs="Arial"/>
          <w:sz w:val="24"/>
        </w:rPr>
        <w:t>4</w:t>
      </w:r>
      <w:r w:rsidRPr="008C0837">
        <w:rPr>
          <w:rFonts w:ascii="Arial" w:hAnsi="Arial" w:cs="Arial"/>
          <w:sz w:val="24"/>
        </w:rPr>
        <w:t xml:space="preserve">. В течение 3 рабочих дней по истечении срока для демонтажа </w:t>
      </w:r>
      <w:r w:rsidR="00DB22A5" w:rsidRPr="008C0837">
        <w:rPr>
          <w:rFonts w:ascii="Arial" w:hAnsi="Arial" w:cs="Arial"/>
          <w:sz w:val="24"/>
        </w:rPr>
        <w:t>неправомерно размещенного и (или) эксплуатируемого нестационарного торгового объекта</w:t>
      </w:r>
      <w:r w:rsidRPr="008C0837">
        <w:rPr>
          <w:rFonts w:ascii="Arial" w:hAnsi="Arial" w:cs="Arial"/>
          <w:sz w:val="24"/>
        </w:rPr>
        <w:t xml:space="preserve">, указанного в предписании, Комиссия осуществляет повторный осмотр места расположения </w:t>
      </w:r>
      <w:r w:rsidR="00593BF1" w:rsidRPr="008C0837">
        <w:rPr>
          <w:rFonts w:ascii="Arial" w:hAnsi="Arial" w:cs="Arial"/>
          <w:sz w:val="24"/>
        </w:rPr>
        <w:t>неправомерно размещенного и (или) эксплуатируемого нестационарного торгового объекта</w:t>
      </w:r>
      <w:r w:rsidRPr="008C0837">
        <w:rPr>
          <w:rFonts w:ascii="Arial" w:hAnsi="Arial" w:cs="Arial"/>
          <w:sz w:val="24"/>
        </w:rPr>
        <w:t xml:space="preserve"> с целью установления факта исполнения предписания, с применением средств фот</w:t>
      </w:r>
      <w:proofErr w:type="gramStart"/>
      <w:r w:rsidRPr="008C0837">
        <w:rPr>
          <w:rFonts w:ascii="Arial" w:hAnsi="Arial" w:cs="Arial"/>
          <w:sz w:val="24"/>
        </w:rPr>
        <w:t>о-</w:t>
      </w:r>
      <w:proofErr w:type="gramEnd"/>
      <w:r w:rsidRPr="008C0837">
        <w:rPr>
          <w:rFonts w:ascii="Arial" w:hAnsi="Arial" w:cs="Arial"/>
          <w:sz w:val="24"/>
        </w:rPr>
        <w:t xml:space="preserve"> или видеофиксации, с составлением Акта об исполнении (неисполнении) предписания о демонтаже по форме согласно приложению 4 к настоящему Порядку.</w:t>
      </w:r>
    </w:p>
    <w:p w:rsidR="003355AE" w:rsidRDefault="003355AE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8C0837">
        <w:rPr>
          <w:rFonts w:ascii="Arial" w:hAnsi="Arial" w:cs="Arial"/>
          <w:sz w:val="24"/>
        </w:rPr>
        <w:t>2.1</w:t>
      </w:r>
      <w:r w:rsidR="00792AF5">
        <w:rPr>
          <w:rFonts w:ascii="Arial" w:hAnsi="Arial" w:cs="Arial"/>
          <w:sz w:val="24"/>
        </w:rPr>
        <w:t>5</w:t>
      </w:r>
      <w:r w:rsidRPr="008C0837">
        <w:rPr>
          <w:rFonts w:ascii="Arial" w:hAnsi="Arial" w:cs="Arial"/>
          <w:sz w:val="24"/>
        </w:rPr>
        <w:t>. В случае неисполнения правообладателем</w:t>
      </w:r>
      <w:r w:rsidR="00593BF1">
        <w:rPr>
          <w:rFonts w:ascii="Arial" w:hAnsi="Arial" w:cs="Arial"/>
          <w:sz w:val="24"/>
        </w:rPr>
        <w:t xml:space="preserve"> </w:t>
      </w:r>
      <w:r w:rsidRPr="008C0837">
        <w:rPr>
          <w:rFonts w:ascii="Arial" w:hAnsi="Arial" w:cs="Arial"/>
          <w:sz w:val="24"/>
        </w:rPr>
        <w:t xml:space="preserve">предписания </w:t>
      </w:r>
      <w:r w:rsidR="00593BF1" w:rsidRPr="008C0837">
        <w:rPr>
          <w:rFonts w:ascii="Arial" w:hAnsi="Arial" w:cs="Arial"/>
          <w:sz w:val="24"/>
        </w:rPr>
        <w:t xml:space="preserve">о демонтаже неправомерно размещенного и (или) эксплуатируемого нестационарного торгового объекта </w:t>
      </w:r>
      <w:r w:rsidRPr="008C0837">
        <w:rPr>
          <w:rFonts w:ascii="Arial" w:hAnsi="Arial" w:cs="Arial"/>
          <w:sz w:val="24"/>
        </w:rPr>
        <w:t>в срок, указанный в предписании,</w:t>
      </w:r>
      <w:r w:rsidR="00362D2C" w:rsidRPr="008C0837">
        <w:rPr>
          <w:rFonts w:ascii="Arial" w:hAnsi="Arial" w:cs="Arial"/>
          <w:sz w:val="24"/>
        </w:rPr>
        <w:t xml:space="preserve"> </w:t>
      </w:r>
      <w:r w:rsidR="00593BF1">
        <w:rPr>
          <w:rFonts w:ascii="Arial" w:hAnsi="Arial" w:cs="Arial"/>
          <w:sz w:val="24"/>
        </w:rPr>
        <w:t>д</w:t>
      </w:r>
      <w:r w:rsidR="00362D2C" w:rsidRPr="008C0837">
        <w:rPr>
          <w:rFonts w:ascii="Arial" w:hAnsi="Arial" w:cs="Arial"/>
          <w:sz w:val="24"/>
        </w:rPr>
        <w:t>емонтаж неправомерно размещенного и (или) эксплуатируемого нестационарного объекта</w:t>
      </w:r>
      <w:r w:rsidR="00593BF1">
        <w:rPr>
          <w:rFonts w:ascii="Arial" w:hAnsi="Arial" w:cs="Arial"/>
          <w:sz w:val="24"/>
        </w:rPr>
        <w:t xml:space="preserve"> </w:t>
      </w:r>
      <w:r w:rsidR="00362D2C" w:rsidRPr="008C0837">
        <w:rPr>
          <w:rFonts w:ascii="Arial" w:hAnsi="Arial" w:cs="Arial"/>
          <w:sz w:val="24"/>
        </w:rPr>
        <w:t>осуществляется в судебном порядке</w:t>
      </w:r>
      <w:r w:rsidR="00004084">
        <w:rPr>
          <w:rFonts w:ascii="Arial" w:hAnsi="Arial" w:cs="Arial"/>
          <w:sz w:val="24"/>
        </w:rPr>
        <w:t xml:space="preserve"> в соответствии с действующим законодательством</w:t>
      </w:r>
      <w:r w:rsidR="00362D2C" w:rsidRPr="008C0837">
        <w:rPr>
          <w:rFonts w:ascii="Arial" w:hAnsi="Arial" w:cs="Arial"/>
          <w:sz w:val="24"/>
        </w:rPr>
        <w:t>.</w:t>
      </w:r>
    </w:p>
    <w:p w:rsidR="007C1E3B" w:rsidRDefault="007C1E3B" w:rsidP="008C0837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</w:p>
    <w:p w:rsidR="007C1E3B" w:rsidRDefault="007C1E3B">
      <w:pPr>
        <w:spacing w:after="0" w:line="24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303BEE" w:rsidRPr="00303BEE" w:rsidRDefault="00BF7201" w:rsidP="00107866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Приложение </w:t>
      </w:r>
      <w:r w:rsidR="00303BEE" w:rsidRPr="00303BEE">
        <w:rPr>
          <w:rFonts w:ascii="Arial" w:hAnsi="Arial" w:cs="Arial"/>
          <w:sz w:val="24"/>
        </w:rPr>
        <w:t>1</w:t>
      </w:r>
    </w:p>
    <w:p w:rsidR="00303BEE" w:rsidRPr="00303BEE" w:rsidRDefault="00303BEE" w:rsidP="00107866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к </w:t>
      </w:r>
      <w:r w:rsidR="00893DB9" w:rsidRPr="00F54DDC">
        <w:rPr>
          <w:rFonts w:ascii="Arial" w:hAnsi="Arial" w:cs="Arial"/>
          <w:sz w:val="24"/>
        </w:rPr>
        <w:t>Поряд</w:t>
      </w:r>
      <w:r w:rsidR="00BF7201">
        <w:rPr>
          <w:rFonts w:ascii="Arial" w:hAnsi="Arial" w:cs="Arial"/>
          <w:sz w:val="24"/>
        </w:rPr>
        <w:t>ку</w:t>
      </w:r>
      <w:r w:rsidR="00893DB9" w:rsidRPr="00F54DDC">
        <w:rPr>
          <w:rFonts w:ascii="Arial" w:hAnsi="Arial" w:cs="Arial"/>
          <w:sz w:val="24"/>
        </w:rPr>
        <w:t xml:space="preserve"> выявления и демонтажа неправомерно размещенных</w:t>
      </w:r>
      <w:r w:rsidR="00893DB9">
        <w:rPr>
          <w:rFonts w:ascii="Arial" w:hAnsi="Arial" w:cs="Arial"/>
          <w:sz w:val="24"/>
        </w:rPr>
        <w:t xml:space="preserve"> </w:t>
      </w:r>
      <w:r w:rsidR="00BF7201">
        <w:rPr>
          <w:rFonts w:ascii="Arial" w:hAnsi="Arial" w:cs="Arial"/>
          <w:sz w:val="24"/>
        </w:rPr>
        <w:br/>
      </w:r>
      <w:r w:rsidR="00893DB9">
        <w:rPr>
          <w:rFonts w:ascii="Arial" w:hAnsi="Arial" w:cs="Arial"/>
          <w:sz w:val="24"/>
        </w:rPr>
        <w:t xml:space="preserve">и (или) эксплуатируемых нестационарных торговых объектов </w:t>
      </w:r>
      <w:r w:rsidR="00893DB9" w:rsidRPr="00F54DD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9907FB" w:rsidRDefault="009907FB" w:rsidP="00BF720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</w:p>
    <w:p w:rsidR="00303BEE" w:rsidRPr="00303BEE" w:rsidRDefault="00303BEE" w:rsidP="00BF720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Акт</w:t>
      </w:r>
    </w:p>
    <w:p w:rsidR="00303BEE" w:rsidRDefault="00303BEE" w:rsidP="00BF720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осмотра нестационарного торгового объекта</w:t>
      </w:r>
    </w:p>
    <w:p w:rsidR="00BF7201" w:rsidRPr="00303BEE" w:rsidRDefault="00BF7201" w:rsidP="00BF720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</w:p>
    <w:p w:rsidR="00303BEE" w:rsidRPr="00303BEE" w:rsidRDefault="00303BEE" w:rsidP="00BF371F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«_____»__________20___г.                                                               </w:t>
      </w:r>
      <w:r w:rsidR="00BF7201">
        <w:rPr>
          <w:rFonts w:ascii="Arial" w:hAnsi="Arial" w:cs="Arial"/>
          <w:sz w:val="24"/>
        </w:rPr>
        <w:t xml:space="preserve">      </w:t>
      </w:r>
      <w:r w:rsidRPr="00303BEE">
        <w:rPr>
          <w:rFonts w:ascii="Arial" w:hAnsi="Arial" w:cs="Arial"/>
          <w:sz w:val="24"/>
        </w:rPr>
        <w:t>№ __________</w:t>
      </w:r>
    </w:p>
    <w:p w:rsidR="00303BEE" w:rsidRDefault="00E40A34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6320BE">
        <w:rPr>
          <w:rFonts w:ascii="Arial" w:hAnsi="Arial" w:cs="Arial"/>
          <w:sz w:val="24"/>
        </w:rPr>
        <w:t>Межведомственная комиссия по выявлению и демонтажу неправомерно размещенных нестационарных торговых объектов на территории городского округа Ступино Москов</w:t>
      </w:r>
      <w:r>
        <w:rPr>
          <w:rFonts w:ascii="Arial" w:hAnsi="Arial" w:cs="Arial"/>
          <w:sz w:val="24"/>
        </w:rPr>
        <w:t>ской области</w:t>
      </w:r>
      <w:r w:rsidR="00303BEE" w:rsidRPr="00303BEE">
        <w:rPr>
          <w:rFonts w:ascii="Arial" w:hAnsi="Arial" w:cs="Arial"/>
          <w:sz w:val="24"/>
        </w:rPr>
        <w:t xml:space="preserve"> составила настоящий </w:t>
      </w:r>
      <w:r w:rsidR="00107866">
        <w:rPr>
          <w:rFonts w:ascii="Arial" w:hAnsi="Arial" w:cs="Arial"/>
          <w:sz w:val="24"/>
        </w:rPr>
        <w:t>А</w:t>
      </w:r>
      <w:r w:rsidR="00303BEE" w:rsidRPr="00303BEE">
        <w:rPr>
          <w:rFonts w:ascii="Arial" w:hAnsi="Arial" w:cs="Arial"/>
          <w:sz w:val="24"/>
        </w:rPr>
        <w:t xml:space="preserve">кт о том, что </w:t>
      </w:r>
      <w:r w:rsidR="00445132">
        <w:rPr>
          <w:rFonts w:ascii="Arial" w:hAnsi="Arial" w:cs="Arial"/>
          <w:sz w:val="24"/>
        </w:rPr>
        <w:t xml:space="preserve">по адресу </w:t>
      </w:r>
      <w:r w:rsidR="00E646CD">
        <w:rPr>
          <w:rFonts w:ascii="Arial" w:hAnsi="Arial" w:cs="Arial"/>
          <w:sz w:val="24"/>
        </w:rPr>
        <w:t xml:space="preserve"> </w:t>
      </w:r>
      <w:r w:rsidR="00445132">
        <w:rPr>
          <w:rFonts w:ascii="Arial" w:hAnsi="Arial" w:cs="Arial"/>
          <w:sz w:val="24"/>
        </w:rPr>
        <w:t>_</w:t>
      </w:r>
      <w:r w:rsidR="00303BEE" w:rsidRPr="00303BEE">
        <w:rPr>
          <w:rFonts w:ascii="Arial" w:hAnsi="Arial" w:cs="Arial"/>
          <w:sz w:val="24"/>
        </w:rPr>
        <w:t>______________________________________</w:t>
      </w:r>
      <w:r w:rsidR="00E646CD">
        <w:rPr>
          <w:rFonts w:ascii="Arial" w:hAnsi="Arial" w:cs="Arial"/>
          <w:sz w:val="24"/>
        </w:rPr>
        <w:t>________________________</w:t>
      </w:r>
    </w:p>
    <w:p w:rsidR="00E105C8" w:rsidRDefault="00E105C8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</w:t>
      </w:r>
      <w:r w:rsidR="00E646CD">
        <w:rPr>
          <w:rFonts w:ascii="Arial" w:hAnsi="Arial" w:cs="Arial"/>
          <w:sz w:val="20"/>
          <w:szCs w:val="20"/>
        </w:rPr>
        <w:t xml:space="preserve">                        </w:t>
      </w:r>
      <w:proofErr w:type="gramStart"/>
      <w:r w:rsidRPr="009F35D3">
        <w:rPr>
          <w:rFonts w:ascii="Arial" w:hAnsi="Arial" w:cs="Arial"/>
          <w:sz w:val="20"/>
          <w:szCs w:val="20"/>
        </w:rPr>
        <w:t xml:space="preserve">(указывается адрес (адресный ориентир) </w:t>
      </w:r>
      <w:proofErr w:type="gramEnd"/>
    </w:p>
    <w:p w:rsidR="00445132" w:rsidRPr="00303BEE" w:rsidRDefault="00E105C8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</w:t>
      </w:r>
      <w:r w:rsidR="000C408E">
        <w:rPr>
          <w:rFonts w:ascii="Arial" w:hAnsi="Arial" w:cs="Arial"/>
          <w:sz w:val="24"/>
        </w:rPr>
        <w:t>________________________________</w:t>
      </w:r>
    </w:p>
    <w:p w:rsidR="00E105C8" w:rsidRDefault="00E105C8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Pr="009F35D3">
        <w:rPr>
          <w:rFonts w:ascii="Arial" w:hAnsi="Arial" w:cs="Arial"/>
          <w:sz w:val="20"/>
          <w:szCs w:val="20"/>
        </w:rPr>
        <w:t>нестационарного</w:t>
      </w:r>
      <w:r w:rsidRPr="00E105C8">
        <w:rPr>
          <w:rFonts w:ascii="Arial" w:hAnsi="Arial" w:cs="Arial"/>
          <w:sz w:val="20"/>
          <w:szCs w:val="20"/>
        </w:rPr>
        <w:t xml:space="preserve"> </w:t>
      </w:r>
      <w:r w:rsidRPr="009F35D3">
        <w:rPr>
          <w:rFonts w:ascii="Arial" w:hAnsi="Arial" w:cs="Arial"/>
          <w:sz w:val="20"/>
          <w:szCs w:val="20"/>
        </w:rPr>
        <w:t>торгового объекта</w:t>
      </w:r>
      <w:r w:rsidR="00E646C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земельного у</w:t>
      </w:r>
      <w:r w:rsidR="00312A7C">
        <w:rPr>
          <w:rFonts w:ascii="Arial" w:hAnsi="Arial" w:cs="Arial"/>
          <w:sz w:val="20"/>
          <w:szCs w:val="20"/>
        </w:rPr>
        <w:t>частка, на котором он расположен)</w:t>
      </w:r>
    </w:p>
    <w:p w:rsidR="00312A7C" w:rsidRDefault="00312A7C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земельном участке _</w:t>
      </w:r>
      <w:r w:rsidRPr="00303BEE">
        <w:rPr>
          <w:rFonts w:ascii="Arial" w:hAnsi="Arial" w:cs="Arial"/>
          <w:sz w:val="24"/>
        </w:rPr>
        <w:t>__________________</w:t>
      </w:r>
      <w:r w:rsidR="000C408E">
        <w:rPr>
          <w:rFonts w:ascii="Arial" w:hAnsi="Arial" w:cs="Arial"/>
          <w:sz w:val="24"/>
        </w:rPr>
        <w:t>________________________________</w:t>
      </w:r>
    </w:p>
    <w:p w:rsidR="00312A7C" w:rsidRDefault="00C11297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     </w:t>
      </w:r>
      <w:proofErr w:type="gramStart"/>
      <w:r w:rsidR="00312A7C" w:rsidRPr="008E6A20">
        <w:rPr>
          <w:rFonts w:ascii="Arial" w:hAnsi="Arial" w:cs="Arial"/>
          <w:sz w:val="20"/>
          <w:szCs w:val="20"/>
        </w:rPr>
        <w:t>(</w:t>
      </w:r>
      <w:r w:rsidR="00312A7C">
        <w:rPr>
          <w:rFonts w:ascii="Arial" w:hAnsi="Arial" w:cs="Arial"/>
          <w:sz w:val="20"/>
          <w:szCs w:val="20"/>
        </w:rPr>
        <w:t>при наличии кадастровый номер,</w:t>
      </w:r>
      <w:r w:rsidR="00312A7C" w:rsidRPr="00312A7C">
        <w:rPr>
          <w:rFonts w:ascii="Arial" w:hAnsi="Arial" w:cs="Arial"/>
          <w:sz w:val="20"/>
          <w:szCs w:val="20"/>
        </w:rPr>
        <w:t xml:space="preserve"> </w:t>
      </w:r>
      <w:proofErr w:type="gramEnd"/>
    </w:p>
    <w:p w:rsidR="00303BEE" w:rsidRPr="00303BEE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</w:t>
      </w:r>
      <w:r w:rsidR="000C408E">
        <w:rPr>
          <w:rFonts w:ascii="Arial" w:hAnsi="Arial" w:cs="Arial"/>
          <w:sz w:val="24"/>
        </w:rPr>
        <w:t>______________________________</w:t>
      </w:r>
    </w:p>
    <w:p w:rsidR="00303BEE" w:rsidRPr="008E6A20" w:rsidRDefault="00C11297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вид разрешенного использования, правообладатель</w:t>
      </w:r>
      <w:r w:rsidRPr="008E6A20">
        <w:rPr>
          <w:rFonts w:ascii="Arial" w:hAnsi="Arial" w:cs="Arial"/>
          <w:sz w:val="20"/>
          <w:szCs w:val="20"/>
        </w:rPr>
        <w:t>)</w:t>
      </w:r>
    </w:p>
    <w:p w:rsidR="00E105C8" w:rsidRDefault="00E105C8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установлен</w:t>
      </w:r>
      <w:proofErr w:type="gramEnd"/>
      <w:r>
        <w:rPr>
          <w:rFonts w:ascii="Arial" w:hAnsi="Arial" w:cs="Arial"/>
          <w:sz w:val="24"/>
        </w:rPr>
        <w:t xml:space="preserve"> </w:t>
      </w:r>
      <w:r w:rsidR="00E646CD">
        <w:rPr>
          <w:rFonts w:ascii="Arial" w:hAnsi="Arial" w:cs="Arial"/>
          <w:sz w:val="24"/>
        </w:rPr>
        <w:t>____________________________</w:t>
      </w:r>
      <w:r w:rsidR="000C408E">
        <w:rPr>
          <w:rFonts w:ascii="Arial" w:hAnsi="Arial" w:cs="Arial"/>
          <w:sz w:val="24"/>
        </w:rPr>
        <w:t>_______________________________</w:t>
      </w:r>
    </w:p>
    <w:p w:rsidR="00E40A34" w:rsidRPr="00E40A34" w:rsidRDefault="00E40A34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  <w:r w:rsidRPr="00E40A34">
        <w:rPr>
          <w:rFonts w:ascii="Arial" w:hAnsi="Arial" w:cs="Arial"/>
          <w:sz w:val="20"/>
          <w:szCs w:val="20"/>
        </w:rPr>
        <w:t xml:space="preserve">(тип, </w:t>
      </w:r>
      <w:r w:rsidR="00BB4C70">
        <w:rPr>
          <w:rFonts w:ascii="Arial" w:hAnsi="Arial" w:cs="Arial"/>
          <w:sz w:val="20"/>
          <w:szCs w:val="20"/>
        </w:rPr>
        <w:t xml:space="preserve">вид, назначение </w:t>
      </w:r>
      <w:r w:rsidRPr="00E40A34">
        <w:rPr>
          <w:rFonts w:ascii="Arial" w:hAnsi="Arial" w:cs="Arial"/>
          <w:sz w:val="20"/>
          <w:szCs w:val="20"/>
        </w:rPr>
        <w:t>нестационарного торгового объекта</w:t>
      </w:r>
      <w:r w:rsidR="00E10A98">
        <w:rPr>
          <w:rFonts w:ascii="Arial" w:hAnsi="Arial" w:cs="Arial"/>
          <w:sz w:val="20"/>
          <w:szCs w:val="20"/>
        </w:rPr>
        <w:t>, размер)</w:t>
      </w:r>
    </w:p>
    <w:p w:rsidR="00303BEE" w:rsidRDefault="00E40A34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изготовленный из _</w:t>
      </w:r>
      <w:r w:rsidR="00303BEE" w:rsidRPr="00303BEE">
        <w:rPr>
          <w:rFonts w:ascii="Arial" w:hAnsi="Arial" w:cs="Arial"/>
          <w:sz w:val="24"/>
        </w:rPr>
        <w:t>_________________________</w:t>
      </w:r>
      <w:r w:rsidR="00A915E3">
        <w:rPr>
          <w:rFonts w:ascii="Arial" w:hAnsi="Arial" w:cs="Arial"/>
          <w:sz w:val="24"/>
        </w:rPr>
        <w:t>____________________________</w:t>
      </w:r>
    </w:p>
    <w:p w:rsidR="00E40A34" w:rsidRDefault="00E40A34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Pr="00E40A34">
        <w:rPr>
          <w:rFonts w:ascii="Arial" w:hAnsi="Arial" w:cs="Arial"/>
          <w:sz w:val="20"/>
          <w:szCs w:val="20"/>
        </w:rPr>
        <w:t>(</w:t>
      </w:r>
      <w:r w:rsidR="00BB4C70">
        <w:rPr>
          <w:rFonts w:ascii="Arial" w:hAnsi="Arial" w:cs="Arial"/>
          <w:sz w:val="20"/>
          <w:szCs w:val="20"/>
        </w:rPr>
        <w:t xml:space="preserve">технические характеристики, </w:t>
      </w:r>
      <w:r w:rsidRPr="00E40A34">
        <w:rPr>
          <w:rFonts w:ascii="Arial" w:hAnsi="Arial" w:cs="Arial"/>
          <w:sz w:val="20"/>
          <w:szCs w:val="20"/>
        </w:rPr>
        <w:t>строительный материал, цвет)</w:t>
      </w:r>
    </w:p>
    <w:p w:rsidR="00BB4C70" w:rsidRDefault="00BB4C70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proofErr w:type="gramStart"/>
      <w:r w:rsidRPr="00BB4C70">
        <w:rPr>
          <w:rFonts w:ascii="Arial" w:hAnsi="Arial" w:cs="Arial"/>
          <w:sz w:val="24"/>
        </w:rPr>
        <w:t xml:space="preserve">Информация о </w:t>
      </w:r>
      <w:r>
        <w:rPr>
          <w:rFonts w:ascii="Arial" w:hAnsi="Arial" w:cs="Arial"/>
          <w:sz w:val="24"/>
        </w:rPr>
        <w:t xml:space="preserve">правообладателе </w:t>
      </w:r>
      <w:r w:rsidRPr="00BB4C70">
        <w:rPr>
          <w:rFonts w:ascii="Arial" w:hAnsi="Arial" w:cs="Arial"/>
          <w:sz w:val="24"/>
        </w:rPr>
        <w:t>объекта</w:t>
      </w:r>
      <w:r w:rsidR="00145809">
        <w:rPr>
          <w:rFonts w:ascii="Arial" w:hAnsi="Arial" w:cs="Arial"/>
          <w:sz w:val="24"/>
        </w:rPr>
        <w:t>/земельного участка</w:t>
      </w:r>
      <w:r w:rsidRPr="00BB4C70">
        <w:rPr>
          <w:rFonts w:ascii="Arial" w:hAnsi="Arial" w:cs="Arial"/>
          <w:sz w:val="24"/>
        </w:rPr>
        <w:t xml:space="preserve"> (при наличии)</w:t>
      </w:r>
      <w:r>
        <w:rPr>
          <w:rFonts w:ascii="Arial" w:hAnsi="Arial" w:cs="Arial"/>
          <w:sz w:val="24"/>
        </w:rPr>
        <w:t xml:space="preserve"> ______________________</w:t>
      </w:r>
      <w:r w:rsidR="00145809">
        <w:rPr>
          <w:rFonts w:ascii="Arial" w:hAnsi="Arial" w:cs="Arial"/>
          <w:sz w:val="24"/>
        </w:rPr>
        <w:t>________________________________________________</w:t>
      </w:r>
      <w:r w:rsidR="00145809" w:rsidRPr="00BB4C70">
        <w:rPr>
          <w:rFonts w:ascii="Arial" w:hAnsi="Arial" w:cs="Arial"/>
          <w:sz w:val="20"/>
          <w:szCs w:val="20"/>
        </w:rPr>
        <w:t xml:space="preserve">(данные лица, являющегося правообладателем </w:t>
      </w:r>
      <w:r w:rsidR="00145809">
        <w:rPr>
          <w:rFonts w:ascii="Arial" w:hAnsi="Arial" w:cs="Arial"/>
          <w:sz w:val="20"/>
          <w:szCs w:val="20"/>
        </w:rPr>
        <w:t>нестационарного торгового объекта/</w:t>
      </w:r>
      <w:r w:rsidR="0014580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____________________________________________________________________</w:t>
      </w:r>
      <w:r w:rsidR="00BF371F">
        <w:rPr>
          <w:rFonts w:ascii="Arial" w:hAnsi="Arial" w:cs="Arial"/>
          <w:sz w:val="24"/>
        </w:rPr>
        <w:t>__</w:t>
      </w:r>
      <w:proofErr w:type="gramEnd"/>
    </w:p>
    <w:p w:rsidR="00BB4C70" w:rsidRDefault="00145809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земельного участка</w:t>
      </w:r>
      <w:r w:rsidR="00BB4C70" w:rsidRPr="00BB4C70">
        <w:rPr>
          <w:rFonts w:ascii="Arial" w:hAnsi="Arial" w:cs="Arial"/>
          <w:sz w:val="20"/>
          <w:szCs w:val="20"/>
        </w:rPr>
        <w:t>, адрес)</w:t>
      </w:r>
    </w:p>
    <w:p w:rsidR="009907FB" w:rsidRDefault="009907FB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:rsidR="009907FB" w:rsidRDefault="009907FB" w:rsidP="009907FB">
      <w:pPr>
        <w:pBdr>
          <w:bottom w:val="single" w:sz="12" w:space="1" w:color="auto"/>
        </w:pBd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9907FB">
        <w:rPr>
          <w:rFonts w:ascii="Arial" w:hAnsi="Arial" w:cs="Arial"/>
          <w:sz w:val="24"/>
        </w:rPr>
        <w:t>Выявлены следующие нарушения</w:t>
      </w:r>
      <w:r>
        <w:rPr>
          <w:rFonts w:ascii="Arial" w:hAnsi="Arial" w:cs="Arial"/>
          <w:sz w:val="24"/>
        </w:rPr>
        <w:t>: ________________________________________</w:t>
      </w:r>
    </w:p>
    <w:p w:rsidR="009907FB" w:rsidRDefault="009907FB" w:rsidP="009907FB">
      <w:pPr>
        <w:pBdr>
          <w:bottom w:val="single" w:sz="12" w:space="1" w:color="auto"/>
        </w:pBd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</w:p>
    <w:p w:rsidR="009907FB" w:rsidRPr="009907FB" w:rsidRDefault="009907FB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</w:t>
      </w:r>
    </w:p>
    <w:p w:rsidR="009907FB" w:rsidRPr="00BB4C70" w:rsidRDefault="009907FB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:rsidR="00BB4C70" w:rsidRDefault="00145809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Акт составлен в присутствии правообладателя нестационарного торгового объекта/земельного участка (уполномоченного представителя</w:t>
      </w:r>
      <w:r w:rsidR="00321D62">
        <w:rPr>
          <w:rFonts w:ascii="Arial" w:hAnsi="Arial" w:cs="Arial"/>
          <w:sz w:val="24"/>
        </w:rPr>
        <w:t>):</w:t>
      </w:r>
    </w:p>
    <w:p w:rsidR="00321D62" w:rsidRDefault="00321D62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                         _____________________</w:t>
      </w:r>
    </w:p>
    <w:p w:rsidR="00321D62" w:rsidRPr="00321D62" w:rsidRDefault="00321D62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Pr="00321D62">
        <w:rPr>
          <w:rFonts w:ascii="Arial" w:hAnsi="Arial" w:cs="Arial"/>
          <w:sz w:val="20"/>
          <w:szCs w:val="20"/>
        </w:rPr>
        <w:t xml:space="preserve">(Ф.И.О. </w:t>
      </w:r>
      <w:r>
        <w:rPr>
          <w:rFonts w:ascii="Arial" w:hAnsi="Arial" w:cs="Arial"/>
          <w:sz w:val="20"/>
          <w:szCs w:val="20"/>
        </w:rPr>
        <w:t xml:space="preserve">правообладателя                                                                           (подпись)  </w:t>
      </w:r>
      <w:proofErr w:type="gramEnd"/>
    </w:p>
    <w:p w:rsidR="00321D62" w:rsidRDefault="00321D62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321D62">
        <w:rPr>
          <w:rFonts w:ascii="Arial" w:hAnsi="Arial" w:cs="Arial"/>
          <w:sz w:val="20"/>
          <w:szCs w:val="20"/>
        </w:rPr>
        <w:t>(уполномоченного представителя))</w:t>
      </w:r>
    </w:p>
    <w:p w:rsidR="00303BEE" w:rsidRPr="00303BEE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Особые отметки: ________________________________________________</w:t>
      </w:r>
      <w:r w:rsidR="00321D62">
        <w:rPr>
          <w:rFonts w:ascii="Arial" w:hAnsi="Arial" w:cs="Arial"/>
          <w:sz w:val="24"/>
        </w:rPr>
        <w:t>_______</w:t>
      </w:r>
    </w:p>
    <w:p w:rsidR="00303BEE" w:rsidRPr="00303BEE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</w:t>
      </w:r>
      <w:r w:rsidR="00321D62">
        <w:rPr>
          <w:rFonts w:ascii="Arial" w:hAnsi="Arial" w:cs="Arial"/>
          <w:sz w:val="24"/>
        </w:rPr>
        <w:t>____________________________</w:t>
      </w:r>
    </w:p>
    <w:p w:rsidR="00303BEE" w:rsidRPr="002F483F" w:rsidRDefault="002F483F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(запись об отказе правообладателя от подписи)</w:t>
      </w:r>
    </w:p>
    <w:p w:rsidR="00BF371F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Прил</w:t>
      </w:r>
      <w:r w:rsidR="002F483F">
        <w:rPr>
          <w:rFonts w:ascii="Arial" w:hAnsi="Arial" w:cs="Arial"/>
          <w:sz w:val="24"/>
        </w:rPr>
        <w:t>агаемые документы</w:t>
      </w:r>
      <w:r w:rsidRPr="00303BEE">
        <w:rPr>
          <w:rFonts w:ascii="Arial" w:hAnsi="Arial" w:cs="Arial"/>
          <w:sz w:val="24"/>
        </w:rPr>
        <w:t>:</w:t>
      </w:r>
    </w:p>
    <w:p w:rsidR="00303BEE" w:rsidRPr="00303BEE" w:rsidRDefault="00BF371F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="00303BEE" w:rsidRPr="00303BEE">
        <w:rPr>
          <w:rFonts w:ascii="Arial" w:hAnsi="Arial" w:cs="Arial"/>
          <w:sz w:val="24"/>
        </w:rPr>
        <w:t>________________________________</w:t>
      </w:r>
      <w:r w:rsidR="002F483F">
        <w:rPr>
          <w:rFonts w:ascii="Arial" w:hAnsi="Arial" w:cs="Arial"/>
          <w:sz w:val="24"/>
        </w:rPr>
        <w:t>________</w:t>
      </w:r>
      <w:r>
        <w:rPr>
          <w:rFonts w:ascii="Arial" w:hAnsi="Arial" w:cs="Arial"/>
          <w:sz w:val="24"/>
        </w:rPr>
        <w:t>____________________________</w:t>
      </w:r>
    </w:p>
    <w:p w:rsidR="00303BEE" w:rsidRPr="00303BEE" w:rsidRDefault="00BF371F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_</w:t>
      </w:r>
      <w:r w:rsidR="00303BEE" w:rsidRPr="00303BEE">
        <w:rPr>
          <w:rFonts w:ascii="Arial" w:hAnsi="Arial" w:cs="Arial"/>
          <w:sz w:val="24"/>
        </w:rPr>
        <w:t>___________________________________________________________________</w:t>
      </w:r>
    </w:p>
    <w:p w:rsidR="00303BEE" w:rsidRPr="00303BEE" w:rsidRDefault="00303BEE" w:rsidP="009907FB">
      <w:pPr>
        <w:tabs>
          <w:tab w:val="left" w:pos="0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Председатель Комиссии:</w:t>
      </w:r>
    </w:p>
    <w:p w:rsidR="00303BEE" w:rsidRPr="00303BEE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                                              _______________</w:t>
      </w:r>
    </w:p>
    <w:p w:rsidR="00303BEE" w:rsidRPr="00B80128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B80128">
        <w:rPr>
          <w:rFonts w:ascii="Arial" w:hAnsi="Arial" w:cs="Arial"/>
          <w:sz w:val="20"/>
          <w:szCs w:val="20"/>
        </w:rPr>
        <w:t xml:space="preserve">           </w:t>
      </w:r>
      <w:r w:rsidR="00B80128">
        <w:rPr>
          <w:rFonts w:ascii="Arial" w:hAnsi="Arial" w:cs="Arial"/>
          <w:sz w:val="20"/>
          <w:szCs w:val="20"/>
        </w:rPr>
        <w:t xml:space="preserve">             </w:t>
      </w:r>
      <w:r w:rsidRPr="00B80128">
        <w:rPr>
          <w:rFonts w:ascii="Arial" w:hAnsi="Arial" w:cs="Arial"/>
          <w:sz w:val="20"/>
          <w:szCs w:val="20"/>
        </w:rPr>
        <w:t xml:space="preserve">(Ф.И.О.)                                                                                             </w:t>
      </w:r>
      <w:r w:rsidR="00B80128">
        <w:rPr>
          <w:rFonts w:ascii="Arial" w:hAnsi="Arial" w:cs="Arial"/>
          <w:sz w:val="20"/>
          <w:szCs w:val="20"/>
        </w:rPr>
        <w:t xml:space="preserve">           </w:t>
      </w:r>
      <w:r w:rsidRPr="00B80128">
        <w:rPr>
          <w:rFonts w:ascii="Arial" w:hAnsi="Arial" w:cs="Arial"/>
          <w:sz w:val="20"/>
          <w:szCs w:val="20"/>
        </w:rPr>
        <w:t xml:space="preserve"> (подпись)</w:t>
      </w:r>
    </w:p>
    <w:p w:rsidR="00303BEE" w:rsidRPr="00303BEE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Члены Комиссии: </w:t>
      </w:r>
    </w:p>
    <w:p w:rsidR="00532414" w:rsidRPr="00303BEE" w:rsidRDefault="00303BEE" w:rsidP="009907FB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                                              _______________</w:t>
      </w:r>
    </w:p>
    <w:p w:rsidR="00532414" w:rsidRDefault="00303BEE" w:rsidP="009907FB">
      <w:pPr>
        <w:spacing w:after="0" w:line="240" w:lineRule="auto"/>
        <w:ind w:left="0" w:firstLine="0"/>
        <w:jc w:val="left"/>
        <w:rPr>
          <w:rFonts w:ascii="Arial" w:hAnsi="Arial" w:cs="Arial"/>
          <w:sz w:val="20"/>
          <w:szCs w:val="20"/>
        </w:rPr>
      </w:pPr>
      <w:r w:rsidRPr="00303BEE">
        <w:rPr>
          <w:rFonts w:ascii="Arial" w:hAnsi="Arial" w:cs="Arial"/>
          <w:sz w:val="24"/>
        </w:rPr>
        <w:t xml:space="preserve">       </w:t>
      </w:r>
      <w:r w:rsidR="00B80128">
        <w:rPr>
          <w:rFonts w:ascii="Arial" w:hAnsi="Arial" w:cs="Arial"/>
          <w:sz w:val="24"/>
        </w:rPr>
        <w:t xml:space="preserve">            </w:t>
      </w:r>
      <w:r w:rsidRPr="00303BEE">
        <w:rPr>
          <w:rFonts w:ascii="Arial" w:hAnsi="Arial" w:cs="Arial"/>
          <w:sz w:val="24"/>
        </w:rPr>
        <w:t xml:space="preserve"> </w:t>
      </w:r>
      <w:r w:rsidRPr="00B80128">
        <w:rPr>
          <w:rFonts w:ascii="Arial" w:hAnsi="Arial" w:cs="Arial"/>
          <w:sz w:val="20"/>
          <w:szCs w:val="20"/>
        </w:rPr>
        <w:t xml:space="preserve">(Ф.И.О.)                                                                                                </w:t>
      </w:r>
      <w:r w:rsidR="00B80128">
        <w:rPr>
          <w:rFonts w:ascii="Arial" w:hAnsi="Arial" w:cs="Arial"/>
          <w:sz w:val="20"/>
          <w:szCs w:val="20"/>
        </w:rPr>
        <w:t xml:space="preserve">        </w:t>
      </w:r>
      <w:r w:rsidRPr="00B80128">
        <w:rPr>
          <w:rFonts w:ascii="Arial" w:hAnsi="Arial" w:cs="Arial"/>
          <w:sz w:val="20"/>
          <w:szCs w:val="20"/>
        </w:rPr>
        <w:t xml:space="preserve"> (подпись)</w:t>
      </w:r>
      <w:r w:rsidR="00532414">
        <w:rPr>
          <w:rFonts w:ascii="Arial" w:hAnsi="Arial" w:cs="Arial"/>
          <w:sz w:val="20"/>
          <w:szCs w:val="20"/>
        </w:rPr>
        <w:br w:type="page"/>
      </w:r>
    </w:p>
    <w:p w:rsidR="005971EA" w:rsidRPr="00303BEE" w:rsidRDefault="005971EA" w:rsidP="005971EA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Приложение </w:t>
      </w:r>
      <w:r w:rsidR="00C41E01">
        <w:rPr>
          <w:rFonts w:ascii="Arial" w:hAnsi="Arial" w:cs="Arial"/>
          <w:sz w:val="24"/>
        </w:rPr>
        <w:t>2</w:t>
      </w:r>
    </w:p>
    <w:p w:rsidR="00303BEE" w:rsidRPr="00303BEE" w:rsidRDefault="005971EA" w:rsidP="005971EA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к </w:t>
      </w:r>
      <w:r w:rsidRPr="00F54DDC">
        <w:rPr>
          <w:rFonts w:ascii="Arial" w:hAnsi="Arial" w:cs="Arial"/>
          <w:sz w:val="24"/>
        </w:rPr>
        <w:t>Поряд</w:t>
      </w:r>
      <w:r>
        <w:rPr>
          <w:rFonts w:ascii="Arial" w:hAnsi="Arial" w:cs="Arial"/>
          <w:sz w:val="24"/>
        </w:rPr>
        <w:t>ку</w:t>
      </w:r>
      <w:r w:rsidRPr="00F54DDC">
        <w:rPr>
          <w:rFonts w:ascii="Arial" w:hAnsi="Arial" w:cs="Arial"/>
          <w:sz w:val="24"/>
        </w:rPr>
        <w:t xml:space="preserve"> выявления и демонтажа неправомерно размещенных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br/>
        <w:t xml:space="preserve">и (или) эксплуатируемых нестационарных торговых объектов </w:t>
      </w:r>
      <w:r w:rsidRPr="00F54DD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FB071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Уведомление</w:t>
      </w:r>
    </w:p>
    <w:p w:rsidR="00303BEE" w:rsidRPr="00303BEE" w:rsidRDefault="00303BEE" w:rsidP="00D103F5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</w:p>
    <w:p w:rsidR="00457037" w:rsidRDefault="00FB0719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303BEE" w:rsidRPr="00303BEE">
        <w:rPr>
          <w:rFonts w:ascii="Arial" w:hAnsi="Arial" w:cs="Arial"/>
          <w:sz w:val="24"/>
        </w:rPr>
        <w:t xml:space="preserve">В соответствии с  Порядком выявления и </w:t>
      </w:r>
      <w:proofErr w:type="gramStart"/>
      <w:r w:rsidR="00303BEE" w:rsidRPr="00303BEE">
        <w:rPr>
          <w:rFonts w:ascii="Arial" w:hAnsi="Arial" w:cs="Arial"/>
          <w:sz w:val="24"/>
        </w:rPr>
        <w:t>демонтажа</w:t>
      </w:r>
      <w:proofErr w:type="gramEnd"/>
      <w:r w:rsidR="00303BEE" w:rsidRPr="00303BEE">
        <w:rPr>
          <w:rFonts w:ascii="Arial" w:hAnsi="Arial" w:cs="Arial"/>
          <w:sz w:val="24"/>
        </w:rPr>
        <w:t xml:space="preserve"> </w:t>
      </w:r>
      <w:r w:rsidR="00457037" w:rsidRPr="00F54DDC">
        <w:rPr>
          <w:rFonts w:ascii="Arial" w:hAnsi="Arial" w:cs="Arial"/>
          <w:sz w:val="24"/>
        </w:rPr>
        <w:t>неправомерно размещенных</w:t>
      </w:r>
      <w:r w:rsidR="00457037">
        <w:rPr>
          <w:rFonts w:ascii="Arial" w:hAnsi="Arial" w:cs="Arial"/>
          <w:sz w:val="24"/>
        </w:rPr>
        <w:t xml:space="preserve"> и (или) эксплуатируемых нестационарных торговых объектов </w:t>
      </w:r>
      <w:r w:rsidR="00457037">
        <w:rPr>
          <w:rFonts w:ascii="Arial" w:hAnsi="Arial" w:cs="Arial"/>
          <w:sz w:val="24"/>
        </w:rPr>
        <w:br/>
      </w:r>
      <w:r w:rsidR="00457037" w:rsidRPr="00F54DD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  <w:r w:rsidR="00303BEE" w:rsidRPr="00303BEE">
        <w:rPr>
          <w:rFonts w:ascii="Arial" w:hAnsi="Arial" w:cs="Arial"/>
          <w:sz w:val="24"/>
        </w:rPr>
        <w:t xml:space="preserve">, утвержденным постановлением администрации городского округа Ступино Московской области </w:t>
      </w:r>
      <w:r w:rsidR="00457037">
        <w:rPr>
          <w:rFonts w:ascii="Arial" w:hAnsi="Arial" w:cs="Arial"/>
          <w:sz w:val="24"/>
        </w:rPr>
        <w:br/>
      </w:r>
      <w:r w:rsidR="00303BEE" w:rsidRPr="00303BEE">
        <w:rPr>
          <w:rFonts w:ascii="Arial" w:hAnsi="Arial" w:cs="Arial"/>
          <w:sz w:val="24"/>
        </w:rPr>
        <w:t>от «__» ________ 20__ № ____</w:t>
      </w:r>
      <w:r w:rsidR="00457037">
        <w:rPr>
          <w:rFonts w:ascii="Arial" w:hAnsi="Arial" w:cs="Arial"/>
          <w:sz w:val="24"/>
        </w:rPr>
        <w:t>______</w:t>
      </w:r>
      <w:r w:rsidR="00303BEE" w:rsidRPr="00303BEE">
        <w:rPr>
          <w:rFonts w:ascii="Arial" w:hAnsi="Arial" w:cs="Arial"/>
          <w:sz w:val="24"/>
        </w:rPr>
        <w:t>, правообладателю</w:t>
      </w:r>
      <w:r w:rsidR="00457037" w:rsidRPr="008C0837">
        <w:rPr>
          <w:rFonts w:ascii="Arial" w:hAnsi="Arial" w:cs="Arial"/>
          <w:sz w:val="24"/>
        </w:rPr>
        <w:t>, осуществивше</w:t>
      </w:r>
      <w:r w:rsidR="00457037">
        <w:rPr>
          <w:rFonts w:ascii="Arial" w:hAnsi="Arial" w:cs="Arial"/>
          <w:sz w:val="24"/>
        </w:rPr>
        <w:t xml:space="preserve">му </w:t>
      </w:r>
      <w:r w:rsidR="00457037" w:rsidRPr="008C0837">
        <w:rPr>
          <w:rFonts w:ascii="Arial" w:hAnsi="Arial" w:cs="Arial"/>
          <w:sz w:val="24"/>
        </w:rPr>
        <w:t>размещение нестационарного торгового объекта, и (или) правообладател</w:t>
      </w:r>
      <w:r w:rsidR="00457037">
        <w:rPr>
          <w:rFonts w:ascii="Arial" w:hAnsi="Arial" w:cs="Arial"/>
          <w:sz w:val="24"/>
        </w:rPr>
        <w:t>ю</w:t>
      </w:r>
      <w:r w:rsidR="00457037" w:rsidRPr="008C0837">
        <w:rPr>
          <w:rFonts w:ascii="Arial" w:hAnsi="Arial" w:cs="Arial"/>
          <w:sz w:val="24"/>
        </w:rPr>
        <w:t xml:space="preserve"> земельного участка, на котором </w:t>
      </w:r>
      <w:r w:rsidR="00457037">
        <w:rPr>
          <w:rFonts w:ascii="Arial" w:hAnsi="Arial" w:cs="Arial"/>
          <w:sz w:val="24"/>
        </w:rPr>
        <w:t>размещен</w:t>
      </w:r>
      <w:r w:rsidR="00457037" w:rsidRPr="008C0837">
        <w:rPr>
          <w:rFonts w:ascii="Arial" w:hAnsi="Arial" w:cs="Arial"/>
          <w:sz w:val="24"/>
        </w:rPr>
        <w:t xml:space="preserve"> данный нестационарный торговый объект</w:t>
      </w:r>
      <w:r w:rsidR="00303BEE" w:rsidRPr="00303BEE">
        <w:rPr>
          <w:rFonts w:ascii="Arial" w:hAnsi="Arial" w:cs="Arial"/>
          <w:sz w:val="24"/>
        </w:rPr>
        <w:t>: ______________________________________________________________________</w:t>
      </w:r>
    </w:p>
    <w:p w:rsidR="00457037" w:rsidRDefault="00457037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4"/>
        </w:rPr>
      </w:pPr>
      <w:r w:rsidRPr="009F35D3">
        <w:rPr>
          <w:rFonts w:ascii="Arial" w:hAnsi="Arial" w:cs="Arial"/>
          <w:sz w:val="20"/>
          <w:szCs w:val="20"/>
        </w:rPr>
        <w:t>адрес (адресный ориентир) нестационарного</w:t>
      </w:r>
      <w:r w:rsidRPr="00E105C8">
        <w:rPr>
          <w:rFonts w:ascii="Arial" w:hAnsi="Arial" w:cs="Arial"/>
          <w:sz w:val="20"/>
          <w:szCs w:val="20"/>
        </w:rPr>
        <w:t xml:space="preserve"> </w:t>
      </w:r>
      <w:r w:rsidRPr="009F35D3">
        <w:rPr>
          <w:rFonts w:ascii="Arial" w:hAnsi="Arial" w:cs="Arial"/>
          <w:sz w:val="20"/>
          <w:szCs w:val="20"/>
        </w:rPr>
        <w:t>торгового объекта</w:t>
      </w:r>
      <w:r>
        <w:rPr>
          <w:rFonts w:ascii="Arial" w:hAnsi="Arial" w:cs="Arial"/>
          <w:sz w:val="20"/>
          <w:szCs w:val="20"/>
        </w:rPr>
        <w:t xml:space="preserve">/ </w:t>
      </w:r>
    </w:p>
    <w:p w:rsidR="00457037" w:rsidRPr="00303BEE" w:rsidRDefault="00457037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</w:t>
      </w:r>
    </w:p>
    <w:p w:rsidR="00457037" w:rsidRDefault="00457037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земельного участка, на котором он расположен</w:t>
      </w:r>
      <w:r w:rsidR="00FC4693">
        <w:rPr>
          <w:rFonts w:ascii="Arial" w:hAnsi="Arial" w:cs="Arial"/>
          <w:sz w:val="20"/>
          <w:szCs w:val="20"/>
        </w:rPr>
        <w:t>,</w:t>
      </w:r>
    </w:p>
    <w:p w:rsidR="00303BEE" w:rsidRPr="00FC4693" w:rsidRDefault="00303BEE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303BEE">
        <w:rPr>
          <w:rFonts w:ascii="Arial" w:hAnsi="Arial" w:cs="Arial"/>
          <w:sz w:val="24"/>
        </w:rPr>
        <w:t>______________________________________________________</w:t>
      </w:r>
      <w:r w:rsidR="00457037">
        <w:rPr>
          <w:rFonts w:ascii="Arial" w:hAnsi="Arial" w:cs="Arial"/>
          <w:sz w:val="24"/>
        </w:rPr>
        <w:t>________________</w:t>
      </w:r>
      <w:r w:rsidR="00457037" w:rsidRPr="00FC4693">
        <w:rPr>
          <w:rFonts w:ascii="Arial" w:hAnsi="Arial" w:cs="Arial"/>
          <w:sz w:val="20"/>
          <w:szCs w:val="20"/>
        </w:rPr>
        <w:t>краткое описание нестационарного торгового объекта</w:t>
      </w:r>
      <w:r w:rsidRPr="00FC4693">
        <w:rPr>
          <w:rFonts w:ascii="Arial" w:hAnsi="Arial" w:cs="Arial"/>
          <w:sz w:val="20"/>
          <w:szCs w:val="20"/>
        </w:rPr>
        <w:t>)</w:t>
      </w:r>
    </w:p>
    <w:p w:rsidR="00303BEE" w:rsidRPr="00303BEE" w:rsidRDefault="00303BEE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необходимо в срок до «___» ______________ 20__ </w:t>
      </w:r>
      <w:r w:rsidRPr="00FC4693">
        <w:rPr>
          <w:rFonts w:ascii="Arial" w:hAnsi="Arial" w:cs="Arial"/>
          <w:sz w:val="24"/>
        </w:rPr>
        <w:t>явиться в МКУ «Управление потребительского рынка, рекламы и развития сельского хозяйства»</w:t>
      </w:r>
      <w:r w:rsidRPr="00303BEE">
        <w:rPr>
          <w:rFonts w:ascii="Arial" w:hAnsi="Arial" w:cs="Arial"/>
          <w:sz w:val="24"/>
        </w:rPr>
        <w:t xml:space="preserve"> городского округа Ступино Московской области с документами, подтверждающими правомерность размещения данного нестационарного торгового объекта.</w:t>
      </w:r>
    </w:p>
    <w:p w:rsidR="00303BEE" w:rsidRPr="00303BEE" w:rsidRDefault="00FC4693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303BEE" w:rsidRPr="00303BEE">
        <w:rPr>
          <w:rFonts w:ascii="Arial" w:hAnsi="Arial" w:cs="Arial"/>
          <w:sz w:val="24"/>
        </w:rPr>
        <w:t xml:space="preserve">В случае неисполнения требования, </w:t>
      </w:r>
      <w:r w:rsidR="003E4F11">
        <w:rPr>
          <w:rFonts w:ascii="Arial" w:hAnsi="Arial" w:cs="Arial"/>
          <w:sz w:val="24"/>
        </w:rPr>
        <w:t xml:space="preserve">Вам будет направлено </w:t>
      </w:r>
      <w:r w:rsidR="003E4F11" w:rsidRPr="008C0837">
        <w:rPr>
          <w:rFonts w:ascii="Arial" w:hAnsi="Arial" w:cs="Arial"/>
          <w:sz w:val="24"/>
        </w:rPr>
        <w:t xml:space="preserve">предписание </w:t>
      </w:r>
      <w:r w:rsidR="003E4F11">
        <w:rPr>
          <w:rFonts w:ascii="Arial" w:hAnsi="Arial" w:cs="Arial"/>
          <w:sz w:val="24"/>
        </w:rPr>
        <w:br/>
      </w:r>
      <w:r w:rsidR="003E4F11" w:rsidRPr="008C0837">
        <w:rPr>
          <w:rFonts w:ascii="Arial" w:hAnsi="Arial" w:cs="Arial"/>
          <w:sz w:val="24"/>
        </w:rPr>
        <w:t>с требованием о демонтаже неправомерно размещенного и (или) эксплуатируемого нестационарного торгового объекта в течение 14 (четырнадцати) календарных дней с момента получения предписания.</w:t>
      </w:r>
    </w:p>
    <w:p w:rsidR="00303BEE" w:rsidRPr="00303BEE" w:rsidRDefault="003E4F11" w:rsidP="00FC469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303BEE" w:rsidRPr="00303BEE">
        <w:rPr>
          <w:rFonts w:ascii="Arial" w:hAnsi="Arial" w:cs="Arial"/>
          <w:sz w:val="24"/>
        </w:rPr>
        <w:t xml:space="preserve">Дополнительную информацию можно получить по адресу: 142800, Московская область, городской округ Ступино, </w:t>
      </w:r>
      <w:proofErr w:type="gramStart"/>
      <w:r w:rsidR="00303BEE" w:rsidRPr="00303BEE">
        <w:rPr>
          <w:rFonts w:ascii="Arial" w:hAnsi="Arial" w:cs="Arial"/>
          <w:sz w:val="24"/>
        </w:rPr>
        <w:t>г</w:t>
      </w:r>
      <w:proofErr w:type="gramEnd"/>
      <w:r w:rsidR="00303BEE" w:rsidRPr="00303BEE">
        <w:rPr>
          <w:rFonts w:ascii="Arial" w:hAnsi="Arial" w:cs="Arial"/>
          <w:sz w:val="24"/>
        </w:rPr>
        <w:t xml:space="preserve">. Ступино, ул. Андропова, д. 43а/2, </w:t>
      </w:r>
      <w:proofErr w:type="spellStart"/>
      <w:r w:rsidR="00303BEE" w:rsidRPr="00303BEE">
        <w:rPr>
          <w:rFonts w:ascii="Arial" w:hAnsi="Arial" w:cs="Arial"/>
          <w:sz w:val="24"/>
        </w:rPr>
        <w:t>каб</w:t>
      </w:r>
      <w:proofErr w:type="spellEnd"/>
      <w:r w:rsidR="00303BEE" w:rsidRPr="00303BEE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>305</w:t>
      </w:r>
      <w:r w:rsidR="00303BEE" w:rsidRPr="00303BEE">
        <w:rPr>
          <w:rFonts w:ascii="Arial" w:hAnsi="Arial" w:cs="Arial"/>
          <w:sz w:val="24"/>
        </w:rPr>
        <w:t xml:space="preserve">, </w:t>
      </w:r>
      <w:proofErr w:type="spellStart"/>
      <w:r w:rsidR="00303BEE" w:rsidRPr="00303BEE">
        <w:rPr>
          <w:rFonts w:ascii="Arial" w:hAnsi="Arial" w:cs="Arial"/>
          <w:sz w:val="24"/>
        </w:rPr>
        <w:t>тел.______________</w:t>
      </w:r>
      <w:proofErr w:type="spellEnd"/>
      <w:r w:rsidR="00303BEE" w:rsidRPr="00303BEE">
        <w:rPr>
          <w:rFonts w:ascii="Arial" w:hAnsi="Arial" w:cs="Arial"/>
          <w:sz w:val="24"/>
        </w:rPr>
        <w:t>.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 «___»__________20___г </w:t>
      </w:r>
    </w:p>
    <w:p w:rsidR="003E4F11" w:rsidRDefault="003E4F11">
      <w:pPr>
        <w:spacing w:after="0" w:line="24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3E4F11" w:rsidRPr="00303BEE" w:rsidRDefault="003E4F11" w:rsidP="003E4F1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Приложение 3</w:t>
      </w:r>
    </w:p>
    <w:p w:rsidR="00303BEE" w:rsidRPr="00303BEE" w:rsidRDefault="003E4F11" w:rsidP="003E4F1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к </w:t>
      </w:r>
      <w:r w:rsidRPr="00F54DDC">
        <w:rPr>
          <w:rFonts w:ascii="Arial" w:hAnsi="Arial" w:cs="Arial"/>
          <w:sz w:val="24"/>
        </w:rPr>
        <w:t>Поряд</w:t>
      </w:r>
      <w:r>
        <w:rPr>
          <w:rFonts w:ascii="Arial" w:hAnsi="Arial" w:cs="Arial"/>
          <w:sz w:val="24"/>
        </w:rPr>
        <w:t>ку</w:t>
      </w:r>
      <w:r w:rsidRPr="00F54DDC">
        <w:rPr>
          <w:rFonts w:ascii="Arial" w:hAnsi="Arial" w:cs="Arial"/>
          <w:sz w:val="24"/>
        </w:rPr>
        <w:t xml:space="preserve"> выявления и демонтажа неправомерно размещенных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br/>
        <w:t xml:space="preserve">и (или) эксплуатируемых нестационарных торговых объектов </w:t>
      </w:r>
      <w:r w:rsidRPr="00F54DD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_______________________________ </w:t>
      </w:r>
    </w:p>
    <w:p w:rsid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0"/>
          <w:szCs w:val="20"/>
        </w:rPr>
      </w:pPr>
      <w:proofErr w:type="gramStart"/>
      <w:r w:rsidRPr="00D103F5">
        <w:rPr>
          <w:rFonts w:ascii="Arial" w:hAnsi="Arial" w:cs="Arial"/>
          <w:sz w:val="20"/>
          <w:szCs w:val="20"/>
        </w:rPr>
        <w:t>(Ф.И.О. и адрес правообладателя,</w:t>
      </w:r>
      <w:proofErr w:type="gramEnd"/>
    </w:p>
    <w:p w:rsidR="00D103F5" w:rsidRP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 w:rsidRPr="00D103F5">
        <w:rPr>
          <w:rFonts w:ascii="Arial" w:hAnsi="Arial" w:cs="Arial"/>
          <w:sz w:val="24"/>
        </w:rPr>
        <w:t>_____</w:t>
      </w:r>
      <w:r>
        <w:rPr>
          <w:rFonts w:ascii="Arial" w:hAnsi="Arial" w:cs="Arial"/>
          <w:sz w:val="24"/>
        </w:rPr>
        <w:t>__________________________</w:t>
      </w:r>
    </w:p>
    <w:p w:rsid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0"/>
          <w:szCs w:val="20"/>
        </w:rPr>
      </w:pPr>
      <w:r w:rsidRPr="00D103F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103F5">
        <w:rPr>
          <w:rFonts w:ascii="Arial" w:hAnsi="Arial" w:cs="Arial"/>
          <w:sz w:val="20"/>
          <w:szCs w:val="20"/>
        </w:rPr>
        <w:t>осуществивше</w:t>
      </w:r>
      <w:r>
        <w:rPr>
          <w:rFonts w:ascii="Arial" w:hAnsi="Arial" w:cs="Arial"/>
          <w:sz w:val="20"/>
          <w:szCs w:val="20"/>
        </w:rPr>
        <w:t>го</w:t>
      </w:r>
      <w:proofErr w:type="gramEnd"/>
      <w:r w:rsidRPr="00D103F5">
        <w:rPr>
          <w:rFonts w:ascii="Arial" w:hAnsi="Arial" w:cs="Arial"/>
          <w:sz w:val="20"/>
          <w:szCs w:val="20"/>
        </w:rPr>
        <w:t xml:space="preserve"> размещение </w:t>
      </w:r>
    </w:p>
    <w:p w:rsidR="00D103F5" w:rsidRP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 w:rsidRPr="00D103F5">
        <w:rPr>
          <w:rFonts w:ascii="Arial" w:hAnsi="Arial" w:cs="Arial"/>
          <w:sz w:val="24"/>
        </w:rPr>
        <w:t>_____</w:t>
      </w:r>
      <w:r>
        <w:rPr>
          <w:rFonts w:ascii="Arial" w:hAnsi="Arial" w:cs="Arial"/>
          <w:sz w:val="24"/>
        </w:rPr>
        <w:t>__________________________</w:t>
      </w:r>
    </w:p>
    <w:p w:rsid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</w:t>
      </w:r>
      <w:r w:rsidRPr="00D103F5">
        <w:rPr>
          <w:rFonts w:ascii="Arial" w:hAnsi="Arial" w:cs="Arial"/>
          <w:sz w:val="20"/>
          <w:szCs w:val="20"/>
        </w:rPr>
        <w:t xml:space="preserve">естационарного торгового объекта, и (или) </w:t>
      </w:r>
    </w:p>
    <w:p w:rsidR="00D103F5" w:rsidRP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 w:rsidRPr="00D103F5">
        <w:rPr>
          <w:rFonts w:ascii="Arial" w:hAnsi="Arial" w:cs="Arial"/>
          <w:sz w:val="24"/>
        </w:rPr>
        <w:t>_____</w:t>
      </w:r>
      <w:r>
        <w:rPr>
          <w:rFonts w:ascii="Arial" w:hAnsi="Arial" w:cs="Arial"/>
          <w:sz w:val="24"/>
        </w:rPr>
        <w:t>__________________________</w:t>
      </w:r>
    </w:p>
    <w:p w:rsid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0"/>
          <w:szCs w:val="20"/>
        </w:rPr>
      </w:pPr>
      <w:r w:rsidRPr="00D103F5">
        <w:rPr>
          <w:rFonts w:ascii="Arial" w:hAnsi="Arial" w:cs="Arial"/>
          <w:sz w:val="20"/>
          <w:szCs w:val="20"/>
        </w:rPr>
        <w:t>правообладател</w:t>
      </w:r>
      <w:r>
        <w:rPr>
          <w:rFonts w:ascii="Arial" w:hAnsi="Arial" w:cs="Arial"/>
          <w:sz w:val="20"/>
          <w:szCs w:val="20"/>
        </w:rPr>
        <w:t>я</w:t>
      </w:r>
      <w:r w:rsidRPr="00D103F5">
        <w:rPr>
          <w:rFonts w:ascii="Arial" w:hAnsi="Arial" w:cs="Arial"/>
          <w:sz w:val="20"/>
          <w:szCs w:val="20"/>
        </w:rPr>
        <w:t xml:space="preserve"> земельного участка, </w:t>
      </w:r>
    </w:p>
    <w:p w:rsidR="00D103F5" w:rsidRP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</w:t>
      </w:r>
    </w:p>
    <w:p w:rsidR="004B14A9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0"/>
          <w:szCs w:val="20"/>
        </w:rPr>
      </w:pPr>
      <w:r w:rsidRPr="00D103F5">
        <w:rPr>
          <w:rFonts w:ascii="Arial" w:hAnsi="Arial" w:cs="Arial"/>
          <w:sz w:val="20"/>
          <w:szCs w:val="20"/>
        </w:rPr>
        <w:t>на котором размещен нестационарный</w:t>
      </w:r>
    </w:p>
    <w:p w:rsidR="004B14A9" w:rsidRPr="004B14A9" w:rsidRDefault="004B14A9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</w:t>
      </w:r>
    </w:p>
    <w:p w:rsidR="00303BEE" w:rsidRPr="00D103F5" w:rsidRDefault="00D103F5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0"/>
          <w:szCs w:val="20"/>
        </w:rPr>
      </w:pPr>
      <w:r w:rsidRPr="00D103F5">
        <w:rPr>
          <w:rFonts w:ascii="Arial" w:hAnsi="Arial" w:cs="Arial"/>
          <w:sz w:val="20"/>
          <w:szCs w:val="20"/>
        </w:rPr>
        <w:t xml:space="preserve"> торговый объект</w:t>
      </w:r>
      <w:r w:rsidR="004B14A9">
        <w:rPr>
          <w:rFonts w:ascii="Arial" w:hAnsi="Arial" w:cs="Arial"/>
          <w:sz w:val="20"/>
          <w:szCs w:val="20"/>
        </w:rPr>
        <w:t>)</w:t>
      </w:r>
      <w:r w:rsidRPr="00D103F5">
        <w:rPr>
          <w:rFonts w:ascii="Arial" w:hAnsi="Arial" w:cs="Arial"/>
          <w:sz w:val="20"/>
          <w:szCs w:val="20"/>
        </w:rPr>
        <w:t xml:space="preserve"> </w:t>
      </w:r>
    </w:p>
    <w:p w:rsidR="004B14A9" w:rsidRDefault="004B14A9" w:rsidP="003E4F1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4"/>
        </w:rPr>
      </w:pPr>
    </w:p>
    <w:p w:rsidR="00303BEE" w:rsidRPr="00303BEE" w:rsidRDefault="00303BEE" w:rsidP="003E4F11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ПРЕДПИСАНИЕ</w:t>
      </w:r>
    </w:p>
    <w:p w:rsidR="00303BEE" w:rsidRDefault="00303BEE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о демонтаже </w:t>
      </w:r>
      <w:r w:rsidR="004B14A9" w:rsidRPr="00F54DDC">
        <w:rPr>
          <w:rFonts w:ascii="Arial" w:hAnsi="Arial" w:cs="Arial"/>
          <w:sz w:val="24"/>
        </w:rPr>
        <w:t>неправомерно размещенн</w:t>
      </w:r>
      <w:r w:rsidR="004B14A9">
        <w:rPr>
          <w:rFonts w:ascii="Arial" w:hAnsi="Arial" w:cs="Arial"/>
          <w:sz w:val="24"/>
        </w:rPr>
        <w:t xml:space="preserve">ого и (или) эксплуатируемого нестационарного торгового объекта </w:t>
      </w:r>
      <w:r w:rsidRPr="00303BEE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4B14A9" w:rsidRPr="00303BEE" w:rsidRDefault="004B14A9" w:rsidP="004B14A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«____»___________20___г.</w:t>
      </w:r>
      <w:r w:rsidRPr="00303BEE">
        <w:rPr>
          <w:rFonts w:ascii="Arial" w:hAnsi="Arial" w:cs="Arial"/>
          <w:sz w:val="24"/>
        </w:rPr>
        <w:tab/>
      </w:r>
      <w:r w:rsidRPr="00303BEE">
        <w:rPr>
          <w:rFonts w:ascii="Arial" w:hAnsi="Arial" w:cs="Arial"/>
          <w:sz w:val="24"/>
        </w:rPr>
        <w:tab/>
      </w:r>
      <w:r w:rsidRPr="00303BEE">
        <w:rPr>
          <w:rFonts w:ascii="Arial" w:hAnsi="Arial" w:cs="Arial"/>
          <w:sz w:val="24"/>
        </w:rPr>
        <w:tab/>
      </w:r>
      <w:r w:rsidRPr="00303BEE">
        <w:rPr>
          <w:rFonts w:ascii="Arial" w:hAnsi="Arial" w:cs="Arial"/>
          <w:sz w:val="24"/>
        </w:rPr>
        <w:tab/>
      </w:r>
      <w:r w:rsidRPr="00303BEE">
        <w:rPr>
          <w:rFonts w:ascii="Arial" w:hAnsi="Arial" w:cs="Arial"/>
          <w:sz w:val="24"/>
        </w:rPr>
        <w:tab/>
        <w:t xml:space="preserve">      №</w:t>
      </w:r>
      <w:r w:rsidR="004B14A9">
        <w:rPr>
          <w:rFonts w:ascii="Arial" w:hAnsi="Arial" w:cs="Arial"/>
          <w:sz w:val="24"/>
        </w:rPr>
        <w:t xml:space="preserve"> ___</w:t>
      </w:r>
      <w:r w:rsidRPr="00303BEE">
        <w:rPr>
          <w:rFonts w:ascii="Arial" w:hAnsi="Arial" w:cs="Arial"/>
          <w:sz w:val="24"/>
        </w:rPr>
        <w:t>______</w:t>
      </w:r>
    </w:p>
    <w:p w:rsidR="004B14A9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ab/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На основании решения Межведомственной комиссии по выявлению </w:t>
      </w:r>
      <w:r w:rsidR="00A7528E">
        <w:rPr>
          <w:rFonts w:ascii="Arial" w:hAnsi="Arial" w:cs="Arial"/>
          <w:sz w:val="24"/>
        </w:rPr>
        <w:t xml:space="preserve">и демонтажу </w:t>
      </w:r>
      <w:r w:rsidRPr="00303BEE">
        <w:rPr>
          <w:rFonts w:ascii="Arial" w:hAnsi="Arial" w:cs="Arial"/>
          <w:sz w:val="24"/>
        </w:rPr>
        <w:t xml:space="preserve">неправомерно размещенных нестационарных торговых объектов на территории городского округа Ступино Московской области (далее - Комиссия) от «__» _______ 20___ № _____, в связи с установлением факта неправомерного размещения </w:t>
      </w:r>
      <w:r w:rsidR="00A7528E">
        <w:rPr>
          <w:rFonts w:ascii="Arial" w:hAnsi="Arial" w:cs="Arial"/>
          <w:sz w:val="24"/>
        </w:rPr>
        <w:t xml:space="preserve">и (или) эксплуатации </w:t>
      </w:r>
      <w:r w:rsidRPr="00303BEE">
        <w:rPr>
          <w:rFonts w:ascii="Arial" w:hAnsi="Arial" w:cs="Arial"/>
          <w:sz w:val="24"/>
        </w:rPr>
        <w:t>нестационарного торг</w:t>
      </w:r>
      <w:r w:rsidR="00A7528E">
        <w:rPr>
          <w:rFonts w:ascii="Arial" w:hAnsi="Arial" w:cs="Arial"/>
          <w:sz w:val="24"/>
        </w:rPr>
        <w:t xml:space="preserve">ового объекта </w:t>
      </w:r>
      <w:r w:rsidRPr="00303BEE">
        <w:rPr>
          <w:rFonts w:ascii="Arial" w:hAnsi="Arial" w:cs="Arial"/>
          <w:sz w:val="24"/>
        </w:rPr>
        <w:t xml:space="preserve"> ____________________________________________________________________________________________________________________________________________</w:t>
      </w:r>
    </w:p>
    <w:p w:rsidR="00303BEE" w:rsidRPr="00A7528E" w:rsidRDefault="00303BEE" w:rsidP="00A7528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A7528E">
        <w:rPr>
          <w:rFonts w:ascii="Arial" w:hAnsi="Arial" w:cs="Arial"/>
          <w:sz w:val="20"/>
          <w:szCs w:val="20"/>
        </w:rPr>
        <w:t>(указывается краткая характеристика нестационарного торгового объекта)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на территории: </w:t>
      </w:r>
      <w:r w:rsidR="00A7528E">
        <w:rPr>
          <w:rFonts w:ascii="Arial" w:hAnsi="Arial" w:cs="Arial"/>
          <w:sz w:val="24"/>
        </w:rPr>
        <w:t>_</w:t>
      </w:r>
      <w:r w:rsidRPr="00303BEE">
        <w:rPr>
          <w:rFonts w:ascii="Arial" w:hAnsi="Arial" w:cs="Arial"/>
          <w:sz w:val="24"/>
        </w:rPr>
        <w:t>_______________________________________________________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______________________________________________________________________</w:t>
      </w:r>
    </w:p>
    <w:p w:rsidR="00303BEE" w:rsidRPr="00A7528E" w:rsidRDefault="00303BEE" w:rsidP="00A7528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A7528E">
        <w:rPr>
          <w:rFonts w:ascii="Arial" w:hAnsi="Arial" w:cs="Arial"/>
          <w:sz w:val="20"/>
          <w:szCs w:val="20"/>
        </w:rPr>
        <w:t>(указывается адрес (адресный ориентир))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руководствуясь Порядком </w:t>
      </w:r>
      <w:r w:rsidR="008E7B55" w:rsidRPr="00F54DDC">
        <w:rPr>
          <w:rFonts w:ascii="Arial" w:hAnsi="Arial" w:cs="Arial"/>
          <w:sz w:val="24"/>
        </w:rPr>
        <w:t xml:space="preserve">выявления и </w:t>
      </w:r>
      <w:proofErr w:type="gramStart"/>
      <w:r w:rsidR="008E7B55" w:rsidRPr="00F54DDC">
        <w:rPr>
          <w:rFonts w:ascii="Arial" w:hAnsi="Arial" w:cs="Arial"/>
          <w:sz w:val="24"/>
        </w:rPr>
        <w:t>демонтажа</w:t>
      </w:r>
      <w:proofErr w:type="gramEnd"/>
      <w:r w:rsidR="008E7B55" w:rsidRPr="00F54DDC">
        <w:rPr>
          <w:rFonts w:ascii="Arial" w:hAnsi="Arial" w:cs="Arial"/>
          <w:sz w:val="24"/>
        </w:rPr>
        <w:t xml:space="preserve"> неправомерно размещенных</w:t>
      </w:r>
      <w:r w:rsidR="008E7B55">
        <w:rPr>
          <w:rFonts w:ascii="Arial" w:hAnsi="Arial" w:cs="Arial"/>
          <w:sz w:val="24"/>
        </w:rPr>
        <w:t xml:space="preserve"> </w:t>
      </w:r>
      <w:r w:rsidR="008E7B55">
        <w:rPr>
          <w:rFonts w:ascii="Arial" w:hAnsi="Arial" w:cs="Arial"/>
          <w:sz w:val="24"/>
        </w:rPr>
        <w:br/>
        <w:t xml:space="preserve">и (или) эксплуатируемых нестационарных торговых объектов </w:t>
      </w:r>
      <w:r w:rsidR="008E7B55" w:rsidRPr="00F54DD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  <w:r w:rsidRPr="00303BEE">
        <w:rPr>
          <w:rFonts w:ascii="Arial" w:hAnsi="Arial" w:cs="Arial"/>
          <w:sz w:val="24"/>
        </w:rPr>
        <w:t xml:space="preserve">, утвержденным постановлением администрации городского округа Ступино Московской области </w:t>
      </w:r>
      <w:r w:rsidR="008E7B55">
        <w:rPr>
          <w:rFonts w:ascii="Arial" w:hAnsi="Arial" w:cs="Arial"/>
          <w:sz w:val="24"/>
        </w:rPr>
        <w:br/>
      </w:r>
      <w:r w:rsidRPr="00303BEE">
        <w:rPr>
          <w:rFonts w:ascii="Arial" w:hAnsi="Arial" w:cs="Arial"/>
          <w:sz w:val="24"/>
        </w:rPr>
        <w:t>от «</w:t>
      </w:r>
      <w:r w:rsidR="008E7B55">
        <w:rPr>
          <w:rFonts w:ascii="Arial" w:hAnsi="Arial" w:cs="Arial"/>
          <w:sz w:val="24"/>
        </w:rPr>
        <w:t>___» __________ 20_</w:t>
      </w:r>
      <w:r w:rsidRPr="00303BEE">
        <w:rPr>
          <w:rFonts w:ascii="Arial" w:hAnsi="Arial" w:cs="Arial"/>
          <w:sz w:val="24"/>
        </w:rPr>
        <w:t xml:space="preserve">__ № </w:t>
      </w:r>
      <w:r w:rsidR="008E7B55">
        <w:rPr>
          <w:rFonts w:ascii="Arial" w:hAnsi="Arial" w:cs="Arial"/>
          <w:sz w:val="24"/>
        </w:rPr>
        <w:t>___</w:t>
      </w:r>
      <w:r w:rsidRPr="00303BEE">
        <w:rPr>
          <w:rFonts w:ascii="Arial" w:hAnsi="Arial" w:cs="Arial"/>
          <w:sz w:val="24"/>
        </w:rPr>
        <w:t xml:space="preserve">_____, </w:t>
      </w:r>
      <w:r w:rsidR="008E7B55" w:rsidRPr="00303BEE">
        <w:rPr>
          <w:rFonts w:ascii="Arial" w:hAnsi="Arial" w:cs="Arial"/>
          <w:sz w:val="24"/>
        </w:rPr>
        <w:t>правообладателю</w:t>
      </w:r>
      <w:r w:rsidR="008E7B55" w:rsidRPr="008C0837">
        <w:rPr>
          <w:rFonts w:ascii="Arial" w:hAnsi="Arial" w:cs="Arial"/>
          <w:sz w:val="24"/>
        </w:rPr>
        <w:t>, осуществивше</w:t>
      </w:r>
      <w:r w:rsidR="008E7B55">
        <w:rPr>
          <w:rFonts w:ascii="Arial" w:hAnsi="Arial" w:cs="Arial"/>
          <w:sz w:val="24"/>
        </w:rPr>
        <w:t xml:space="preserve">му </w:t>
      </w:r>
      <w:r w:rsidR="008E7B55" w:rsidRPr="008C0837">
        <w:rPr>
          <w:rFonts w:ascii="Arial" w:hAnsi="Arial" w:cs="Arial"/>
          <w:sz w:val="24"/>
        </w:rPr>
        <w:lastRenderedPageBreak/>
        <w:t>размещение нестационарного торгового объекта, и (или) правообладател</w:t>
      </w:r>
      <w:r w:rsidR="008E7B55">
        <w:rPr>
          <w:rFonts w:ascii="Arial" w:hAnsi="Arial" w:cs="Arial"/>
          <w:sz w:val="24"/>
        </w:rPr>
        <w:t>ю</w:t>
      </w:r>
      <w:r w:rsidR="008E7B55" w:rsidRPr="008C0837">
        <w:rPr>
          <w:rFonts w:ascii="Arial" w:hAnsi="Arial" w:cs="Arial"/>
          <w:sz w:val="24"/>
        </w:rPr>
        <w:t xml:space="preserve"> земельного участка, на котором </w:t>
      </w:r>
      <w:r w:rsidR="008E7B55">
        <w:rPr>
          <w:rFonts w:ascii="Arial" w:hAnsi="Arial" w:cs="Arial"/>
          <w:sz w:val="24"/>
        </w:rPr>
        <w:t>размещен</w:t>
      </w:r>
      <w:r w:rsidR="008E7B55" w:rsidRPr="008C0837">
        <w:rPr>
          <w:rFonts w:ascii="Arial" w:hAnsi="Arial" w:cs="Arial"/>
          <w:sz w:val="24"/>
        </w:rPr>
        <w:t xml:space="preserve"> данный нестационарный торговый объект</w:t>
      </w:r>
      <w:r w:rsidR="008E7B55" w:rsidRPr="00303BEE">
        <w:rPr>
          <w:rFonts w:ascii="Arial" w:hAnsi="Arial" w:cs="Arial"/>
          <w:sz w:val="24"/>
        </w:rPr>
        <w:t xml:space="preserve"> </w:t>
      </w:r>
      <w:r w:rsidRPr="00303BEE">
        <w:rPr>
          <w:rFonts w:ascii="Arial" w:hAnsi="Arial" w:cs="Arial"/>
          <w:sz w:val="24"/>
        </w:rPr>
        <w:t>_________________________________________</w:t>
      </w:r>
      <w:r w:rsidR="008E7B55">
        <w:rPr>
          <w:rFonts w:ascii="Arial" w:hAnsi="Arial" w:cs="Arial"/>
          <w:sz w:val="24"/>
        </w:rPr>
        <w:t>______________________</w:t>
      </w:r>
      <w:r w:rsidRPr="00303BEE">
        <w:rPr>
          <w:rFonts w:ascii="Arial" w:hAnsi="Arial" w:cs="Arial"/>
          <w:sz w:val="24"/>
        </w:rPr>
        <w:t xml:space="preserve"> ______________________________________________________________________</w:t>
      </w:r>
    </w:p>
    <w:p w:rsidR="00303BEE" w:rsidRPr="008E7B55" w:rsidRDefault="00303BEE" w:rsidP="008E7B55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8E7B55">
        <w:rPr>
          <w:rFonts w:ascii="Arial" w:hAnsi="Arial" w:cs="Arial"/>
          <w:sz w:val="20"/>
          <w:szCs w:val="20"/>
        </w:rPr>
        <w:t>(указывается Ф.И.О. (наименование) правообладателя)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в течение 14 календарных дней с момента получения настоящего предписания  необходимо осуществить демонтаж неправомерно размещенного нестационарного торгового объекта. Нестационарный торговый объект размещен со следующими нарушениями: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2F7497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ab/>
      </w:r>
      <w:r w:rsidR="008E7B55" w:rsidRPr="008C0837">
        <w:rPr>
          <w:rFonts w:ascii="Arial" w:hAnsi="Arial" w:cs="Arial"/>
          <w:sz w:val="24"/>
        </w:rPr>
        <w:t>В случае неисполнения правообладателем</w:t>
      </w:r>
      <w:r w:rsidR="008E7B55">
        <w:rPr>
          <w:rFonts w:ascii="Arial" w:hAnsi="Arial" w:cs="Arial"/>
          <w:sz w:val="24"/>
        </w:rPr>
        <w:t xml:space="preserve"> </w:t>
      </w:r>
      <w:r w:rsidR="008E7B55" w:rsidRPr="008C0837">
        <w:rPr>
          <w:rFonts w:ascii="Arial" w:hAnsi="Arial" w:cs="Arial"/>
          <w:sz w:val="24"/>
        </w:rPr>
        <w:t xml:space="preserve">предписания о демонтаже </w:t>
      </w:r>
      <w:r w:rsidR="002F7497">
        <w:rPr>
          <w:rFonts w:ascii="Arial" w:hAnsi="Arial" w:cs="Arial"/>
          <w:sz w:val="24"/>
        </w:rPr>
        <w:br/>
      </w:r>
      <w:r w:rsidR="008E7B55" w:rsidRPr="008C0837">
        <w:rPr>
          <w:rFonts w:ascii="Arial" w:hAnsi="Arial" w:cs="Arial"/>
          <w:sz w:val="24"/>
        </w:rPr>
        <w:t xml:space="preserve">в </w:t>
      </w:r>
      <w:r w:rsidR="002F7497">
        <w:rPr>
          <w:rFonts w:ascii="Arial" w:hAnsi="Arial" w:cs="Arial"/>
          <w:sz w:val="24"/>
        </w:rPr>
        <w:t>установленный срок</w:t>
      </w:r>
      <w:r w:rsidR="008E7B55" w:rsidRPr="008C0837">
        <w:rPr>
          <w:rFonts w:ascii="Arial" w:hAnsi="Arial" w:cs="Arial"/>
          <w:sz w:val="24"/>
        </w:rPr>
        <w:t xml:space="preserve">, </w:t>
      </w:r>
      <w:r w:rsidR="00545CD1">
        <w:rPr>
          <w:rFonts w:ascii="Arial" w:hAnsi="Arial" w:cs="Arial"/>
          <w:sz w:val="24"/>
        </w:rPr>
        <w:t xml:space="preserve">соответствующие </w:t>
      </w:r>
      <w:r w:rsidR="00BF379F" w:rsidRPr="00545CD1">
        <w:rPr>
          <w:rFonts w:ascii="Arial" w:hAnsi="Arial" w:cs="Arial"/>
          <w:sz w:val="24"/>
        </w:rPr>
        <w:t xml:space="preserve">документы </w:t>
      </w:r>
      <w:r w:rsidR="00545CD1" w:rsidRPr="00545CD1">
        <w:rPr>
          <w:rFonts w:ascii="Arial" w:hAnsi="Arial" w:cs="Arial"/>
          <w:sz w:val="24"/>
        </w:rPr>
        <w:t xml:space="preserve">будут переданы </w:t>
      </w:r>
      <w:r w:rsidR="00BF379F" w:rsidRPr="00545CD1">
        <w:rPr>
          <w:rFonts w:ascii="Arial" w:hAnsi="Arial" w:cs="Arial"/>
          <w:sz w:val="24"/>
        </w:rPr>
        <w:t xml:space="preserve">администрацией городского округа Ступино Московской области </w:t>
      </w:r>
      <w:proofErr w:type="gramStart"/>
      <w:r w:rsidR="00545CD1" w:rsidRPr="00545CD1">
        <w:rPr>
          <w:rFonts w:ascii="Arial" w:hAnsi="Arial" w:cs="Arial"/>
          <w:sz w:val="24"/>
        </w:rPr>
        <w:t>для</w:t>
      </w:r>
      <w:proofErr w:type="gramEnd"/>
      <w:r w:rsidR="00545CD1" w:rsidRPr="00545CD1">
        <w:rPr>
          <w:rFonts w:ascii="Arial" w:hAnsi="Arial" w:cs="Arial"/>
          <w:sz w:val="24"/>
        </w:rPr>
        <w:t xml:space="preserve"> рассмотрение </w:t>
      </w:r>
      <w:r w:rsidR="008E7B55" w:rsidRPr="00545CD1">
        <w:rPr>
          <w:rFonts w:ascii="Arial" w:hAnsi="Arial" w:cs="Arial"/>
          <w:sz w:val="24"/>
        </w:rPr>
        <w:t>в судебном порядке.</w:t>
      </w:r>
    </w:p>
    <w:p w:rsidR="00303BEE" w:rsidRPr="00303BEE" w:rsidRDefault="002F7497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303BEE" w:rsidRPr="00303BEE">
        <w:rPr>
          <w:rFonts w:ascii="Arial" w:hAnsi="Arial" w:cs="Arial"/>
          <w:sz w:val="24"/>
        </w:rPr>
        <w:t xml:space="preserve">Дополнительную информацию можно получить по адресу: 142800, Московская область, городской округ Ступино, </w:t>
      </w:r>
      <w:proofErr w:type="gramStart"/>
      <w:r w:rsidR="00303BEE" w:rsidRPr="00303BEE">
        <w:rPr>
          <w:rFonts w:ascii="Arial" w:hAnsi="Arial" w:cs="Arial"/>
          <w:sz w:val="24"/>
        </w:rPr>
        <w:t>г</w:t>
      </w:r>
      <w:proofErr w:type="gramEnd"/>
      <w:r w:rsidR="00303BEE" w:rsidRPr="00303BEE">
        <w:rPr>
          <w:rFonts w:ascii="Arial" w:hAnsi="Arial" w:cs="Arial"/>
          <w:sz w:val="24"/>
        </w:rPr>
        <w:t xml:space="preserve">. Ступино, ул. Андропова, д. 43а/2, </w:t>
      </w:r>
      <w:proofErr w:type="spellStart"/>
      <w:r w:rsidR="00303BEE" w:rsidRPr="00303BEE">
        <w:rPr>
          <w:rFonts w:ascii="Arial" w:hAnsi="Arial" w:cs="Arial"/>
          <w:sz w:val="24"/>
        </w:rPr>
        <w:t>каб</w:t>
      </w:r>
      <w:proofErr w:type="spellEnd"/>
      <w:r w:rsidR="00303BEE" w:rsidRPr="00303BEE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>305</w:t>
      </w:r>
      <w:r w:rsidR="00303BEE" w:rsidRPr="00303BEE">
        <w:rPr>
          <w:rFonts w:ascii="Arial" w:hAnsi="Arial" w:cs="Arial"/>
          <w:sz w:val="24"/>
        </w:rPr>
        <w:t>, тел.</w:t>
      </w:r>
      <w:r w:rsidR="00481006">
        <w:rPr>
          <w:rFonts w:ascii="Arial" w:hAnsi="Arial" w:cs="Arial"/>
          <w:sz w:val="24"/>
        </w:rPr>
        <w:t xml:space="preserve"> </w:t>
      </w:r>
      <w:r w:rsidR="00303BEE" w:rsidRPr="00303BEE">
        <w:rPr>
          <w:rFonts w:ascii="Arial" w:hAnsi="Arial" w:cs="Arial"/>
          <w:sz w:val="24"/>
        </w:rPr>
        <w:t>______________.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481006" w:rsidRDefault="00303BEE" w:rsidP="00481006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Председатель/заместитель </w:t>
      </w:r>
      <w:r w:rsidR="00481006">
        <w:rPr>
          <w:rFonts w:ascii="Arial" w:hAnsi="Arial" w:cs="Arial"/>
          <w:sz w:val="24"/>
        </w:rPr>
        <w:t xml:space="preserve">Председателя </w:t>
      </w:r>
      <w:r w:rsidRPr="00303BEE">
        <w:rPr>
          <w:rFonts w:ascii="Arial" w:hAnsi="Arial" w:cs="Arial"/>
          <w:sz w:val="24"/>
        </w:rPr>
        <w:t xml:space="preserve">комиссии </w:t>
      </w:r>
      <w:r w:rsidR="00481006">
        <w:rPr>
          <w:rFonts w:ascii="Arial" w:hAnsi="Arial" w:cs="Arial"/>
          <w:sz w:val="24"/>
        </w:rPr>
        <w:t>_________________________</w:t>
      </w:r>
      <w:r w:rsidRPr="00303BEE">
        <w:rPr>
          <w:rFonts w:ascii="Arial" w:hAnsi="Arial" w:cs="Arial"/>
          <w:sz w:val="24"/>
        </w:rPr>
        <w:t xml:space="preserve">  </w:t>
      </w:r>
    </w:p>
    <w:p w:rsidR="00303BEE" w:rsidRPr="00303BEE" w:rsidRDefault="00303BEE" w:rsidP="00481006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                                                                              </w:t>
      </w:r>
      <w:r w:rsidR="00481006">
        <w:rPr>
          <w:rFonts w:ascii="Arial" w:hAnsi="Arial" w:cs="Arial"/>
          <w:sz w:val="24"/>
        </w:rPr>
        <w:t xml:space="preserve">                         </w:t>
      </w:r>
      <w:r w:rsidRPr="00481006">
        <w:rPr>
          <w:rFonts w:ascii="Arial" w:hAnsi="Arial" w:cs="Arial"/>
          <w:sz w:val="20"/>
          <w:szCs w:val="20"/>
        </w:rPr>
        <w:t>(Ф.И.О., подпись)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BF379F" w:rsidP="00BF379F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Предписание получил</w:t>
      </w:r>
      <w:r w:rsidR="00545CD1">
        <w:rPr>
          <w:rFonts w:ascii="Arial" w:hAnsi="Arial" w:cs="Arial"/>
          <w:sz w:val="24"/>
        </w:rPr>
        <w:t xml:space="preserve"> «____» _______________ 20 ___ г.</w:t>
      </w:r>
    </w:p>
    <w:p w:rsidR="00BF379F" w:rsidRDefault="00BF379F" w:rsidP="00BF379F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</w:t>
      </w:r>
      <w:r w:rsidR="00545CD1">
        <w:rPr>
          <w:rFonts w:ascii="Arial" w:hAnsi="Arial" w:cs="Arial"/>
          <w:sz w:val="24"/>
        </w:rPr>
        <w:t>___</w:t>
      </w:r>
      <w:r>
        <w:rPr>
          <w:rFonts w:ascii="Arial" w:hAnsi="Arial" w:cs="Arial"/>
          <w:sz w:val="24"/>
        </w:rPr>
        <w:t xml:space="preserve">                                    __________________</w:t>
      </w:r>
    </w:p>
    <w:p w:rsidR="00BF379F" w:rsidRPr="00321D62" w:rsidRDefault="00BF379F" w:rsidP="00BF379F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proofErr w:type="gramStart"/>
      <w:r w:rsidRPr="00321D62">
        <w:rPr>
          <w:rFonts w:ascii="Arial" w:hAnsi="Arial" w:cs="Arial"/>
          <w:sz w:val="20"/>
          <w:szCs w:val="20"/>
        </w:rPr>
        <w:t xml:space="preserve">(Ф.И.О. </w:t>
      </w:r>
      <w:r>
        <w:rPr>
          <w:rFonts w:ascii="Arial" w:hAnsi="Arial" w:cs="Arial"/>
          <w:sz w:val="20"/>
          <w:szCs w:val="20"/>
        </w:rPr>
        <w:t xml:space="preserve">правообладателя                                                                               (подпись)  </w:t>
      </w:r>
      <w:proofErr w:type="gramEnd"/>
    </w:p>
    <w:p w:rsidR="00BF379F" w:rsidRDefault="00BF379F" w:rsidP="00BF379F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Pr="00321D62">
        <w:rPr>
          <w:rFonts w:ascii="Arial" w:hAnsi="Arial" w:cs="Arial"/>
          <w:sz w:val="20"/>
          <w:szCs w:val="20"/>
        </w:rPr>
        <w:t>(уполномоченного представителя))</w:t>
      </w:r>
    </w:p>
    <w:p w:rsidR="00545CD1" w:rsidRDefault="00545CD1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303BEE" w:rsidRDefault="00545CD1" w:rsidP="00303BEE">
      <w:pPr>
        <w:pBdr>
          <w:bottom w:val="single" w:sz="12" w:space="1" w:color="auto"/>
        </w:pBd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</w:t>
      </w:r>
      <w:r w:rsidR="00303BEE" w:rsidRPr="00303BEE">
        <w:rPr>
          <w:rFonts w:ascii="Arial" w:hAnsi="Arial" w:cs="Arial"/>
          <w:sz w:val="24"/>
        </w:rPr>
        <w:t>собые отметки</w:t>
      </w:r>
      <w:r>
        <w:rPr>
          <w:rFonts w:ascii="Arial" w:hAnsi="Arial" w:cs="Arial"/>
          <w:sz w:val="24"/>
        </w:rPr>
        <w:t>:</w:t>
      </w:r>
    </w:p>
    <w:p w:rsidR="00545CD1" w:rsidRPr="00303BEE" w:rsidRDefault="00545CD1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br w:type="page"/>
      </w:r>
    </w:p>
    <w:p w:rsidR="00DD7DAA" w:rsidRPr="00303BEE" w:rsidRDefault="00DD7DAA" w:rsidP="00DD7DAA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Приложение 4</w:t>
      </w:r>
    </w:p>
    <w:p w:rsidR="00303BEE" w:rsidRPr="00303BEE" w:rsidRDefault="00DD7DAA" w:rsidP="00DD7DAA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к </w:t>
      </w:r>
      <w:r w:rsidRPr="00F54DDC">
        <w:rPr>
          <w:rFonts w:ascii="Arial" w:hAnsi="Arial" w:cs="Arial"/>
          <w:sz w:val="24"/>
        </w:rPr>
        <w:t>Поряд</w:t>
      </w:r>
      <w:r>
        <w:rPr>
          <w:rFonts w:ascii="Arial" w:hAnsi="Arial" w:cs="Arial"/>
          <w:sz w:val="24"/>
        </w:rPr>
        <w:t>ку</w:t>
      </w:r>
      <w:r w:rsidRPr="00F54DDC">
        <w:rPr>
          <w:rFonts w:ascii="Arial" w:hAnsi="Arial" w:cs="Arial"/>
          <w:sz w:val="24"/>
        </w:rPr>
        <w:t xml:space="preserve"> выявления и демонтажа неправомерно размещенных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br/>
        <w:t xml:space="preserve">и (или) эксплуатируемых нестационарных торговых объектов </w:t>
      </w:r>
      <w:r w:rsidRPr="00F54DD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DD7DAA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Акт об исполнении (неисполнении) предписания </w:t>
      </w:r>
      <w:r w:rsidR="00DD7DAA" w:rsidRPr="00303BEE">
        <w:rPr>
          <w:rFonts w:ascii="Arial" w:hAnsi="Arial" w:cs="Arial"/>
          <w:sz w:val="24"/>
        </w:rPr>
        <w:t xml:space="preserve">о демонтаже </w:t>
      </w:r>
      <w:r w:rsidR="00DD7DAA" w:rsidRPr="00F54DDC">
        <w:rPr>
          <w:rFonts w:ascii="Arial" w:hAnsi="Arial" w:cs="Arial"/>
          <w:sz w:val="24"/>
        </w:rPr>
        <w:t>неправомерно размещенн</w:t>
      </w:r>
      <w:r w:rsidR="00DD7DAA">
        <w:rPr>
          <w:rFonts w:ascii="Arial" w:hAnsi="Arial" w:cs="Arial"/>
          <w:sz w:val="24"/>
        </w:rPr>
        <w:t xml:space="preserve">ого и (или) эксплуатируемого нестационарного торгового объекта </w:t>
      </w:r>
      <w:r w:rsidR="00DD7DAA" w:rsidRPr="00303BEE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303BEE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«_____»__________20___г.                                                                  №__________</w:t>
      </w: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ab/>
        <w:t xml:space="preserve">Межведомственная комиссия </w:t>
      </w:r>
      <w:r w:rsidR="00DD7DAA" w:rsidRPr="00303BEE">
        <w:rPr>
          <w:rFonts w:ascii="Arial" w:hAnsi="Arial" w:cs="Arial"/>
          <w:sz w:val="24"/>
        </w:rPr>
        <w:t xml:space="preserve">по выявлению </w:t>
      </w:r>
      <w:r w:rsidR="00DD7DAA">
        <w:rPr>
          <w:rFonts w:ascii="Arial" w:hAnsi="Arial" w:cs="Arial"/>
          <w:sz w:val="24"/>
        </w:rPr>
        <w:t xml:space="preserve">и демонтажу </w:t>
      </w:r>
      <w:r w:rsidR="00DD7DAA" w:rsidRPr="00303BEE">
        <w:rPr>
          <w:rFonts w:ascii="Arial" w:hAnsi="Arial" w:cs="Arial"/>
          <w:sz w:val="24"/>
        </w:rPr>
        <w:t>неправомерно размещенных нестационарных торговых объектов на территории городского округа Ступино Московской области</w:t>
      </w:r>
      <w:r w:rsidR="00DD7DAA">
        <w:rPr>
          <w:rFonts w:ascii="Arial" w:hAnsi="Arial" w:cs="Arial"/>
          <w:sz w:val="24"/>
        </w:rPr>
        <w:t xml:space="preserve"> </w:t>
      </w:r>
      <w:r w:rsidRPr="00303BEE">
        <w:rPr>
          <w:rFonts w:ascii="Arial" w:hAnsi="Arial" w:cs="Arial"/>
          <w:sz w:val="24"/>
        </w:rPr>
        <w:t xml:space="preserve">составила настоящий акт о том, что </w:t>
      </w:r>
      <w:r w:rsidR="00DD7DAA" w:rsidRPr="00303BEE">
        <w:rPr>
          <w:rFonts w:ascii="Arial" w:hAnsi="Arial" w:cs="Arial"/>
          <w:sz w:val="24"/>
        </w:rPr>
        <w:t>правообладател</w:t>
      </w:r>
      <w:r w:rsidR="00DD7DAA">
        <w:rPr>
          <w:rFonts w:ascii="Arial" w:hAnsi="Arial" w:cs="Arial"/>
          <w:sz w:val="24"/>
        </w:rPr>
        <w:t>ь</w:t>
      </w:r>
      <w:r w:rsidR="00C97568">
        <w:rPr>
          <w:rFonts w:ascii="Arial" w:hAnsi="Arial" w:cs="Arial"/>
          <w:sz w:val="24"/>
        </w:rPr>
        <w:t xml:space="preserve"> </w:t>
      </w:r>
      <w:r w:rsidR="00C97568" w:rsidRPr="008C0837">
        <w:rPr>
          <w:rFonts w:ascii="Arial" w:hAnsi="Arial" w:cs="Arial"/>
          <w:sz w:val="24"/>
        </w:rPr>
        <w:t>нестационарного торгового объекта</w:t>
      </w:r>
      <w:r w:rsidR="00C97568">
        <w:rPr>
          <w:rFonts w:ascii="Arial" w:hAnsi="Arial" w:cs="Arial"/>
          <w:sz w:val="24"/>
        </w:rPr>
        <w:t xml:space="preserve">  </w:t>
      </w:r>
      <w:r w:rsidR="00DD7DAA">
        <w:rPr>
          <w:rFonts w:ascii="Arial" w:hAnsi="Arial" w:cs="Arial"/>
          <w:sz w:val="24"/>
        </w:rPr>
        <w:t>_______________________</w:t>
      </w: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_____________________________________________________________________,</w:t>
      </w:r>
    </w:p>
    <w:p w:rsidR="00303BEE" w:rsidRPr="00303BEE" w:rsidRDefault="00DD7DAA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 w:rsidRPr="008E7B55">
        <w:rPr>
          <w:rFonts w:ascii="Arial" w:hAnsi="Arial" w:cs="Arial"/>
          <w:sz w:val="20"/>
          <w:szCs w:val="20"/>
        </w:rPr>
        <w:t>(указывается Ф.И.О. (наименование) правообладателя)</w:t>
      </w:r>
    </w:p>
    <w:p w:rsidR="00C97568" w:rsidRPr="00303BEE" w:rsidRDefault="00C97568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и (или) </w:t>
      </w:r>
      <w:r w:rsidRPr="008C0837">
        <w:rPr>
          <w:rFonts w:ascii="Arial" w:hAnsi="Arial" w:cs="Arial"/>
          <w:sz w:val="24"/>
        </w:rPr>
        <w:t>правообладател</w:t>
      </w:r>
      <w:r>
        <w:rPr>
          <w:rFonts w:ascii="Arial" w:hAnsi="Arial" w:cs="Arial"/>
          <w:sz w:val="24"/>
        </w:rPr>
        <w:t>ь</w:t>
      </w:r>
      <w:r w:rsidRPr="008C0837">
        <w:rPr>
          <w:rFonts w:ascii="Arial" w:hAnsi="Arial" w:cs="Arial"/>
          <w:sz w:val="24"/>
        </w:rPr>
        <w:t xml:space="preserve"> земельного участка</w:t>
      </w:r>
      <w:r>
        <w:rPr>
          <w:rFonts w:ascii="Arial" w:hAnsi="Arial" w:cs="Arial"/>
          <w:sz w:val="24"/>
        </w:rPr>
        <w:t xml:space="preserve"> ___________</w:t>
      </w:r>
      <w:r w:rsidRPr="00303BEE">
        <w:rPr>
          <w:rFonts w:ascii="Arial" w:hAnsi="Arial" w:cs="Arial"/>
          <w:sz w:val="24"/>
        </w:rPr>
        <w:t>____________________</w:t>
      </w:r>
    </w:p>
    <w:p w:rsidR="00C97568" w:rsidRPr="00303BEE" w:rsidRDefault="00C97568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</w:t>
      </w:r>
      <w:r>
        <w:rPr>
          <w:rFonts w:ascii="Arial" w:hAnsi="Arial" w:cs="Arial"/>
          <w:sz w:val="24"/>
        </w:rPr>
        <w:t>_____________________________</w:t>
      </w:r>
      <w:r w:rsidRPr="00303BEE">
        <w:rPr>
          <w:rFonts w:ascii="Arial" w:hAnsi="Arial" w:cs="Arial"/>
          <w:sz w:val="24"/>
        </w:rPr>
        <w:t xml:space="preserve">, </w:t>
      </w:r>
    </w:p>
    <w:p w:rsidR="00C97568" w:rsidRDefault="00C97568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4"/>
        </w:rPr>
      </w:pPr>
      <w:r w:rsidRPr="008E7B55">
        <w:rPr>
          <w:rFonts w:ascii="Arial" w:hAnsi="Arial" w:cs="Arial"/>
          <w:sz w:val="20"/>
          <w:szCs w:val="20"/>
        </w:rPr>
        <w:t>(указывается Ф.И.О. (наименование) правообладателя)</w:t>
      </w:r>
    </w:p>
    <w:p w:rsidR="00303BEE" w:rsidRPr="00303BEE" w:rsidRDefault="00C97568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proofErr w:type="gramStart"/>
      <w:r w:rsidRPr="008C0837">
        <w:rPr>
          <w:rFonts w:ascii="Arial" w:hAnsi="Arial" w:cs="Arial"/>
          <w:sz w:val="24"/>
        </w:rPr>
        <w:t>осуществивш</w:t>
      </w:r>
      <w:r>
        <w:rPr>
          <w:rFonts w:ascii="Arial" w:hAnsi="Arial" w:cs="Arial"/>
          <w:sz w:val="24"/>
        </w:rPr>
        <w:t>ий</w:t>
      </w:r>
      <w:proofErr w:type="gramEnd"/>
      <w:r>
        <w:rPr>
          <w:rFonts w:ascii="Arial" w:hAnsi="Arial" w:cs="Arial"/>
          <w:sz w:val="24"/>
        </w:rPr>
        <w:t xml:space="preserve"> неправомерное </w:t>
      </w:r>
      <w:r w:rsidRPr="008C0837">
        <w:rPr>
          <w:rFonts w:ascii="Arial" w:hAnsi="Arial" w:cs="Arial"/>
          <w:sz w:val="24"/>
        </w:rPr>
        <w:t xml:space="preserve">размещение нестационарного торгового объекта </w:t>
      </w:r>
    </w:p>
    <w:p w:rsidR="00DD7DAA" w:rsidRPr="00303BEE" w:rsidRDefault="00DD7DAA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</w:t>
      </w:r>
    </w:p>
    <w:p w:rsidR="00DD7DAA" w:rsidRPr="00A7528E" w:rsidRDefault="00DD7DAA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A7528E">
        <w:rPr>
          <w:rFonts w:ascii="Arial" w:hAnsi="Arial" w:cs="Arial"/>
          <w:sz w:val="20"/>
          <w:szCs w:val="20"/>
        </w:rPr>
        <w:t>(указывается краткая характеристика нестационарного торгового объекта)</w:t>
      </w:r>
    </w:p>
    <w:p w:rsidR="00DD7DAA" w:rsidRPr="00303BEE" w:rsidRDefault="00DD7DAA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на территории: </w:t>
      </w:r>
      <w:r>
        <w:rPr>
          <w:rFonts w:ascii="Arial" w:hAnsi="Arial" w:cs="Arial"/>
          <w:sz w:val="24"/>
        </w:rPr>
        <w:t>_</w:t>
      </w:r>
      <w:r w:rsidRPr="00303BEE">
        <w:rPr>
          <w:rFonts w:ascii="Arial" w:hAnsi="Arial" w:cs="Arial"/>
          <w:sz w:val="24"/>
        </w:rPr>
        <w:t>_______________________________________________________</w:t>
      </w:r>
    </w:p>
    <w:p w:rsidR="00DD7DAA" w:rsidRPr="00303BEE" w:rsidRDefault="00DD7DAA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______________________________________________________________________</w:t>
      </w:r>
    </w:p>
    <w:p w:rsidR="00DD7DAA" w:rsidRPr="00A7528E" w:rsidRDefault="00DD7DAA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A7528E">
        <w:rPr>
          <w:rFonts w:ascii="Arial" w:hAnsi="Arial" w:cs="Arial"/>
          <w:sz w:val="20"/>
          <w:szCs w:val="20"/>
        </w:rPr>
        <w:t>(указывается адрес (адресный ориентир))</w:t>
      </w: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 xml:space="preserve">выполнил (не выполнил) предписание о демонтаже </w:t>
      </w:r>
      <w:r w:rsidR="006325EC" w:rsidRPr="00F54DDC">
        <w:rPr>
          <w:rFonts w:ascii="Arial" w:hAnsi="Arial" w:cs="Arial"/>
          <w:sz w:val="24"/>
        </w:rPr>
        <w:t>неправомерно размещенн</w:t>
      </w:r>
      <w:r w:rsidR="006325EC">
        <w:rPr>
          <w:rFonts w:ascii="Arial" w:hAnsi="Arial" w:cs="Arial"/>
          <w:sz w:val="24"/>
        </w:rPr>
        <w:t xml:space="preserve">ого и (или) эксплуатируемого нестационарного торгового объекта </w:t>
      </w:r>
      <w:r w:rsidR="006325EC" w:rsidRPr="00303BEE">
        <w:rPr>
          <w:rFonts w:ascii="Arial" w:hAnsi="Arial" w:cs="Arial"/>
          <w:sz w:val="24"/>
        </w:rPr>
        <w:t>на территории городского округа Ступино Московской области</w:t>
      </w:r>
      <w:r w:rsidRPr="00303BEE">
        <w:rPr>
          <w:rFonts w:ascii="Arial" w:hAnsi="Arial" w:cs="Arial"/>
          <w:sz w:val="24"/>
        </w:rPr>
        <w:t xml:space="preserve"> от «___» __________ 20__ г. </w:t>
      </w:r>
      <w:r w:rsidR="006325EC">
        <w:rPr>
          <w:rFonts w:ascii="Arial" w:hAnsi="Arial" w:cs="Arial"/>
          <w:sz w:val="24"/>
        </w:rPr>
        <w:br/>
      </w:r>
      <w:r w:rsidRPr="00303BEE">
        <w:rPr>
          <w:rFonts w:ascii="Arial" w:hAnsi="Arial" w:cs="Arial"/>
          <w:sz w:val="24"/>
        </w:rPr>
        <w:t>№ _______.</w:t>
      </w: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ab/>
        <w:t>Объект демонтирован (не демонтирован), место под нестационарным торговым объектом благоустроено (не благоустроено).</w:t>
      </w:r>
    </w:p>
    <w:p w:rsidR="006325EC" w:rsidRDefault="006325EC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4"/>
        </w:rPr>
      </w:pP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Особые отметки: __________________________________________________________</w:t>
      </w:r>
      <w:r w:rsidR="006325EC">
        <w:rPr>
          <w:rFonts w:ascii="Arial" w:hAnsi="Arial" w:cs="Arial"/>
          <w:sz w:val="24"/>
        </w:rPr>
        <w:t>____________</w:t>
      </w: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______________________________________________________________________</w:t>
      </w:r>
    </w:p>
    <w:p w:rsidR="006325EC" w:rsidRDefault="006325EC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Приложение: ______________________________________________________________</w:t>
      </w:r>
      <w:r w:rsidR="006325EC">
        <w:rPr>
          <w:rFonts w:ascii="Arial" w:hAnsi="Arial" w:cs="Arial"/>
          <w:sz w:val="24"/>
        </w:rPr>
        <w:t>________</w:t>
      </w: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__________________________________________</w:t>
      </w:r>
      <w:r w:rsidR="006325EC">
        <w:rPr>
          <w:rFonts w:ascii="Arial" w:hAnsi="Arial" w:cs="Arial"/>
          <w:sz w:val="24"/>
        </w:rPr>
        <w:t>____________________________</w:t>
      </w:r>
    </w:p>
    <w:p w:rsidR="00303BEE" w:rsidRPr="00303BEE" w:rsidRDefault="00303BEE" w:rsidP="006325EC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</w:p>
    <w:p w:rsidR="00303BEE" w:rsidRPr="00303BEE" w:rsidRDefault="00303BEE" w:rsidP="0027237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ab/>
        <w:t>Председатель Комиссии:</w:t>
      </w:r>
    </w:p>
    <w:p w:rsidR="00303BEE" w:rsidRPr="00303BEE" w:rsidRDefault="00303BEE" w:rsidP="0027237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                                              _______________</w:t>
      </w:r>
    </w:p>
    <w:p w:rsidR="00303BEE" w:rsidRPr="003E6198" w:rsidRDefault="003E6198" w:rsidP="0027237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</w:rPr>
        <w:t xml:space="preserve">                     </w:t>
      </w:r>
      <w:r w:rsidR="00303BEE" w:rsidRPr="003E6198">
        <w:rPr>
          <w:rFonts w:ascii="Arial" w:hAnsi="Arial" w:cs="Arial"/>
          <w:sz w:val="20"/>
          <w:szCs w:val="20"/>
        </w:rPr>
        <w:t xml:space="preserve">(Ф.И.О.)                                             </w:t>
      </w:r>
      <w:r w:rsidRPr="003E6198">
        <w:rPr>
          <w:rFonts w:ascii="Arial" w:hAnsi="Arial" w:cs="Arial"/>
          <w:sz w:val="20"/>
          <w:szCs w:val="20"/>
        </w:rPr>
        <w:t xml:space="preserve">           </w:t>
      </w:r>
      <w:r w:rsidR="00303BEE" w:rsidRPr="003E6198">
        <w:rPr>
          <w:rFonts w:ascii="Arial" w:hAnsi="Arial" w:cs="Arial"/>
          <w:sz w:val="20"/>
          <w:szCs w:val="20"/>
        </w:rPr>
        <w:t xml:space="preserve">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="00303BEE" w:rsidRPr="003E6198">
        <w:rPr>
          <w:rFonts w:ascii="Arial" w:hAnsi="Arial" w:cs="Arial"/>
          <w:sz w:val="20"/>
          <w:szCs w:val="20"/>
        </w:rPr>
        <w:t>(подпись)</w:t>
      </w:r>
    </w:p>
    <w:p w:rsidR="00303BEE" w:rsidRPr="00303BEE" w:rsidRDefault="00303BEE" w:rsidP="00272373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ab/>
      </w:r>
      <w:r w:rsidRPr="00303BEE">
        <w:rPr>
          <w:rFonts w:ascii="Arial" w:hAnsi="Arial" w:cs="Arial"/>
          <w:sz w:val="24"/>
        </w:rPr>
        <w:tab/>
        <w:t xml:space="preserve">Члены Комиссии: </w:t>
      </w:r>
    </w:p>
    <w:p w:rsidR="00303BEE" w:rsidRPr="00303BEE" w:rsidRDefault="00303BEE" w:rsidP="003E6198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                                              _______________</w:t>
      </w:r>
    </w:p>
    <w:p w:rsidR="00303BEE" w:rsidRPr="003E6198" w:rsidRDefault="00303BEE" w:rsidP="003E6198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03BEE">
        <w:rPr>
          <w:rFonts w:ascii="Arial" w:hAnsi="Arial" w:cs="Arial"/>
          <w:sz w:val="24"/>
        </w:rPr>
        <w:t xml:space="preserve">                    </w:t>
      </w:r>
      <w:r w:rsidR="003E6198">
        <w:rPr>
          <w:rFonts w:ascii="Arial" w:hAnsi="Arial" w:cs="Arial"/>
          <w:sz w:val="24"/>
        </w:rPr>
        <w:t xml:space="preserve"> </w:t>
      </w:r>
      <w:r w:rsidRPr="003E6198">
        <w:rPr>
          <w:rFonts w:ascii="Arial" w:hAnsi="Arial" w:cs="Arial"/>
          <w:sz w:val="20"/>
          <w:szCs w:val="20"/>
        </w:rPr>
        <w:t xml:space="preserve">(Ф.И.О.)                                                                        </w:t>
      </w:r>
      <w:r w:rsidR="003E6198">
        <w:rPr>
          <w:rFonts w:ascii="Arial" w:hAnsi="Arial" w:cs="Arial"/>
          <w:sz w:val="20"/>
          <w:szCs w:val="20"/>
        </w:rPr>
        <w:t xml:space="preserve">                               </w:t>
      </w:r>
      <w:r w:rsidRPr="003E6198">
        <w:rPr>
          <w:rFonts w:ascii="Arial" w:hAnsi="Arial" w:cs="Arial"/>
          <w:sz w:val="20"/>
          <w:szCs w:val="20"/>
        </w:rPr>
        <w:t>(подпись)</w:t>
      </w:r>
    </w:p>
    <w:p w:rsidR="00303BEE" w:rsidRPr="00303BEE" w:rsidRDefault="00303BEE" w:rsidP="003E6198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4"/>
        </w:rPr>
      </w:pPr>
      <w:r w:rsidRPr="00303BEE">
        <w:rPr>
          <w:rFonts w:ascii="Arial" w:hAnsi="Arial" w:cs="Arial"/>
          <w:sz w:val="24"/>
        </w:rPr>
        <w:t>________________________________                                              _______________</w:t>
      </w:r>
    </w:p>
    <w:p w:rsidR="00303BEE" w:rsidRPr="003E6198" w:rsidRDefault="003E6198" w:rsidP="003E6198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303BEE" w:rsidRPr="003E6198">
        <w:rPr>
          <w:rFonts w:ascii="Arial" w:hAnsi="Arial" w:cs="Arial"/>
          <w:sz w:val="20"/>
          <w:szCs w:val="20"/>
        </w:rPr>
        <w:t xml:space="preserve">(Ф.И.О.)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="00303BEE" w:rsidRPr="003E6198">
        <w:rPr>
          <w:rFonts w:ascii="Arial" w:hAnsi="Arial" w:cs="Arial"/>
          <w:sz w:val="20"/>
          <w:szCs w:val="20"/>
        </w:rPr>
        <w:t>(подпись)</w:t>
      </w:r>
    </w:p>
    <w:sectPr w:rsidR="00303BEE" w:rsidRPr="003E6198" w:rsidSect="0022043B">
      <w:headerReference w:type="first" r:id="rId9"/>
      <w:type w:val="continuous"/>
      <w:pgSz w:w="11906" w:h="16838"/>
      <w:pgMar w:top="1134" w:right="850" w:bottom="1134" w:left="1701" w:header="1134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7EA" w:rsidRDefault="001637EA" w:rsidP="00A909FD">
      <w:pPr>
        <w:spacing w:after="0" w:line="240" w:lineRule="auto"/>
      </w:pPr>
      <w:r>
        <w:separator/>
      </w:r>
    </w:p>
  </w:endnote>
  <w:endnote w:type="continuationSeparator" w:id="0">
    <w:p w:rsidR="001637EA" w:rsidRDefault="001637EA" w:rsidP="00A9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Open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iberation Mono">
    <w:altName w:val="Courier New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7EA" w:rsidRDefault="001637EA" w:rsidP="00A909FD">
      <w:pPr>
        <w:spacing w:after="0" w:line="240" w:lineRule="auto"/>
      </w:pPr>
      <w:r>
        <w:separator/>
      </w:r>
    </w:p>
  </w:footnote>
  <w:footnote w:type="continuationSeparator" w:id="0">
    <w:p w:rsidR="001637EA" w:rsidRDefault="001637EA" w:rsidP="00A9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B1" w:rsidRDefault="00E76A1B">
    <w:pPr>
      <w:pStyle w:val="HeaderLeft"/>
      <w:jc w:val="center"/>
    </w:pPr>
    <w:fldSimple w:instr="PAGE">
      <w:r w:rsidR="008067B1">
        <w:rPr>
          <w:noProof/>
        </w:rPr>
        <w:t>26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033"/>
    <w:multiLevelType w:val="multilevel"/>
    <w:tmpl w:val="9DD6B73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3C7480"/>
    <w:multiLevelType w:val="multilevel"/>
    <w:tmpl w:val="5932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23E54F35"/>
    <w:multiLevelType w:val="multilevel"/>
    <w:tmpl w:val="D52A52A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25F0131C"/>
    <w:multiLevelType w:val="multilevel"/>
    <w:tmpl w:val="10F011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007426E"/>
    <w:multiLevelType w:val="multilevel"/>
    <w:tmpl w:val="7C9257C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09FD"/>
    <w:rsid w:val="00004084"/>
    <w:rsid w:val="00011F7A"/>
    <w:rsid w:val="00015BB2"/>
    <w:rsid w:val="000168BE"/>
    <w:rsid w:val="000230AA"/>
    <w:rsid w:val="00031DE6"/>
    <w:rsid w:val="00063A1D"/>
    <w:rsid w:val="0007107A"/>
    <w:rsid w:val="00087555"/>
    <w:rsid w:val="000A2AAD"/>
    <w:rsid w:val="000A640A"/>
    <w:rsid w:val="000B25EC"/>
    <w:rsid w:val="000C1E96"/>
    <w:rsid w:val="000C355C"/>
    <w:rsid w:val="000C408E"/>
    <w:rsid w:val="000D6A11"/>
    <w:rsid w:val="000D6ED4"/>
    <w:rsid w:val="000E5300"/>
    <w:rsid w:val="000E6075"/>
    <w:rsid w:val="000E6912"/>
    <w:rsid w:val="00107866"/>
    <w:rsid w:val="00107D13"/>
    <w:rsid w:val="00110A68"/>
    <w:rsid w:val="0013415F"/>
    <w:rsid w:val="00136623"/>
    <w:rsid w:val="00137172"/>
    <w:rsid w:val="0014166E"/>
    <w:rsid w:val="00145809"/>
    <w:rsid w:val="001530D3"/>
    <w:rsid w:val="00156EE9"/>
    <w:rsid w:val="001637EA"/>
    <w:rsid w:val="001679D2"/>
    <w:rsid w:val="00186B41"/>
    <w:rsid w:val="00193733"/>
    <w:rsid w:val="00197AC9"/>
    <w:rsid w:val="001B3B84"/>
    <w:rsid w:val="001D25D3"/>
    <w:rsid w:val="001D4CE5"/>
    <w:rsid w:val="001D6C10"/>
    <w:rsid w:val="001E1529"/>
    <w:rsid w:val="001E4F80"/>
    <w:rsid w:val="00205164"/>
    <w:rsid w:val="0022043B"/>
    <w:rsid w:val="002214A4"/>
    <w:rsid w:val="00244B4F"/>
    <w:rsid w:val="002523EB"/>
    <w:rsid w:val="00256B68"/>
    <w:rsid w:val="00272373"/>
    <w:rsid w:val="00290A67"/>
    <w:rsid w:val="002920A5"/>
    <w:rsid w:val="00297311"/>
    <w:rsid w:val="002A011C"/>
    <w:rsid w:val="002A28A0"/>
    <w:rsid w:val="002B0EE5"/>
    <w:rsid w:val="002B19BB"/>
    <w:rsid w:val="002B4122"/>
    <w:rsid w:val="002D7BA2"/>
    <w:rsid w:val="002F4042"/>
    <w:rsid w:val="002F483F"/>
    <w:rsid w:val="002F7497"/>
    <w:rsid w:val="003018C7"/>
    <w:rsid w:val="00303BEE"/>
    <w:rsid w:val="00310F42"/>
    <w:rsid w:val="00312A7C"/>
    <w:rsid w:val="00321D62"/>
    <w:rsid w:val="00325E38"/>
    <w:rsid w:val="00334E81"/>
    <w:rsid w:val="003355AE"/>
    <w:rsid w:val="00362D2C"/>
    <w:rsid w:val="00367B14"/>
    <w:rsid w:val="003A5415"/>
    <w:rsid w:val="003C632A"/>
    <w:rsid w:val="003D26A6"/>
    <w:rsid w:val="003D3389"/>
    <w:rsid w:val="003E4F11"/>
    <w:rsid w:val="003E6198"/>
    <w:rsid w:val="0040550B"/>
    <w:rsid w:val="00412D74"/>
    <w:rsid w:val="00425567"/>
    <w:rsid w:val="00427951"/>
    <w:rsid w:val="004336C4"/>
    <w:rsid w:val="00445132"/>
    <w:rsid w:val="00445BE9"/>
    <w:rsid w:val="00457037"/>
    <w:rsid w:val="00462C96"/>
    <w:rsid w:val="0046540B"/>
    <w:rsid w:val="004656CD"/>
    <w:rsid w:val="00466599"/>
    <w:rsid w:val="004800E4"/>
    <w:rsid w:val="00481006"/>
    <w:rsid w:val="00485012"/>
    <w:rsid w:val="004A75C6"/>
    <w:rsid w:val="004B14A9"/>
    <w:rsid w:val="004C39D4"/>
    <w:rsid w:val="004D225B"/>
    <w:rsid w:val="004F230B"/>
    <w:rsid w:val="005000B6"/>
    <w:rsid w:val="00521A6C"/>
    <w:rsid w:val="00524D15"/>
    <w:rsid w:val="005314E9"/>
    <w:rsid w:val="00532414"/>
    <w:rsid w:val="00536BDE"/>
    <w:rsid w:val="00545CD1"/>
    <w:rsid w:val="00561AEE"/>
    <w:rsid w:val="0056373B"/>
    <w:rsid w:val="005676BF"/>
    <w:rsid w:val="0058036A"/>
    <w:rsid w:val="005843DF"/>
    <w:rsid w:val="00593BF1"/>
    <w:rsid w:val="00594607"/>
    <w:rsid w:val="00596B20"/>
    <w:rsid w:val="005971EA"/>
    <w:rsid w:val="005A5E4C"/>
    <w:rsid w:val="005B284B"/>
    <w:rsid w:val="005C1621"/>
    <w:rsid w:val="005C4801"/>
    <w:rsid w:val="005F0829"/>
    <w:rsid w:val="005F2DE5"/>
    <w:rsid w:val="00600A25"/>
    <w:rsid w:val="0060182A"/>
    <w:rsid w:val="0060268C"/>
    <w:rsid w:val="006320BE"/>
    <w:rsid w:val="006325EC"/>
    <w:rsid w:val="00640946"/>
    <w:rsid w:val="00640A3E"/>
    <w:rsid w:val="00653201"/>
    <w:rsid w:val="0065340B"/>
    <w:rsid w:val="0066439E"/>
    <w:rsid w:val="00684551"/>
    <w:rsid w:val="006B082F"/>
    <w:rsid w:val="006B3A61"/>
    <w:rsid w:val="006B6C7D"/>
    <w:rsid w:val="006E007E"/>
    <w:rsid w:val="006E3DC8"/>
    <w:rsid w:val="007035BC"/>
    <w:rsid w:val="00706C3A"/>
    <w:rsid w:val="0071056E"/>
    <w:rsid w:val="00715DE2"/>
    <w:rsid w:val="00715EF3"/>
    <w:rsid w:val="0071779E"/>
    <w:rsid w:val="007224F5"/>
    <w:rsid w:val="00737F40"/>
    <w:rsid w:val="00742345"/>
    <w:rsid w:val="00743A2D"/>
    <w:rsid w:val="00760107"/>
    <w:rsid w:val="00760BF8"/>
    <w:rsid w:val="00767923"/>
    <w:rsid w:val="00774C27"/>
    <w:rsid w:val="00777C8B"/>
    <w:rsid w:val="00780D99"/>
    <w:rsid w:val="00791A04"/>
    <w:rsid w:val="00792AF5"/>
    <w:rsid w:val="007B388F"/>
    <w:rsid w:val="007C1E3B"/>
    <w:rsid w:val="007E14D5"/>
    <w:rsid w:val="007F247E"/>
    <w:rsid w:val="007F2A06"/>
    <w:rsid w:val="007F7D00"/>
    <w:rsid w:val="008067B1"/>
    <w:rsid w:val="00853C93"/>
    <w:rsid w:val="0086236F"/>
    <w:rsid w:val="00865CDF"/>
    <w:rsid w:val="00865F3E"/>
    <w:rsid w:val="008714F0"/>
    <w:rsid w:val="00883BCB"/>
    <w:rsid w:val="00893DB9"/>
    <w:rsid w:val="008B164B"/>
    <w:rsid w:val="008C0837"/>
    <w:rsid w:val="008C29EA"/>
    <w:rsid w:val="008C2FE5"/>
    <w:rsid w:val="008C3454"/>
    <w:rsid w:val="008E6A20"/>
    <w:rsid w:val="008E7B55"/>
    <w:rsid w:val="008F01FD"/>
    <w:rsid w:val="00900E98"/>
    <w:rsid w:val="00906F4E"/>
    <w:rsid w:val="00907E7E"/>
    <w:rsid w:val="00920F93"/>
    <w:rsid w:val="00921B6E"/>
    <w:rsid w:val="00921C08"/>
    <w:rsid w:val="00923A19"/>
    <w:rsid w:val="00964858"/>
    <w:rsid w:val="00964D54"/>
    <w:rsid w:val="009662F8"/>
    <w:rsid w:val="00972856"/>
    <w:rsid w:val="00975034"/>
    <w:rsid w:val="009907FB"/>
    <w:rsid w:val="00996A5E"/>
    <w:rsid w:val="009A3A84"/>
    <w:rsid w:val="009B0F12"/>
    <w:rsid w:val="009C10BE"/>
    <w:rsid w:val="009C74E0"/>
    <w:rsid w:val="009E607D"/>
    <w:rsid w:val="009E670B"/>
    <w:rsid w:val="009F2535"/>
    <w:rsid w:val="009F35D3"/>
    <w:rsid w:val="00A1579D"/>
    <w:rsid w:val="00A15ECB"/>
    <w:rsid w:val="00A25A2F"/>
    <w:rsid w:val="00A33737"/>
    <w:rsid w:val="00A33BC7"/>
    <w:rsid w:val="00A356C1"/>
    <w:rsid w:val="00A414CE"/>
    <w:rsid w:val="00A4627F"/>
    <w:rsid w:val="00A7528E"/>
    <w:rsid w:val="00A81DA4"/>
    <w:rsid w:val="00A909FD"/>
    <w:rsid w:val="00A915E3"/>
    <w:rsid w:val="00A92F0D"/>
    <w:rsid w:val="00AA20A0"/>
    <w:rsid w:val="00AB2146"/>
    <w:rsid w:val="00AC68DE"/>
    <w:rsid w:val="00AD1E30"/>
    <w:rsid w:val="00AE3AE9"/>
    <w:rsid w:val="00AE57C8"/>
    <w:rsid w:val="00AE5CA9"/>
    <w:rsid w:val="00AF7562"/>
    <w:rsid w:val="00B04A5B"/>
    <w:rsid w:val="00B068C4"/>
    <w:rsid w:val="00B07948"/>
    <w:rsid w:val="00B17B9B"/>
    <w:rsid w:val="00B37BAF"/>
    <w:rsid w:val="00B62046"/>
    <w:rsid w:val="00B718F8"/>
    <w:rsid w:val="00B728E1"/>
    <w:rsid w:val="00B80128"/>
    <w:rsid w:val="00B9034D"/>
    <w:rsid w:val="00B91F92"/>
    <w:rsid w:val="00B95227"/>
    <w:rsid w:val="00B958E2"/>
    <w:rsid w:val="00BB4C70"/>
    <w:rsid w:val="00BD60B3"/>
    <w:rsid w:val="00BE1216"/>
    <w:rsid w:val="00BE5F6F"/>
    <w:rsid w:val="00BF371F"/>
    <w:rsid w:val="00BF379F"/>
    <w:rsid w:val="00BF7201"/>
    <w:rsid w:val="00C06569"/>
    <w:rsid w:val="00C11297"/>
    <w:rsid w:val="00C130F0"/>
    <w:rsid w:val="00C24C91"/>
    <w:rsid w:val="00C41E01"/>
    <w:rsid w:val="00C46C7C"/>
    <w:rsid w:val="00C65881"/>
    <w:rsid w:val="00C83671"/>
    <w:rsid w:val="00C83E4F"/>
    <w:rsid w:val="00C87F38"/>
    <w:rsid w:val="00C91404"/>
    <w:rsid w:val="00C92AD5"/>
    <w:rsid w:val="00C9453E"/>
    <w:rsid w:val="00C97568"/>
    <w:rsid w:val="00CA2FFD"/>
    <w:rsid w:val="00CE2D8F"/>
    <w:rsid w:val="00CE6357"/>
    <w:rsid w:val="00D103F5"/>
    <w:rsid w:val="00D42436"/>
    <w:rsid w:val="00D56BCC"/>
    <w:rsid w:val="00D61679"/>
    <w:rsid w:val="00D61D49"/>
    <w:rsid w:val="00DB22A5"/>
    <w:rsid w:val="00DB739B"/>
    <w:rsid w:val="00DC4CDB"/>
    <w:rsid w:val="00DC4ED6"/>
    <w:rsid w:val="00DD7DAA"/>
    <w:rsid w:val="00DE34BF"/>
    <w:rsid w:val="00E04685"/>
    <w:rsid w:val="00E105C8"/>
    <w:rsid w:val="00E10A98"/>
    <w:rsid w:val="00E40A34"/>
    <w:rsid w:val="00E41715"/>
    <w:rsid w:val="00E476FB"/>
    <w:rsid w:val="00E646CD"/>
    <w:rsid w:val="00E674A0"/>
    <w:rsid w:val="00E71C53"/>
    <w:rsid w:val="00E72425"/>
    <w:rsid w:val="00E7685E"/>
    <w:rsid w:val="00E76A1B"/>
    <w:rsid w:val="00E93CEC"/>
    <w:rsid w:val="00EA1448"/>
    <w:rsid w:val="00EA42D9"/>
    <w:rsid w:val="00EB1AC0"/>
    <w:rsid w:val="00EC037B"/>
    <w:rsid w:val="00EC224B"/>
    <w:rsid w:val="00EC5429"/>
    <w:rsid w:val="00EC5F7E"/>
    <w:rsid w:val="00ED4B8A"/>
    <w:rsid w:val="00EE624A"/>
    <w:rsid w:val="00EF6BF9"/>
    <w:rsid w:val="00F00AA1"/>
    <w:rsid w:val="00F058CC"/>
    <w:rsid w:val="00F24C10"/>
    <w:rsid w:val="00F26E2C"/>
    <w:rsid w:val="00F441A4"/>
    <w:rsid w:val="00F54DDC"/>
    <w:rsid w:val="00F66557"/>
    <w:rsid w:val="00F91567"/>
    <w:rsid w:val="00FA0FA5"/>
    <w:rsid w:val="00FA20BF"/>
    <w:rsid w:val="00FA6C64"/>
    <w:rsid w:val="00FB0719"/>
    <w:rsid w:val="00FB46E0"/>
    <w:rsid w:val="00FB5CA8"/>
    <w:rsid w:val="00FC4693"/>
    <w:rsid w:val="00FD3822"/>
    <w:rsid w:val="00FD3EE4"/>
    <w:rsid w:val="00FD3F02"/>
    <w:rsid w:val="00FE0A18"/>
    <w:rsid w:val="00FE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0F0"/>
    <w:pPr>
      <w:keepNext/>
      <w:keepLines/>
      <w:spacing w:before="200" w:after="0"/>
      <w:outlineLvl w:val="2"/>
    </w:pPr>
    <w:rPr>
      <w:rFonts w:asciiTheme="majorHAnsi" w:eastAsiaTheme="majorEastAsia" w:hAnsiTheme="majorHAnsi" w:cs="Mangal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A909FD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A909FD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A909FD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A909FD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A909F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A909F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A909FD"/>
  </w:style>
  <w:style w:type="character" w:customStyle="1" w:styleId="PODBulletSymbols">
    <w:name w:val="POD Bullet Symbols"/>
    <w:qFormat/>
    <w:rsid w:val="00A909FD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A909FD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A909FD"/>
  </w:style>
  <w:style w:type="character" w:customStyle="1" w:styleId="a4">
    <w:name w:val="обычный приложения Знак"/>
    <w:basedOn w:val="a0"/>
    <w:qFormat/>
    <w:rsid w:val="00A909FD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A909FD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A909FD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A909FD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A909FD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A909FD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A909FD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A909FD"/>
  </w:style>
  <w:style w:type="character" w:styleId="a7">
    <w:name w:val="annotation reference"/>
    <w:basedOn w:val="a0"/>
    <w:qFormat/>
    <w:rsid w:val="00A909FD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A909FD"/>
    <w:rPr>
      <w:rFonts w:cs="Mangal"/>
      <w:sz w:val="18"/>
      <w:szCs w:val="18"/>
    </w:rPr>
  </w:style>
  <w:style w:type="paragraph" w:customStyle="1" w:styleId="ParaKWN">
    <w:name w:val="ParaKWN"/>
    <w:basedOn w:val="a"/>
    <w:qFormat/>
    <w:rsid w:val="00A909FD"/>
    <w:pPr>
      <w:keepNext/>
    </w:pPr>
  </w:style>
  <w:style w:type="paragraph" w:customStyle="1" w:styleId="Heading">
    <w:name w:val="Heading"/>
    <w:basedOn w:val="a"/>
    <w:next w:val="a3"/>
    <w:qFormat/>
    <w:rsid w:val="00A909F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A909FD"/>
    <w:pPr>
      <w:spacing w:after="140" w:line="276" w:lineRule="auto"/>
    </w:pPr>
  </w:style>
  <w:style w:type="paragraph" w:customStyle="1" w:styleId="podPageBreakBefore">
    <w:name w:val="podPageBreakBefore"/>
    <w:qFormat/>
    <w:rsid w:val="00A909FD"/>
    <w:pPr>
      <w:pageBreakBefore/>
    </w:pPr>
    <w:rPr>
      <w:sz w:val="4"/>
    </w:rPr>
  </w:style>
  <w:style w:type="paragraph" w:customStyle="1" w:styleId="podPageBreakAfter">
    <w:name w:val="podPageBreakAfter"/>
    <w:qFormat/>
    <w:rsid w:val="00A909FD"/>
    <w:rPr>
      <w:sz w:val="4"/>
    </w:rPr>
  </w:style>
  <w:style w:type="paragraph" w:customStyle="1" w:styleId="podColumnBreak">
    <w:name w:val="podColumnBreak"/>
    <w:qFormat/>
    <w:rsid w:val="00A909FD"/>
  </w:style>
  <w:style w:type="paragraph" w:customStyle="1" w:styleId="podBulletItem">
    <w:name w:val="podBulletItem"/>
    <w:basedOn w:val="a"/>
    <w:qFormat/>
    <w:rsid w:val="00A909FD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A909FD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A909FD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A909FD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A909FD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A909FD"/>
    <w:rPr>
      <w:b/>
      <w:bCs/>
    </w:rPr>
  </w:style>
  <w:style w:type="paragraph" w:customStyle="1" w:styleId="podTablePara">
    <w:name w:val="podTablePara"/>
    <w:basedOn w:val="Tablecell"/>
    <w:qFormat/>
    <w:rsid w:val="00A909FD"/>
    <w:rPr>
      <w:sz w:val="16"/>
    </w:rPr>
  </w:style>
  <w:style w:type="paragraph" w:customStyle="1" w:styleId="podTableParaBold">
    <w:name w:val="podTableParaBold"/>
    <w:basedOn w:val="Tablecell"/>
    <w:qFormat/>
    <w:rsid w:val="00A909FD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A909FD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A909FD"/>
    <w:pPr>
      <w:jc w:val="right"/>
    </w:pPr>
    <w:rPr>
      <w:b/>
      <w:bCs/>
      <w:sz w:val="16"/>
    </w:rPr>
  </w:style>
  <w:style w:type="paragraph" w:styleId="a9">
    <w:name w:val="List"/>
    <w:basedOn w:val="a3"/>
    <w:rsid w:val="00A909FD"/>
    <w:rPr>
      <w:rFonts w:cs="Lucida Sans"/>
    </w:rPr>
  </w:style>
  <w:style w:type="paragraph" w:customStyle="1" w:styleId="Caption">
    <w:name w:val="Caption"/>
    <w:basedOn w:val="a"/>
    <w:qFormat/>
    <w:rsid w:val="00A909FD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A909FD"/>
    <w:pPr>
      <w:suppressLineNumbers/>
    </w:pPr>
    <w:rPr>
      <w:rFonts w:cs="Lucida Sans"/>
    </w:rPr>
  </w:style>
  <w:style w:type="paragraph" w:customStyle="1" w:styleId="11">
    <w:name w:val="Обычная таблица1"/>
    <w:qFormat/>
    <w:rsid w:val="00A909FD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A909FD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A909FD"/>
    <w:pPr>
      <w:suppressLineNumbers/>
    </w:pPr>
  </w:style>
  <w:style w:type="paragraph" w:customStyle="1" w:styleId="aa">
    <w:name w:val="обычный приложения"/>
    <w:basedOn w:val="a"/>
    <w:qFormat/>
    <w:rsid w:val="00A909FD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a"/>
    <w:qFormat/>
    <w:rsid w:val="00A909FD"/>
  </w:style>
  <w:style w:type="paragraph" w:customStyle="1" w:styleId="2-0">
    <w:name w:val="Рег. Заголовок 2-го уровня регламента"/>
    <w:basedOn w:val="a"/>
    <w:qFormat/>
    <w:rsid w:val="00A909FD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A909FD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A909FD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A909FD"/>
    <w:pPr>
      <w:spacing w:after="240" w:line="240" w:lineRule="auto"/>
      <w:jc w:val="right"/>
    </w:pPr>
    <w:rPr>
      <w:iCs/>
      <w:sz w:val="24"/>
    </w:rPr>
  </w:style>
  <w:style w:type="paragraph" w:customStyle="1" w:styleId="12">
    <w:name w:val="АР Прил1"/>
    <w:basedOn w:val="NoSpacing"/>
    <w:qFormat/>
    <w:rsid w:val="00A909FD"/>
    <w:pPr>
      <w:spacing w:after="0"/>
      <w:ind w:firstLine="4820"/>
    </w:pPr>
  </w:style>
  <w:style w:type="paragraph" w:customStyle="1" w:styleId="13">
    <w:name w:val="Сетка таблицы1"/>
    <w:basedOn w:val="11"/>
    <w:qFormat/>
    <w:rsid w:val="00A909FD"/>
  </w:style>
  <w:style w:type="paragraph" w:customStyle="1" w:styleId="PreformattedText">
    <w:name w:val="Preformatted Text"/>
    <w:basedOn w:val="a"/>
    <w:qFormat/>
    <w:rsid w:val="00A909FD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A909F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A909FD"/>
  </w:style>
  <w:style w:type="paragraph" w:customStyle="1" w:styleId="HeaderLeft">
    <w:name w:val="Header Left"/>
    <w:basedOn w:val="Header"/>
    <w:qFormat/>
    <w:rsid w:val="00A909FD"/>
  </w:style>
  <w:style w:type="paragraph" w:customStyle="1" w:styleId="LO-Normal">
    <w:name w:val="LO-Normal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b">
    <w:name w:val="annotation text"/>
    <w:basedOn w:val="a"/>
    <w:qFormat/>
    <w:rsid w:val="00A909FD"/>
    <w:rPr>
      <w:rFonts w:cs="Mangal"/>
      <w:sz w:val="20"/>
      <w:szCs w:val="18"/>
    </w:rPr>
  </w:style>
  <w:style w:type="paragraph" w:customStyle="1" w:styleId="LO-Normal1">
    <w:name w:val="LO-Normal1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A909FD"/>
  </w:style>
  <w:style w:type="numbering" w:customStyle="1" w:styleId="podNumberedList">
    <w:name w:val="podNumberedList"/>
    <w:qFormat/>
    <w:rsid w:val="00A909FD"/>
  </w:style>
  <w:style w:type="paragraph" w:styleId="ac">
    <w:name w:val="header"/>
    <w:basedOn w:val="a"/>
    <w:link w:val="ad"/>
    <w:uiPriority w:val="99"/>
    <w:semiHidden/>
    <w:unhideWhenUsed/>
    <w:rsid w:val="00B91F9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B91F92"/>
    <w:rPr>
      <w:rFonts w:ascii="Times New Roman" w:eastAsia="Times New Roman" w:hAnsi="Times New Roman" w:cs="Mangal"/>
      <w:color w:val="000000"/>
      <w:sz w:val="26"/>
    </w:rPr>
  </w:style>
  <w:style w:type="paragraph" w:styleId="ae">
    <w:name w:val="footer"/>
    <w:basedOn w:val="a"/>
    <w:link w:val="af"/>
    <w:uiPriority w:val="99"/>
    <w:semiHidden/>
    <w:unhideWhenUsed/>
    <w:rsid w:val="00B91F9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B91F92"/>
    <w:rPr>
      <w:rFonts w:ascii="Times New Roman" w:eastAsia="Times New Roman" w:hAnsi="Times New Roman" w:cs="Mangal"/>
      <w:color w:val="000000"/>
      <w:sz w:val="26"/>
    </w:rPr>
  </w:style>
  <w:style w:type="paragraph" w:styleId="af0">
    <w:name w:val="Body Text Indent"/>
    <w:basedOn w:val="a"/>
    <w:link w:val="af1"/>
    <w:uiPriority w:val="99"/>
    <w:semiHidden/>
    <w:unhideWhenUsed/>
    <w:rsid w:val="00B91F92"/>
    <w:pPr>
      <w:spacing w:after="120"/>
      <w:ind w:left="283"/>
    </w:pPr>
    <w:rPr>
      <w:rFonts w:cs="Mangal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91F92"/>
    <w:rPr>
      <w:rFonts w:ascii="Times New Roman" w:eastAsia="Times New Roman" w:hAnsi="Times New Roman" w:cs="Mangal"/>
      <w:color w:val="000000"/>
      <w:sz w:val="26"/>
    </w:rPr>
  </w:style>
  <w:style w:type="character" w:styleId="af2">
    <w:name w:val="Hyperlink"/>
    <w:basedOn w:val="a0"/>
    <w:uiPriority w:val="99"/>
    <w:unhideWhenUsed/>
    <w:rsid w:val="00310F42"/>
    <w:rPr>
      <w:color w:val="0000FF" w:themeColor="hyperlink"/>
      <w:u w:val="single"/>
    </w:rPr>
  </w:style>
  <w:style w:type="paragraph" w:customStyle="1" w:styleId="ConsPlusNormal">
    <w:name w:val="ConsPlusNormal"/>
    <w:rsid w:val="00760BF8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kern w:val="0"/>
      <w:sz w:val="22"/>
      <w:szCs w:val="22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C130F0"/>
    <w:rPr>
      <w:rFonts w:asciiTheme="majorHAnsi" w:eastAsiaTheme="majorEastAsia" w:hAnsiTheme="majorHAnsi" w:cs="Mangal"/>
      <w:b/>
      <w:bCs/>
      <w:color w:val="4F81BD" w:themeColor="accent1"/>
      <w:sz w:val="26"/>
    </w:rPr>
  </w:style>
  <w:style w:type="paragraph" w:styleId="af3">
    <w:name w:val="Balloon Text"/>
    <w:basedOn w:val="a"/>
    <w:link w:val="af4"/>
    <w:uiPriority w:val="99"/>
    <w:semiHidden/>
    <w:unhideWhenUsed/>
    <w:rsid w:val="00412D7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2D74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6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1036B-0A7A-454D-A070-71EB6A21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11</Pages>
  <Words>3655</Words>
  <Characters>20835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214</cp:revision>
  <cp:lastPrinted>2025-01-23T07:54:00Z</cp:lastPrinted>
  <dcterms:created xsi:type="dcterms:W3CDTF">2024-12-02T08:31:00Z</dcterms:created>
  <dcterms:modified xsi:type="dcterms:W3CDTF">2025-01-24T07:47:00Z</dcterms:modified>
  <dc:language>en-US</dc:language>
</cp:coreProperties>
</file>